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58e350f8425b" w:history="1">
              <w:r>
                <w:rPr>
                  <w:rStyle w:val="Hyperlink"/>
                </w:rPr>
                <w:t>2026-2032年中国肌苷行业发展现状分析与前景趋势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58e350f8425b" w:history="1">
              <w:r>
                <w:rPr>
                  <w:rStyle w:val="Hyperlink"/>
                </w:rPr>
                <w:t>2026-2032年中国肌苷行业发展现状分析与前景趋势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858e350f8425b" w:history="1">
                <w:r>
                  <w:rPr>
                    <w:rStyle w:val="Hyperlink"/>
                  </w:rPr>
                  <w:t>https://www.20087.com/7/31/JiGanFaZhanQuShiFenXi.html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核苷类化合物，在医药行业主要用于改善心肌缺血、肝炎等疾病的治疗，具有促进细胞代谢、增强免疫力的作用。近年来，随着生物制药技术的进步，肌苷的提取和合成工艺得到优化，提高了产品的纯度和稳定性，使其在临床应用中更加安全有效。同时，肌苷还被发现具有一定的抗肿瘤活性，为癌症治疗提供了新的思路。</w:t>
      </w:r>
      <w:r>
        <w:rPr>
          <w:rFonts w:hint="eastAsia"/>
        </w:rPr>
        <w:br/>
      </w:r>
      <w:r>
        <w:rPr>
          <w:rFonts w:hint="eastAsia"/>
        </w:rPr>
        <w:t>　　未来，肌苷的研究将更加深入，其在疾病预防和治疗中的应用领域有望进一步拓展。随着分子生物学和基因编辑技术的发展，肌苷可能被用于基因治疗和再生医学，促进受损组织的修复和再生。此外，基于肌苷的新型药物研发，尤其是针对慢性病和免疫相关疾病的治疗，将是行业的重要发展方向。同时，肌苷的生物活性及其在细胞能量代谢中的作用机制，也将成为基础科学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858e350f8425b" w:history="1">
        <w:r>
          <w:rPr>
            <w:rStyle w:val="Hyperlink"/>
          </w:rPr>
          <w:t>2026-2032年中国肌苷行业发展现状分析与前景趋势</w:t>
        </w:r>
      </w:hyperlink>
      <w:r>
        <w:rPr>
          <w:rFonts w:hint="eastAsia"/>
        </w:rPr>
        <w:t>》基于多年肌苷行业研究积累，结合当前市场发展现状，依托国家权威数据资源和长期市场监测数据库，对肌苷行业进行了全面调研与分析。报告详细阐述了肌苷市场规模、市场前景、发展趋势、技术现状及未来方向，重点分析了行业内主要企业的竞争格局，并通过SWOT分析揭示了肌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f858e350f8425b" w:history="1">
        <w:r>
          <w:rPr>
            <w:rStyle w:val="Hyperlink"/>
          </w:rPr>
          <w:t>2026-2032年中国肌苷行业发展现状分析与前景趋势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》为投资者提供了准确的市场现状解读，帮助预判行业前景，挖掘投资价值，同时从投资策略和营销策略等角度提出实用建议，助力投资者在肌苷行业中把握机遇、规避风险。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肌苷市场特点分析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肌苷行业发展周期特征分析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2025-2026年中国肌苷行业发展环境分析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中国肌苷行业发展经济环境分析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中国肌苷行业发展政策环境分析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一、肌苷行业政策影响分析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全球肌苷行业市场运行环境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全球肌苷行业市场发展情况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一、全球肌苷行业市场供给分析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二、全球肌苷行业市场需求分析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三、全球肌苷行业主要国家地区发展情况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2026-2032年全球肌苷行业市场规模趋势预测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中国肌苷行业市场供需现状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中国肌苷市场现状</w:t>
      </w:r>
      <w:r>
        <w:rPr>
          <w:rFonts w:hint="eastAsia"/>
        </w:rPr>
        <w:br/>
      </w:r>
      <w:r>
        <w:rPr>
          <w:rFonts w:hint="eastAsia"/>
        </w:rPr>
        <w:t>　　第二节 中国肌苷行业产量情况分析及预测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二、2020-2025年中国肌苷行业产量统计</w:t>
      </w:r>
      <w:r>
        <w:rPr>
          <w:rFonts w:hint="eastAsia"/>
        </w:rPr>
        <w:br/>
      </w:r>
      <w:r>
        <w:rPr>
          <w:rFonts w:hint="eastAsia"/>
        </w:rPr>
        <w:t>　　　　三、肌苷行业供给区域分布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四、2026-2032年中国肌苷行业产量预测</w:t>
      </w:r>
      <w:r>
        <w:rPr>
          <w:rFonts w:hint="eastAsia"/>
        </w:rPr>
        <w:br/>
      </w:r>
      <w:r>
        <w:rPr>
          <w:rFonts w:hint="eastAsia"/>
        </w:rPr>
        <w:t>　　第三节 中国肌苷市场需求分析及预测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一、2020-2025年中国肌苷市场需求统计</w:t>
      </w:r>
      <w:r>
        <w:rPr>
          <w:rFonts w:hint="eastAsia"/>
        </w:rPr>
        <w:br/>
      </w:r>
      <w:r>
        <w:rPr>
          <w:rFonts w:hint="eastAsia"/>
        </w:rPr>
        <w:t>　　　　二、中国肌苷市场需求特点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三、2026-2032年中国肌苷市场需求量预测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一、2025-2026年肌苷行业品牌发展现状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二、2025-2026年肌苷行业需求市场现状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三、2025-2026年肌苷市场需求层次分析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四、2025-2026年中国肌苷市场走向分析</w:t>
      </w:r>
      <w:r>
        <w:rPr>
          <w:rFonts w:hint="eastAsia"/>
        </w:rPr>
        <w:br/>
      </w:r>
      <w:r>
        <w:rPr>
          <w:rFonts w:hint="eastAsia"/>
        </w:rPr>
        <w:t>　　第二节 中国肌苷产品技术分析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一、2025-2026年肌苷产品技术变化特点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二、2025-2026年肌苷产品市场的新技术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三、2025-2026年肌苷产品市场现状分析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中国肌苷行业存在的问题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一、2025-2026年肌苷产品市场存在的主要问题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二、2025-2026年国内肌苷产品市场的三大瓶颈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三、2025-2026年肌苷产品市场遭遇的规模难题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对中国肌苷市场的分析及思考</w:t>
      </w:r>
      <w:r>
        <w:rPr>
          <w:rFonts w:hint="eastAsia"/>
        </w:rPr>
        <w:br/>
      </w:r>
      <w:r>
        <w:rPr>
          <w:rFonts w:hint="eastAsia"/>
        </w:rPr>
        <w:t>　　　　一、肌苷市场特点</w:t>
      </w:r>
      <w:r>
        <w:rPr>
          <w:rFonts w:hint="eastAsia"/>
        </w:rPr>
        <w:br/>
      </w:r>
      <w:r>
        <w:rPr>
          <w:rFonts w:hint="eastAsia"/>
        </w:rPr>
        <w:t>　　　　二、肌苷市场分析</w:t>
      </w:r>
      <w:r>
        <w:rPr>
          <w:rFonts w:hint="eastAsia"/>
        </w:rPr>
        <w:br/>
      </w:r>
      <w:r>
        <w:rPr>
          <w:rFonts w:hint="eastAsia"/>
        </w:rPr>
        <w:t>　　　　三、肌苷市场变化的方向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2020-2025年中国肌苷产品市场进出口数据分析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2020-2025年中国肌苷产品出口统计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2020-2025年中国肌苷产品进口统计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2020-2025年中国肌苷产品进出口价格对比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中国肌苷主要进口来源地及出口目的地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肌苷行业细分产品调研</w:t>
      </w:r>
      <w:r>
        <w:rPr>
          <w:rFonts w:hint="eastAsia"/>
        </w:rPr>
        <w:br/>
      </w:r>
      <w:r>
        <w:rPr>
          <w:rFonts w:hint="eastAsia"/>
        </w:rPr>
        <w:t>　　第一节 肌苷细分产品结构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2020-2025年中国肌苷行业竞争态势分析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2026年肌苷行业集中度分析</w:t>
      </w:r>
      <w:r>
        <w:rPr>
          <w:rFonts w:hint="eastAsia"/>
        </w:rPr>
        <w:br/>
      </w:r>
      <w:r>
        <w:rPr>
          <w:rFonts w:hint="eastAsia"/>
        </w:rPr>
        <w:t>　　　　一、肌苷市场集中度分析</w:t>
      </w:r>
      <w:r>
        <w:rPr>
          <w:rFonts w:hint="eastAsia"/>
        </w:rPr>
        <w:br/>
      </w:r>
      <w:r>
        <w:rPr>
          <w:rFonts w:hint="eastAsia"/>
        </w:rPr>
        <w:t>　　　　二、肌苷企业分布区域集中度分析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三、肌苷区域消费集中度分析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2020-2025年肌苷主要企业竞争力分析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2026年肌苷行业竞争格局分析</w:t>
      </w:r>
      <w:r>
        <w:rPr>
          <w:rFonts w:hint="eastAsia"/>
        </w:rPr>
        <w:br/>
      </w:r>
      <w:r>
        <w:rPr>
          <w:rFonts w:hint="eastAsia"/>
        </w:rPr>
        <w:t>　　　　一、肌苷行业竞争分析</w:t>
      </w:r>
      <w:r>
        <w:rPr>
          <w:rFonts w:hint="eastAsia"/>
        </w:rPr>
        <w:br/>
      </w:r>
      <w:r>
        <w:rPr>
          <w:rFonts w:hint="eastAsia"/>
        </w:rPr>
        <w:t>　　　　二、中外肌苷产品竞争分析</w:t>
      </w:r>
      <w:r>
        <w:rPr>
          <w:rFonts w:hint="eastAsia"/>
        </w:rPr>
        <w:br/>
      </w:r>
      <w:r>
        <w:rPr>
          <w:rFonts w:hint="eastAsia"/>
        </w:rPr>
        <w:t>　　　　三、国内肌苷行业重点企业发展动向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肌苷上游产业发展分析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对中国肌苷品牌的战略思考</w:t>
      </w:r>
      <w:r>
        <w:rPr>
          <w:rFonts w:hint="eastAsia"/>
        </w:rPr>
        <w:br/>
      </w:r>
      <w:r>
        <w:rPr>
          <w:rFonts w:hint="eastAsia"/>
        </w:rPr>
        <w:t>　　　　一、肌苷实施品牌战略的意义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三、中国肌苷企业的品牌战略</w:t>
      </w:r>
      <w:r>
        <w:rPr>
          <w:rFonts w:hint="eastAsia"/>
        </w:rPr>
        <w:br/>
      </w:r>
      <w:r>
        <w:rPr>
          <w:rFonts w:hint="eastAsia"/>
        </w:rPr>
        <w:t>　　　　四、肌苷品牌战略管理的策略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2026-2026年肌苷市场前景分析</w:t>
      </w:r>
      <w:r>
        <w:rPr>
          <w:rFonts w:hint="eastAsia"/>
        </w:rPr>
        <w:br/>
      </w:r>
      <w:r>
        <w:rPr>
          <w:rFonts w:hint="eastAsia"/>
        </w:rPr>
        <w:t>　　第二节 2026-2032年肌苷行业发展趋势预测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一、2026年影响肌苷行业运行的有利因素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二、2026年影响肌苷行业运行的稳定因素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三、2026年影响肌苷行业运行的不利因素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四、2026年中国肌苷行业发展面临的挑战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五、2026年中国肌苷行业发展面临的机遇</w:t>
      </w:r>
      <w:r>
        <w:rPr>
          <w:rFonts w:hint="eastAsia"/>
        </w:rPr>
        <w:br/>
      </w:r>
      <w:r>
        <w:rPr>
          <w:rFonts w:hint="eastAsia"/>
        </w:rPr>
        <w:t>　　第四节 肌苷行业投资风险预警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一、2026年肌苷行业市场风险及控制策略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二、2026年肌苷行业政策风险及控制策略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三、2026年肌苷行业经营风险及控制策略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四、2026年肌苷同业竞争风险及控制策略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五、2026年肌苷行业其他风险及控制策略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肌苷市场研究结论</w:t>
      </w:r>
      <w:r>
        <w:rPr>
          <w:rFonts w:hint="eastAsia"/>
        </w:rPr>
        <w:br/>
      </w:r>
      <w:r>
        <w:rPr>
          <w:rFonts w:hint="eastAsia"/>
        </w:rPr>
        <w:t>　　第二节 肌苷子行业研究结论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中^智^林^－肌苷市场发展建议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肌苷介绍</w:t>
      </w:r>
      <w:r>
        <w:rPr>
          <w:rFonts w:hint="eastAsia"/>
        </w:rPr>
        <w:br/>
      </w:r>
      <w:r>
        <w:rPr>
          <w:rFonts w:hint="eastAsia"/>
        </w:rPr>
        <w:t>　　图表 肌苷图片</w:t>
      </w:r>
      <w:r>
        <w:rPr>
          <w:rFonts w:hint="eastAsia"/>
        </w:rPr>
        <w:br/>
      </w:r>
      <w:r>
        <w:rPr>
          <w:rFonts w:hint="eastAsia"/>
        </w:rPr>
        <w:t>　　图表 肌苷种类</w:t>
      </w:r>
      <w:r>
        <w:rPr>
          <w:rFonts w:hint="eastAsia"/>
        </w:rPr>
        <w:br/>
      </w:r>
      <w:r>
        <w:rPr>
          <w:rFonts w:hint="eastAsia"/>
        </w:rPr>
        <w:t>　　图表 肌苷发展历程</w:t>
      </w:r>
      <w:r>
        <w:rPr>
          <w:rFonts w:hint="eastAsia"/>
        </w:rPr>
        <w:br/>
      </w:r>
      <w:r>
        <w:rPr>
          <w:rFonts w:hint="eastAsia"/>
        </w:rPr>
        <w:t>　　图表 肌苷用途 应用</w:t>
      </w:r>
      <w:r>
        <w:rPr>
          <w:rFonts w:hint="eastAsia"/>
        </w:rPr>
        <w:br/>
      </w:r>
      <w:r>
        <w:rPr>
          <w:rFonts w:hint="eastAsia"/>
        </w:rPr>
        <w:t>　　图表 肌苷政策</w:t>
      </w:r>
      <w:r>
        <w:rPr>
          <w:rFonts w:hint="eastAsia"/>
        </w:rPr>
        <w:br/>
      </w:r>
      <w:r>
        <w:rPr>
          <w:rFonts w:hint="eastAsia"/>
        </w:rPr>
        <w:t>　　图表 肌苷技术 专利情况</w:t>
      </w:r>
      <w:r>
        <w:rPr>
          <w:rFonts w:hint="eastAsia"/>
        </w:rPr>
        <w:br/>
      </w:r>
      <w:r>
        <w:rPr>
          <w:rFonts w:hint="eastAsia"/>
        </w:rPr>
        <w:t>　　图表 肌苷标准</w:t>
      </w:r>
      <w:r>
        <w:rPr>
          <w:rFonts w:hint="eastAsia"/>
        </w:rPr>
        <w:br/>
      </w:r>
      <w:r>
        <w:rPr>
          <w:rFonts w:hint="eastAsia"/>
        </w:rPr>
        <w:t>　　图表 2020-2025年中国肌苷市场规模分析</w:t>
      </w:r>
      <w:r>
        <w:rPr>
          <w:rFonts w:hint="eastAsia"/>
        </w:rPr>
        <w:br/>
      </w:r>
      <w:r>
        <w:rPr>
          <w:rFonts w:hint="eastAsia"/>
        </w:rPr>
        <w:t>　　图表 肌苷产业链分析</w:t>
      </w:r>
      <w:r>
        <w:rPr>
          <w:rFonts w:hint="eastAsia"/>
        </w:rPr>
        <w:br/>
      </w:r>
      <w:r>
        <w:rPr>
          <w:rFonts w:hint="eastAsia"/>
        </w:rPr>
        <w:t>　　图表 2020-2025年肌苷市场容量分析</w:t>
      </w:r>
      <w:r>
        <w:rPr>
          <w:rFonts w:hint="eastAsia"/>
        </w:rPr>
        <w:br/>
      </w:r>
      <w:r>
        <w:rPr>
          <w:rFonts w:hint="eastAsia"/>
        </w:rPr>
        <w:t>　　图表 肌苷品牌</w:t>
      </w:r>
      <w:r>
        <w:rPr>
          <w:rFonts w:hint="eastAsia"/>
        </w:rPr>
        <w:br/>
      </w:r>
      <w:r>
        <w:rPr>
          <w:rFonts w:hint="eastAsia"/>
        </w:rPr>
        <w:t>　　图表 肌苷生产现状</w:t>
      </w:r>
      <w:r>
        <w:rPr>
          <w:rFonts w:hint="eastAsia"/>
        </w:rPr>
        <w:br/>
      </w:r>
      <w:r>
        <w:rPr>
          <w:rFonts w:hint="eastAsia"/>
        </w:rPr>
        <w:t>　　图表 2020-2025年中国肌苷产能统计</w:t>
      </w:r>
      <w:r>
        <w:rPr>
          <w:rFonts w:hint="eastAsia"/>
        </w:rPr>
        <w:br/>
      </w:r>
      <w:r>
        <w:rPr>
          <w:rFonts w:hint="eastAsia"/>
        </w:rPr>
        <w:t>　　图表 2020-2025年中国肌苷产量情况</w:t>
      </w:r>
      <w:r>
        <w:rPr>
          <w:rFonts w:hint="eastAsia"/>
        </w:rPr>
        <w:br/>
      </w:r>
      <w:r>
        <w:rPr>
          <w:rFonts w:hint="eastAsia"/>
        </w:rPr>
        <w:t>　　图表 2020-2025年中国肌苷销售情况</w:t>
      </w:r>
      <w:r>
        <w:rPr>
          <w:rFonts w:hint="eastAsia"/>
        </w:rPr>
        <w:br/>
      </w:r>
      <w:r>
        <w:rPr>
          <w:rFonts w:hint="eastAsia"/>
        </w:rPr>
        <w:t>　　图表 2020-2025年中国肌苷市场需求情况</w:t>
      </w:r>
      <w:r>
        <w:rPr>
          <w:rFonts w:hint="eastAsia"/>
        </w:rPr>
        <w:br/>
      </w:r>
      <w:r>
        <w:rPr>
          <w:rFonts w:hint="eastAsia"/>
        </w:rPr>
        <w:t>　　图表 肌苷价格走势</w:t>
      </w:r>
      <w:r>
        <w:rPr>
          <w:rFonts w:hint="eastAsia"/>
        </w:rPr>
        <w:br/>
      </w:r>
      <w:r>
        <w:rPr>
          <w:rFonts w:hint="eastAsia"/>
        </w:rPr>
        <w:t>　　图表 2026年中国肌苷公司数量统计 单位：家</w:t>
      </w:r>
      <w:r>
        <w:rPr>
          <w:rFonts w:hint="eastAsia"/>
        </w:rPr>
        <w:br/>
      </w:r>
      <w:r>
        <w:rPr>
          <w:rFonts w:hint="eastAsia"/>
        </w:rPr>
        <w:t>　　图表 肌苷成本和利润分析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华东地区肌苷市场需求情况</w:t>
      </w:r>
      <w:r>
        <w:rPr>
          <w:rFonts w:hint="eastAsia"/>
        </w:rPr>
        <w:br/>
      </w:r>
      <w:r>
        <w:rPr>
          <w:rFonts w:hint="eastAsia"/>
        </w:rPr>
        <w:t>　　图表 华南地区肌苷市场规模及增长情况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华南地区肌苷需求情况</w:t>
      </w:r>
      <w:r>
        <w:rPr>
          <w:rFonts w:hint="eastAsia"/>
        </w:rPr>
        <w:br/>
      </w:r>
      <w:r>
        <w:rPr>
          <w:rFonts w:hint="eastAsia"/>
        </w:rPr>
        <w:t>　　图表 华北地区肌苷市场规模及增长情况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华北地区肌苷需求情况</w:t>
      </w:r>
      <w:r>
        <w:rPr>
          <w:rFonts w:hint="eastAsia"/>
        </w:rPr>
        <w:br/>
      </w:r>
      <w:r>
        <w:rPr>
          <w:rFonts w:hint="eastAsia"/>
        </w:rPr>
        <w:t>　　图表 华中地区肌苷市场规模及增长情况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华中地区肌苷市场需求情况</w:t>
      </w:r>
      <w:r>
        <w:rPr>
          <w:rFonts w:hint="eastAsia"/>
        </w:rPr>
        <w:br/>
      </w:r>
      <w:r>
        <w:rPr>
          <w:rFonts w:hint="eastAsia"/>
        </w:rPr>
        <w:t>　　图表 肌苷招标、中标情况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2020-2025年中国肌苷进口数据统计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2020-2025年中国肌苷出口数据分析</w:t>
      </w:r>
      <w:r>
        <w:rPr>
          <w:rFonts w:hint="eastAsia"/>
        </w:rPr>
        <w:br/>
      </w:r>
      <w:r>
        <w:rPr>
          <w:rFonts w:hint="eastAsia"/>
        </w:rPr>
        <w:t>　　图表 2026年中国肌苷进口来源国家及地区分析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2026年中国肌苷出口目的国家及地区分析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肌苷最新消息</w:t>
      </w:r>
      <w:r>
        <w:rPr>
          <w:rFonts w:hint="eastAsia"/>
        </w:rPr>
        <w:br/>
      </w:r>
      <w:r>
        <w:rPr>
          <w:rFonts w:hint="eastAsia"/>
        </w:rPr>
        <w:t>　　图表 肌苷企业简介</w:t>
      </w:r>
      <w:r>
        <w:rPr>
          <w:rFonts w:hint="eastAsia"/>
        </w:rPr>
        <w:br/>
      </w:r>
      <w:r>
        <w:rPr>
          <w:rFonts w:hint="eastAsia"/>
        </w:rPr>
        <w:t>　　图表 企业肌苷产品</w:t>
      </w:r>
      <w:r>
        <w:rPr>
          <w:rFonts w:hint="eastAsia"/>
        </w:rPr>
        <w:br/>
      </w:r>
      <w:r>
        <w:rPr>
          <w:rFonts w:hint="eastAsia"/>
        </w:rPr>
        <w:t>　　图表 肌苷企业经营情况</w:t>
      </w:r>
      <w:r>
        <w:rPr>
          <w:rFonts w:hint="eastAsia"/>
        </w:rPr>
        <w:br/>
      </w:r>
      <w:r>
        <w:rPr>
          <w:rFonts w:hint="eastAsia"/>
        </w:rPr>
        <w:t>　　图表 肌苷企业(二)简介</w:t>
      </w:r>
      <w:r>
        <w:rPr>
          <w:rFonts w:hint="eastAsia"/>
        </w:rPr>
        <w:br/>
      </w:r>
      <w:r>
        <w:rPr>
          <w:rFonts w:hint="eastAsia"/>
        </w:rPr>
        <w:t>　　图表 企业肌苷产品型号</w:t>
      </w:r>
      <w:r>
        <w:rPr>
          <w:rFonts w:hint="eastAsia"/>
        </w:rPr>
        <w:br/>
      </w:r>
      <w:r>
        <w:rPr>
          <w:rFonts w:hint="eastAsia"/>
        </w:rPr>
        <w:t>　　图表 肌苷企业(二)经营情况</w:t>
      </w:r>
      <w:r>
        <w:rPr>
          <w:rFonts w:hint="eastAsia"/>
        </w:rPr>
        <w:br/>
      </w:r>
      <w:r>
        <w:rPr>
          <w:rFonts w:hint="eastAsia"/>
        </w:rPr>
        <w:t>　　图表 肌苷企业(三)调研</w:t>
      </w:r>
      <w:r>
        <w:rPr>
          <w:rFonts w:hint="eastAsia"/>
        </w:rPr>
        <w:br/>
      </w:r>
      <w:r>
        <w:rPr>
          <w:rFonts w:hint="eastAsia"/>
        </w:rPr>
        <w:t>　　图表 企业肌苷产品规格</w:t>
      </w:r>
      <w:r>
        <w:rPr>
          <w:rFonts w:hint="eastAsia"/>
        </w:rPr>
        <w:br/>
      </w:r>
      <w:r>
        <w:rPr>
          <w:rFonts w:hint="eastAsia"/>
        </w:rPr>
        <w:t>　　图表 肌苷企业(三)经营情况</w:t>
      </w:r>
      <w:r>
        <w:rPr>
          <w:rFonts w:hint="eastAsia"/>
        </w:rPr>
        <w:br/>
      </w:r>
      <w:r>
        <w:rPr>
          <w:rFonts w:hint="eastAsia"/>
        </w:rPr>
        <w:t>　　图表 肌苷企业(四)介绍</w:t>
      </w:r>
      <w:r>
        <w:rPr>
          <w:rFonts w:hint="eastAsia"/>
        </w:rPr>
        <w:br/>
      </w:r>
      <w:r>
        <w:rPr>
          <w:rFonts w:hint="eastAsia"/>
        </w:rPr>
        <w:t>　　图表 企业肌苷产品参数</w:t>
      </w:r>
      <w:r>
        <w:rPr>
          <w:rFonts w:hint="eastAsia"/>
        </w:rPr>
        <w:br/>
      </w:r>
      <w:r>
        <w:rPr>
          <w:rFonts w:hint="eastAsia"/>
        </w:rPr>
        <w:t>　　图表 肌苷企业(四)经营情况</w:t>
      </w:r>
      <w:r>
        <w:rPr>
          <w:rFonts w:hint="eastAsia"/>
        </w:rPr>
        <w:br/>
      </w:r>
      <w:r>
        <w:rPr>
          <w:rFonts w:hint="eastAsia"/>
        </w:rPr>
        <w:t>　　图表 肌苷企业(五)简介</w:t>
      </w:r>
      <w:r>
        <w:rPr>
          <w:rFonts w:hint="eastAsia"/>
        </w:rPr>
        <w:br/>
      </w:r>
      <w:r>
        <w:rPr>
          <w:rFonts w:hint="eastAsia"/>
        </w:rPr>
        <w:t>　　图表 企业肌苷业务</w:t>
      </w:r>
      <w:r>
        <w:rPr>
          <w:rFonts w:hint="eastAsia"/>
        </w:rPr>
        <w:br/>
      </w:r>
      <w:r>
        <w:rPr>
          <w:rFonts w:hint="eastAsia"/>
        </w:rPr>
        <w:t>　　图表 肌苷企业(五)经营情况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肌苷特点</w:t>
      </w:r>
      <w:r>
        <w:rPr>
          <w:rFonts w:hint="eastAsia"/>
        </w:rPr>
        <w:br/>
      </w:r>
      <w:r>
        <w:rPr>
          <w:rFonts w:hint="eastAsia"/>
        </w:rPr>
        <w:t>　　图表 肌苷优缺点</w:t>
      </w:r>
      <w:r>
        <w:rPr>
          <w:rFonts w:hint="eastAsia"/>
        </w:rPr>
        <w:br/>
      </w:r>
      <w:r>
        <w:rPr>
          <w:rFonts w:hint="eastAsia"/>
        </w:rPr>
        <w:t>　　图表 肌苷行业生命周期</w:t>
      </w:r>
      <w:r>
        <w:rPr>
          <w:rFonts w:hint="eastAsia"/>
        </w:rPr>
        <w:br/>
      </w:r>
      <w:r>
        <w:rPr>
          <w:rFonts w:hint="eastAsia"/>
        </w:rPr>
        <w:t>　　图表 肌苷上游、下游分析</w:t>
      </w:r>
      <w:r>
        <w:rPr>
          <w:rFonts w:hint="eastAsia"/>
        </w:rPr>
        <w:br/>
      </w:r>
      <w:r>
        <w:rPr>
          <w:rFonts w:hint="eastAsia"/>
        </w:rPr>
        <w:t>　　图表 肌苷投资、并购现状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2026-2032年中国肌苷产能预测</w:t>
      </w:r>
      <w:r>
        <w:rPr>
          <w:rFonts w:hint="eastAsia"/>
        </w:rPr>
        <w:br/>
      </w:r>
      <w:r>
        <w:rPr>
          <w:rFonts w:hint="eastAsia"/>
        </w:rPr>
        <w:t>　　图表 2026-2032年中国肌苷产量预测</w:t>
      </w:r>
      <w:r>
        <w:rPr>
          <w:rFonts w:hint="eastAsia"/>
        </w:rPr>
        <w:br/>
      </w:r>
      <w:r>
        <w:rPr>
          <w:rFonts w:hint="eastAsia"/>
        </w:rPr>
        <w:t>　　图表 2026-2032年中国肌苷需求量预测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2026-2032年中国肌苷销量预测</w:t>
      </w:r>
      <w:r>
        <w:rPr>
          <w:rFonts w:hint="eastAsia"/>
        </w:rPr>
        <w:br/>
      </w:r>
      <w:r>
        <w:rPr>
          <w:rFonts w:hint="eastAsia"/>
        </w:rPr>
        <w:t>　　图表 肌苷优势、劣势、机会、威胁分析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肌苷发展前景</w:t>
      </w:r>
      <w:r>
        <w:rPr>
          <w:rFonts w:hint="eastAsia"/>
        </w:rPr>
        <w:br/>
      </w:r>
      <w:r>
        <w:rPr>
          <w:rFonts w:hint="eastAsia"/>
        </w:rPr>
        <w:t>　　图表 肌苷发展趋势预测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2026-2032年中国肌苷市场规模预测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58e350f8425b" w:history="1">
        <w:r>
          <w:rPr>
            <w:rStyle w:val="Hyperlink"/>
          </w:rPr>
          <w:t>2026-2032年中国肌苷行业发展现状分析与前景趋势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858e350f8425b" w:history="1">
        <w:r>
          <w:rPr>
            <w:rStyle w:val="Hyperlink"/>
          </w:rPr>
          <w:t>https://www.20087.com/7/31/JiGanFaZhanQuShiFenXi.html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bb8d5ff5e4c05" w:history="1">
      <w:r>
        <w:rPr>
          <w:rStyle w:val="Hyperlink"/>
        </w:rPr>
        <w:t>2026-2032年中国肌苷行业发展现状分析与前景趋势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GanFaZhanQuShiFenXi.html" TargetMode="External" Id="R7af858e350f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GanFaZhanQuShiFenXi.html" TargetMode="External" Id="R3abbb8d5ff5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2025-11-11T06:57:00Z</dcterms:created>
  <dcterms:modified xsi:type="dcterms:W3CDTF">2025-11-11T07:57:00Z</dcterms:modified>
  <dc:subject>2026-2032年中国肌苷行业发展现状分析与前景趋势</dc:subject>
  <dc:title>2026-2032年中国肌苷行业发展现状分析与前景趋势</dc:title>
  <cp:keywords>2026-2032年中国肌苷行业发展现状分析与前景趋势</cp:keywords>
  <dc:description>2026-2032年中国肌苷行业发展现状分析与前景趋势</dc:description>
</cp:coreProperties>
</file>