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6bc3694a446d8" w:history="1">
              <w:r>
                <w:rPr>
                  <w:rStyle w:val="Hyperlink"/>
                </w:rPr>
                <w:t>2025-2031年全球与中国司来帕格片发展现状分析及市场前景报告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6bc3694a446d8" w:history="1">
              <w:r>
                <w:rPr>
                  <w:rStyle w:val="Hyperlink"/>
                </w:rPr>
                <w:t>2025-2031年全球与中国司来帕格片发展现状分析及市场前景报告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6bc3694a446d8" w:history="1">
                <w:r>
                  <w:rPr>
                    <w:rStyle w:val="Hyperlink"/>
                  </w:rPr>
                  <w:t>https://www.20087.com/1/39/SiLaiPaGePianDeXianZhuangYuFaZhanQianJing.html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司来帕格片是一种治疗肺动脉高压的药物，通过扩张血管、降低血压来改善患者的症状和生活质量。目前，司来帕格片已在临床上得到广泛应用，并取得了一定的疗效和安全性数据支持。</w:t>
      </w:r>
      <w:r>
        <w:rPr>
          <w:rFonts w:hint="eastAsia"/>
        </w:rPr>
        <w:br/>
      </w:r>
      <w:r>
        <w:rPr>
          <w:rFonts w:hint="eastAsia"/>
        </w:rPr>
        <w:t>　　未来，司来帕格片有望在肺动脉高压治疗领域发挥更大的作用。一方面，随着对该药物作用机制的深入研究和临床试验的推进，司来帕格片的疗效和安全性将得到进一步验证和优化；另一方面，针对肺动脉高压患者的个性化治疗方案也将更加完善，司来帕格片将作为其中的重要药物之一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6bc3694a446d8" w:history="1">
        <w:r>
          <w:rPr>
            <w:rStyle w:val="Hyperlink"/>
          </w:rPr>
          <w:t>2025-2031年全球与中国司来帕格片发展现状分析及市场前景报告</w:t>
        </w:r>
      </w:hyperlink>
      <w:r>
        <w:rPr>
          <w:rFonts w:hint="eastAsia"/>
        </w:rPr>
        <w:t>》基于详实数据资料，系统分析司来帕格片产业链结构、市场规模及需求现状，梳理司来帕格片市场价格走势与行业发展特点。报告重点研究行业竞争格局，包括重点司来帕格片企业的市场表现，并对司来帕格片细分领域的发展潜力进行评估。结合政策环境和司来帕格片技术演进方向，对司来帕格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司来帕格片市场概述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按照不同产品类型，司来帕格片主要可以分为如下几个类别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全球不同产品类型司来帕格片销售额增长趋势2020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0.2mg</w:t>
      </w:r>
      <w:r>
        <w:rPr>
          <w:rFonts w:hint="eastAsia"/>
        </w:rPr>
        <w:br/>
      </w:r>
      <w:r>
        <w:rPr>
          <w:rFonts w:hint="eastAsia"/>
        </w:rPr>
        <w:t>　　　　1.2.3 0.4mg</w:t>
      </w:r>
      <w:r>
        <w:rPr>
          <w:rFonts w:hint="eastAsia"/>
        </w:rPr>
        <w:br/>
      </w:r>
      <w:r>
        <w:rPr>
          <w:rFonts w:hint="eastAsia"/>
        </w:rPr>
        <w:t>　　　　1.2.4 0.8mg</w:t>
      </w:r>
      <w:r>
        <w:rPr>
          <w:rFonts w:hint="eastAsia"/>
        </w:rPr>
        <w:br/>
      </w:r>
      <w:r>
        <w:rPr>
          <w:rFonts w:hint="eastAsia"/>
        </w:rPr>
        <w:t>　　　　1.2.5 1mg</w:t>
      </w:r>
      <w:r>
        <w:rPr>
          <w:rFonts w:hint="eastAsia"/>
        </w:rPr>
        <w:br/>
      </w:r>
      <w:r>
        <w:rPr>
          <w:rFonts w:hint="eastAsia"/>
        </w:rPr>
        <w:t>　　　　1.2.6 1.2mg</w:t>
      </w:r>
      <w:r>
        <w:rPr>
          <w:rFonts w:hint="eastAsia"/>
        </w:rPr>
        <w:br/>
      </w:r>
      <w:r>
        <w:rPr>
          <w:rFonts w:hint="eastAsia"/>
        </w:rPr>
        <w:t>　　1.3 从不同应用，司来帕格片主要包括如下几个方面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全球不同应用司来帕格片销售额增长趋势2020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司来帕格片行业背景、发展历史、现状及趋势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司来帕格片行业目前现状分析</w:t>
      </w:r>
      <w:r>
        <w:rPr>
          <w:rFonts w:hint="eastAsia"/>
        </w:rPr>
        <w:br/>
      </w:r>
      <w:r>
        <w:rPr>
          <w:rFonts w:hint="eastAsia"/>
        </w:rPr>
        <w:t>　　　　1.4.2 司来帕格片发展趋势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全球司来帕格片总体规模分析</w:t>
      </w:r>
      <w:r>
        <w:rPr>
          <w:rFonts w:hint="eastAsia"/>
        </w:rPr>
        <w:br/>
      </w:r>
      <w:r>
        <w:rPr>
          <w:rFonts w:hint="eastAsia"/>
        </w:rPr>
        <w:t>　　2.1 全球司来帕格片供需现状及预测（2020-2031）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全球司来帕格片产能、产量、产能利用率及发展趋势（2020-2031）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全球司来帕格片产量、需求量及发展趋势（2020-2031）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全球主要地区司来帕格片产量及发展趋势（2020-2031）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全球主要地区司来帕格片产量（2020-2025）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全球主要地区司来帕格片产量（2025-2031）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全球主要地区司来帕格片产量市场份额（2020-2031）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中国司来帕格片供需现状及预测（2020-2031）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中国司来帕格片产能、产量、产能利用率及发展趋势（2020-2031）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中国司来帕格片产量、市场需求量及发展趋势（2020-2031）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全球司来帕格片销量及销售额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全球市场司来帕格片销售额（2020-2031）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全球市场司来帕格片销量（2020-2031）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全球市场司来帕格片价格趋势（2020-2031）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全球市场主要厂商司来帕格片产能市场份额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全球市场主要厂商司来帕格片销量（2020-2025）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全球市场主要厂商司来帕格片销量（2020-2025）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全球市场主要厂商司来帕格片销售收入（2020-2025）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全球市场主要厂商司来帕格片销售价格（2020-2025）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2025年全球主要生产商司来帕格片收入排名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中国市场主要厂商司来帕格片销量（2020-2025）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中国市场主要厂商司来帕格片销量（2020-2025）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中国市场主要厂商司来帕格片销售收入（2020-2025）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2025年中国主要生产商司来帕格片收入排名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中国市场主要厂商司来帕格片销售价格（2020-2025）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全球主要厂商司来帕格片总部及产地分布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全球主要厂商成立时间及司来帕格片商业化日期</w:t>
      </w:r>
      <w:r>
        <w:rPr>
          <w:rFonts w:hint="eastAsia"/>
        </w:rPr>
        <w:br/>
      </w:r>
      <w:r>
        <w:rPr>
          <w:rFonts w:hint="eastAsia"/>
        </w:rPr>
        <w:t>　　3.6 全球主要厂商司来帕格片产品类型及应用</w:t>
      </w:r>
      <w:r>
        <w:rPr>
          <w:rFonts w:hint="eastAsia"/>
        </w:rPr>
        <w:br/>
      </w:r>
      <w:r>
        <w:rPr>
          <w:rFonts w:hint="eastAsia"/>
        </w:rPr>
        <w:t>　　3.7 司来帕格片行业集中度、竞争程度分析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司来帕格片行业集中度分析：2025年全球Top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全球司来帕格片第一梯队、第二梯队和第三梯队生产商（品牌）及市场份额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全球司来帕格片主要地区分析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全球主要地区司来帕格片市场规模分析：2020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全球主要地区司来帕格片销售收入及市场份额（2020-2025年）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全球主要地区司来帕格片销售收入预测（2025-2031年）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全球主要地区司来帕格片销量分析：2020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全球主要地区司来帕格片销量及市场份额（2020-2025年）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全球主要地区司来帕格片销量及市场份额预测（2025-2031）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北美市场司来帕格片销量、收入及增长率（2020-2031）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欧洲市场司来帕格片销量、收入及增长率（2020-2031）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中国市场司来帕格片销量、收入及增长率（2020-2031）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日本市场司来帕格片销量、收入及增长率（2020-2031）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东南亚市场司来帕格片销量、收入及增长率（2020-2031）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印度市场司来帕格片销量、收入及增长率（2020-2031）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重点企业（1）基本信息、司来帕格片生产基地、销售区域、竞争对手及市场地位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司来帕格片产品规格、参数及市场应用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司来帕格片销量、收入、价格及毛利率（2020-2025）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重点企业（2）基本信息、司来帕格片生产基地、销售区域、竞争对手及市场地位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司来帕格片产品规格、参数及市场应用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司来帕格片销量、收入、价格及毛利率（2020-2025）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不同产品类型司来帕格片分析</w:t>
      </w:r>
      <w:r>
        <w:rPr>
          <w:rFonts w:hint="eastAsia"/>
        </w:rPr>
        <w:br/>
      </w:r>
      <w:r>
        <w:rPr>
          <w:rFonts w:hint="eastAsia"/>
        </w:rPr>
        <w:t>　　6.1 全球不同产品类型司来帕格片销量（2020-2031）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全球不同产品类型司来帕格片销量及市场份额（2020-2025）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全球不同产品类型司来帕格片销量预测（2025-2031）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全球不同产品类型司来帕格片收入（2020-2031）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全球不同产品类型司来帕格片收入及市场份额（2020-2025）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全球不同产品类型司来帕格片收入预测（2025-2031）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全球不同产品类型司来帕格片价格走势（2020-2031）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不同应用司来帕格片分析</w:t>
      </w:r>
      <w:r>
        <w:rPr>
          <w:rFonts w:hint="eastAsia"/>
        </w:rPr>
        <w:br/>
      </w:r>
      <w:r>
        <w:rPr>
          <w:rFonts w:hint="eastAsia"/>
        </w:rPr>
        <w:t>　　7.1 全球不同应用司来帕格片销量（2020-2031）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全球不同应用司来帕格片销量及市场份额（2020-2025）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全球不同应用司来帕格片销量预测（2025-2031）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全球不同应用司来帕格片收入（2020-2031）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全球不同应用司来帕格片收入及市场份额（2020-2025）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全球不同应用司来帕格片收入预测（2025-2031）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全球不同应用司来帕格片价格走势（2020-2031）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司来帕格片产业链分析</w:t>
      </w:r>
      <w:r>
        <w:rPr>
          <w:rFonts w:hint="eastAsia"/>
        </w:rPr>
        <w:br/>
      </w:r>
      <w:r>
        <w:rPr>
          <w:rFonts w:hint="eastAsia"/>
        </w:rPr>
        <w:t>　　8.2 司来帕格片产业上游供应分析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司来帕格片下游典型客户</w:t>
      </w:r>
      <w:r>
        <w:rPr>
          <w:rFonts w:hint="eastAsia"/>
        </w:rPr>
        <w:br/>
      </w:r>
      <w:r>
        <w:rPr>
          <w:rFonts w:hint="eastAsia"/>
        </w:rPr>
        <w:t>　　8.4 司来帕格片销售渠道分析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司来帕格片行业发展机遇及主要驱动因素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司来帕格片行业发展面临的风险</w:t>
      </w:r>
      <w:r>
        <w:rPr>
          <w:rFonts w:hint="eastAsia"/>
        </w:rPr>
        <w:br/>
      </w:r>
      <w:r>
        <w:rPr>
          <w:rFonts w:hint="eastAsia"/>
        </w:rPr>
        <w:t>　　9.3 司来帕格片行业政策分析</w:t>
      </w:r>
      <w:r>
        <w:rPr>
          <w:rFonts w:hint="eastAsia"/>
        </w:rPr>
        <w:br/>
      </w:r>
      <w:r>
        <w:rPr>
          <w:rFonts w:hint="eastAsia"/>
        </w:rPr>
        <w:t>　　9.4 司来帕格片中国企业SWOT分析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全球不同产品类型司来帕格片销售额增长（CAGR）趋势2020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司来帕格片行业目前发展现状</w:t>
      </w:r>
      <w:r>
        <w:rPr>
          <w:rFonts w:hint="eastAsia"/>
        </w:rPr>
        <w:br/>
      </w:r>
      <w:r>
        <w:rPr>
          <w:rFonts w:hint="eastAsia"/>
        </w:rPr>
        <w:t>　　表 4： 司来帕格片发展趋势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全球主要地区司来帕格片产量增速（CAGR）：（2020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全球主要地区司来帕格片产量（2020-2025）&amp;（吨）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全球主要地区司来帕格片产量（2025-2031）&amp;（吨）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全球主要地区司来帕格片产量市场份额（2020-2025）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全球主要地区司来帕格片产量（2025-2031）&amp;（吨）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全球市场主要厂商司来帕格片产能（2024-2025）&amp;（吨）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全球市场主要厂商司来帕格片销量（2020-2025）&amp;（吨）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全球市场主要厂商司来帕格片销量市场份额（2020-2025）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全球市场主要厂商司来帕格片销售收入（2020-2025）&amp;（百万美元）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全球市场主要厂商司来帕格片销售收入市场份额（2020-2025）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全球市场主要厂商司来帕格片销售价格（2020-2025）&amp;（美元/吨）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2025年全球主要生产商司来帕格片收入排名（百万美元）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中国市场主要厂商司来帕格片销量（2020-2025）&amp;（吨）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中国市场主要厂商司来帕格片销量市场份额（2020-2025）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中国市场主要厂商司来帕格片销售收入（2020-2025）&amp;（百万美元）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中国市场主要厂商司来帕格片销售收入市场份额（2020-2025）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2025年中国主要生产商司来帕格片收入排名（百万美元）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中国市场主要厂商司来帕格片销售价格（2020-2025）&amp;（美元/吨）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全球主要厂商司来帕格片总部及产地分布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全球主要厂商成立时间及司来帕格片商业化日期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全球主要厂商司来帕格片产品类型及应用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2025年全球司来帕格片主要厂商市场地位（第一梯队、第二梯队和第三梯队）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全球司来帕格片市场投资、并购等现状分析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全球主要地区司来帕格片销售收入增速：（2020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全球主要地区司来帕格片销售收入（2020-2025）&amp;（百万美元）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全球主要地区司来帕格片销售收入市场份额（2020-2025）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全球主要地区司来帕格片收入（2025-2031）&amp;（百万美元）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全球主要地区司来帕格片收入市场份额（2025-2031）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全球主要地区司来帕格片销量（吨）：2020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全球主要地区司来帕格片销量（2020-2025）&amp;（吨）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全球主要地区司来帕格片销量市场份额（2020-2025）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全球主要地区司来帕格片销量（2025-2031）&amp;（吨）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全球主要地区司来帕格片销量份额（2025-2031）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司来帕格片生产基地、销售区域、竞争对手及市场地位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司来帕格片产品规格、参数及市场应用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司来帕格片销量（吨）、收入（百万美元）、价格（美元/吨）及毛利率（2020-2025）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司来帕格片生产基地、销售区域、竞争对手及市场地位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司来帕格片产品规格、参数及市场应用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司来帕格片销量（吨）、收入（百万美元）、价格（美元/吨）及毛利率（2020-2025）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全球不同产品类型司来帕格片销量（2020-2025年）&amp;（吨）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全球不同产品类型司来帕格片销量市场份额（2020-2025）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全球不同产品类型司来帕格片销量预测（2025-2031）&amp;（吨）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全球市场不同产品类型司来帕格片销量市场份额预测（2025-2031）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全球不同产品类型司来帕格片收入（2020-2025年）&amp;（百万美元）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全球不同产品类型司来帕格片收入市场份额（2020-2025）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全球不同产品类型司来帕格片收入预测（2025-2031）&amp;（百万美元）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全球不同产品类型司来帕格片收入市场份额预测（2025-2031）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56： 全球不同应用司来帕格片销量（2020-2025年）&amp;（吨）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全球不同应用司来帕格片销量市场份额（2020-2025）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全球不同应用司来帕格片销量预测（2025-2031）&amp;（吨）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全球市场不同应用司来帕格片销量市场份额预测（2025-2031）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60： 全球不同应用司来帕格片收入（2020-2025年）&amp;（百万美元）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全球不同应用司来帕格片收入市场份额（2020-2025）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全球不同应用司来帕格片收入预测（2025-2031）&amp;（百万美元）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全球不同应用司来帕格片收入市场份额预测（2025-2031）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64： 司来帕格片上游原料供应商及联系方式列表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司来帕格片典型客户列表</w:t>
      </w:r>
      <w:r>
        <w:rPr>
          <w:rFonts w:hint="eastAsia"/>
        </w:rPr>
        <w:br/>
      </w:r>
      <w:r>
        <w:rPr>
          <w:rFonts w:hint="eastAsia"/>
        </w:rPr>
        <w:t>　　表 66： 司来帕格片主要销售模式及销售渠道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司来帕格片行业发展机遇及主要驱动因素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司来帕格片行业发展面临的风险</w:t>
      </w:r>
      <w:r>
        <w:rPr>
          <w:rFonts w:hint="eastAsia"/>
        </w:rPr>
        <w:br/>
      </w:r>
      <w:r>
        <w:rPr>
          <w:rFonts w:hint="eastAsia"/>
        </w:rPr>
        <w:t>　　表 69： 司来帕格片行业政策分析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司来帕格片产品图片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全球不同产品类型司来帕格片销售额2020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全球不同产品类型司来帕格片市场份额2024 VS 2025</w:t>
      </w:r>
      <w:r>
        <w:rPr>
          <w:rFonts w:hint="eastAsia"/>
        </w:rPr>
        <w:br/>
      </w:r>
      <w:r>
        <w:rPr>
          <w:rFonts w:hint="eastAsia"/>
        </w:rPr>
        <w:t>　　图 4： 0.2mg产品图片</w:t>
      </w:r>
      <w:r>
        <w:rPr>
          <w:rFonts w:hint="eastAsia"/>
        </w:rPr>
        <w:br/>
      </w:r>
      <w:r>
        <w:rPr>
          <w:rFonts w:hint="eastAsia"/>
        </w:rPr>
        <w:t>　　图 5： 0.4mg产品图片</w:t>
      </w:r>
      <w:r>
        <w:rPr>
          <w:rFonts w:hint="eastAsia"/>
        </w:rPr>
        <w:br/>
      </w:r>
      <w:r>
        <w:rPr>
          <w:rFonts w:hint="eastAsia"/>
        </w:rPr>
        <w:t>　　图 6： 0.8mg产品图片</w:t>
      </w:r>
      <w:r>
        <w:rPr>
          <w:rFonts w:hint="eastAsia"/>
        </w:rPr>
        <w:br/>
      </w:r>
      <w:r>
        <w:rPr>
          <w:rFonts w:hint="eastAsia"/>
        </w:rPr>
        <w:t>　　图 7： 1mg产品图片</w:t>
      </w:r>
      <w:r>
        <w:rPr>
          <w:rFonts w:hint="eastAsia"/>
        </w:rPr>
        <w:br/>
      </w:r>
      <w:r>
        <w:rPr>
          <w:rFonts w:hint="eastAsia"/>
        </w:rPr>
        <w:t>　　图 8： 1.2mg产品图片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全球不同应用司来帕格片市场份额2024 VS 2025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全球司来帕格片产能、产量、产能利用率及发展趋势（2020-2031）&amp;（吨）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全球司来帕格片产量、需求量及发展趋势（2020-2031）&amp;（吨）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全球主要地区司来帕格片产量（2020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全球主要地区司来帕格片产量市场份额（2020-2031）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中国司来帕格片产能、产量、产能利用率及发展趋势（2020-2031）&amp;（吨）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中国司来帕格片产量、市场需求量及发展趋势（2020-2031）&amp;（吨）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全球司来帕格片市场销售额及增长率：（2020-2031）&amp;（百万美元）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全球市场司来帕格片市场规模：2020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全球市场司来帕格片销量及增长率（2020-2031）&amp;（吨）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全球市场司来帕格片价格趋势（2020-2031）&amp;（美元/吨）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2025年全球市场主要厂商司来帕格片销量市场份额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2025年全球市场主要厂商司来帕格片收入市场份额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2025年中国市场主要厂商司来帕格片销量市场份额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2025年中国市场主要厂商司来帕格片收入市场份额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2025年全球前五大生产商司来帕格片市场份额</w:t>
      </w:r>
      <w:r>
        <w:rPr>
          <w:rFonts w:hint="eastAsia"/>
        </w:rPr>
        <w:br/>
      </w:r>
      <w:r>
        <w:rPr>
          <w:rFonts w:hint="eastAsia"/>
        </w:rPr>
        <w:t>　　图 29： 2025年全球司来帕格片第一梯队、第二梯队和第三梯队厂商及市场份额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全球主要地区司来帕格片销售收入（2020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全球主要地区司来帕格片销售收入市场份额（2024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北美市场司来帕格片销量及增长率（2020-2031）&amp;（吨）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北美市场司来帕格片收入及增长率（2020-2031）&amp;（百万美元）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欧洲市场司来帕格片销量及增长率（2020-2031）&amp;（吨）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欧洲市场司来帕格片收入及增长率（2020-2031）&amp;（百万美元）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中国市场司来帕格片销量及增长率（2020-2031）&amp;（吨）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中国市场司来帕格片收入及增长率（2020-2031）&amp;（百万美元）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日本市场司来帕格片销量及增长率（2020-2031）&amp;（吨）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日本市场司来帕格片收入及增长率（2020-2031）&amp;（百万美元）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东南亚市场司来帕格片销量及增长率（2020-2031）&amp;（吨）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东南亚市场司来帕格片收入及增长率（2020-2031）&amp;（百万美元）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印度市场司来帕格片销量及增长率（2020-2031）&amp;（吨）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印度市场司来帕格片收入及增长率（2020-2031）&amp;（百万美元）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全球不同产品类型司来帕格片价格走势（2020-2031）&amp;（美元/吨）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全球不同应用司来帕格片价格走势（2020-2031）&amp;（美元/吨）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司来帕格片产业链</w:t>
      </w:r>
      <w:r>
        <w:rPr>
          <w:rFonts w:hint="eastAsia"/>
        </w:rPr>
        <w:br/>
      </w:r>
      <w:r>
        <w:rPr>
          <w:rFonts w:hint="eastAsia"/>
        </w:rPr>
        <w:t>　　图 47： 司来帕格片中国企业SWOT分析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6bc3694a446d8" w:history="1">
        <w:r>
          <w:rPr>
            <w:rStyle w:val="Hyperlink"/>
          </w:rPr>
          <w:t>2025-2031年全球与中国司来帕格片发展现状分析及市场前景报告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6bc3694a446d8" w:history="1">
        <w:r>
          <w:rPr>
            <w:rStyle w:val="Hyperlink"/>
          </w:rPr>
          <w:t>https://www.20087.com/1/39/SiLaiPaGePianDeXianZhuangYuFaZhanQianJing.html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来帕格一旦吃了就不能停吗、司来帕格片多少钱一盒、维益均多少钱一瓶、司来帕格片医保报销后多少钱、司来帕格2025年最新消息、司来帕格片可以长期服用吗、司来帕格有国产的吗、司来帕格片进医保后多少钱一盒、司来帕格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007da52414e0d" w:history="1">
      <w:r>
        <w:rPr>
          <w:rStyle w:val="Hyperlink"/>
        </w:rPr>
        <w:t>2025-2031年全球与中国司来帕格片发展现状分析及市场前景报告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iLaiPaGePianDeXianZhuangYuFaZhanQianJing.html" TargetMode="External" Id="R0266bc3694a4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iLaiPaGePianDeXianZhuangYuFaZhanQianJing.html" TargetMode="External" Id="R19d007da5241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2025-01-24T02:35:00Z</dcterms:created>
  <dcterms:modified xsi:type="dcterms:W3CDTF">2025-01-24T03:35:00Z</dcterms:modified>
  <dc:subject>2025-2031年全球与中国司来帕格片发展现状分析及市场前景报告</dc:subject>
  <dc:title>2025-2031年全球与中国司来帕格片发展现状分析及市场前景报告</dc:title>
  <cp:keywords>2025-2031年全球与中国司来帕格片发展现状分析及市场前景报告</cp:keywords>
  <dc:description>2025-2031年全球与中国司来帕格片发展现状分析及市场前景报告</dc:description>
</cp:coreProperties>
</file>