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4e6fe76c544f8" w:history="1">
              <w:r>
                <w:rPr>
                  <w:rStyle w:val="Hyperlink"/>
                </w:rPr>
                <w:t>2025年版中国皮肤科用药市场专题研究分析与发展前景预测报告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4e6fe76c544f8" w:history="1">
              <w:r>
                <w:rPr>
                  <w:rStyle w:val="Hyperlink"/>
                </w:rPr>
                <w:t>2025年版中国皮肤科用药市场专题研究分析与发展前景预测报告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4e6fe76c544f8" w:history="1">
                <w:r>
                  <w:rPr>
                    <w:rStyle w:val="Hyperlink"/>
                  </w:rPr>
                  <w:t>https://www.20087.com/M_YiLiaoBaoJian/91/PiFuKeYongYaoShiChangDiaoYanYuQianJingYuCe.html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科用药市场涵盖治疗各种皮肤病的药物，包括银屑病、湿疹、痤疮和皮肤感染等。近年来，生物技术的突破，如生物制剂和小分子靶向药物的开发，为难治性皮肤病提供了新的治疗选择。同时，消费者对天然和无激素产品的偏好，推动了植物提取物和温和配方的皮肤科用药的兴起。</w:t>
      </w:r>
      <w:r>
        <w:rPr>
          <w:rFonts w:hint="eastAsia"/>
        </w:rPr>
        <w:br/>
      </w:r>
      <w:r>
        <w:rPr>
          <w:rFonts w:hint="eastAsia"/>
        </w:rPr>
        <w:t>　　未来，皮肤科用药将更加注重个性化和精准医疗。基因组学和蛋白质组学的研究将促进个体化治疗方案的开发，根据患者的遗传特征和疾病表型定制药物。此外，皮肤科用药将更加关注非侵入性和患者友好的给药方式，如透皮贴片和喷雾剂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e6fe76c544f8" w:history="1">
        <w:r>
          <w:rPr>
            <w:rStyle w:val="Hyperlink"/>
          </w:rPr>
          <w:t>2025年版中国皮肤科用药市场专题研究分析与发展前景预测报告</w:t>
        </w:r>
      </w:hyperlink>
      <w:r>
        <w:rPr>
          <w:rFonts w:hint="eastAsia"/>
        </w:rPr>
        <w:t>》通过对皮肤科用药行业的全面调研，系统分析了皮肤科用药市场规模、技术现状及未来发展方向，揭示了行业竞争格局的演变趋势与潜在问题。同时，报告评估了皮肤科用药行业投资价值与效益，识别了发展中的主要挑战与机遇，并结合SWOT分析为投资者和企业提供了科学的战略建议。此外，报告重点聚焦皮肤科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皮肤科用药行业基本概述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2024-2025年世界皮肤科用药行业发展分析</w:t>
      </w:r>
      <w:r>
        <w:rPr>
          <w:rFonts w:hint="eastAsia"/>
        </w:rPr>
        <w:br/>
      </w:r>
      <w:r>
        <w:rPr>
          <w:rFonts w:hint="eastAsia"/>
        </w:rPr>
        <w:t>　　第一节 世界皮肤科用药行业发展概述</w:t>
      </w:r>
      <w:r>
        <w:rPr>
          <w:rFonts w:hint="eastAsia"/>
        </w:rPr>
        <w:br/>
      </w:r>
      <w:r>
        <w:rPr>
          <w:rFonts w:hint="eastAsia"/>
        </w:rPr>
        <w:t>　　第二节 世界皮肤科用药技术发展趋势</w:t>
      </w:r>
      <w:r>
        <w:rPr>
          <w:rFonts w:hint="eastAsia"/>
        </w:rPr>
        <w:br/>
      </w:r>
      <w:r>
        <w:rPr>
          <w:rFonts w:hint="eastAsia"/>
        </w:rPr>
        <w:t>　　第三节 全球皮肤科用药行业市场概述</w:t>
      </w:r>
      <w:r>
        <w:rPr>
          <w:rFonts w:hint="eastAsia"/>
        </w:rPr>
        <w:br/>
      </w:r>
      <w:r>
        <w:rPr>
          <w:rFonts w:hint="eastAsia"/>
        </w:rPr>
        <w:t>　　　　一、全球皮肤科用药行业供需现状</w:t>
      </w:r>
      <w:r>
        <w:rPr>
          <w:rFonts w:hint="eastAsia"/>
        </w:rPr>
        <w:br/>
      </w:r>
      <w:r>
        <w:rPr>
          <w:rFonts w:hint="eastAsia"/>
        </w:rPr>
        <w:t>　　　　二、全球皮肤科用药行业贸易现状</w:t>
      </w:r>
      <w:r>
        <w:rPr>
          <w:rFonts w:hint="eastAsia"/>
        </w:rPr>
        <w:br/>
      </w:r>
      <w:r>
        <w:rPr>
          <w:rFonts w:hint="eastAsia"/>
        </w:rPr>
        <w:t>　　　　三、全球皮肤科用药行业市场格局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世界部分国家地区皮肤科用药行业发展状况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中国皮肤科用药行业宏观环境</w:t>
      </w:r>
      <w:r>
        <w:rPr>
          <w:rFonts w:hint="eastAsia"/>
        </w:rPr>
        <w:br/>
      </w:r>
      <w:r>
        <w:rPr>
          <w:rFonts w:hint="eastAsia"/>
        </w:rPr>
        <w:t>　　第一节 中国皮肤科用药行业经济环境</w:t>
      </w:r>
      <w:r>
        <w:rPr>
          <w:rFonts w:hint="eastAsia"/>
        </w:rPr>
        <w:br/>
      </w:r>
      <w:r>
        <w:rPr>
          <w:rFonts w:hint="eastAsia"/>
        </w:rPr>
        <w:t>　　第二节 中国皮肤科用药行业政策环境</w:t>
      </w:r>
      <w:r>
        <w:rPr>
          <w:rFonts w:hint="eastAsia"/>
        </w:rPr>
        <w:br/>
      </w:r>
      <w:r>
        <w:rPr>
          <w:rFonts w:hint="eastAsia"/>
        </w:rPr>
        <w:t>　　第三节 中国皮肤科用药行业技术环境分析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2024-2025年中国皮肤科用药行业发展现状</w:t>
      </w:r>
      <w:r>
        <w:rPr>
          <w:rFonts w:hint="eastAsia"/>
        </w:rPr>
        <w:br/>
      </w:r>
      <w:r>
        <w:rPr>
          <w:rFonts w:hint="eastAsia"/>
        </w:rPr>
        <w:t>　　第一节 中国皮肤科用药行业发展概述</w:t>
      </w:r>
      <w:r>
        <w:rPr>
          <w:rFonts w:hint="eastAsia"/>
        </w:rPr>
        <w:br/>
      </w:r>
      <w:r>
        <w:rPr>
          <w:rFonts w:hint="eastAsia"/>
        </w:rPr>
        <w:t>　　　　一、中国皮肤科用药行业发展面临的问题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二、中国皮肤科用药行业发展对应的策略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三、中国皮肤科用药行业技术发展现状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四、中国皮肤科用药行业技术发展趋势</w:t>
      </w:r>
      <w:r>
        <w:rPr>
          <w:rFonts w:hint="eastAsia"/>
        </w:rPr>
        <w:br/>
      </w:r>
      <w:r>
        <w:rPr>
          <w:rFonts w:hint="eastAsia"/>
        </w:rPr>
        <w:t>　　第二节 中国皮肤科用药行业发展状况</w:t>
      </w:r>
      <w:r>
        <w:rPr>
          <w:rFonts w:hint="eastAsia"/>
        </w:rPr>
        <w:br/>
      </w:r>
      <w:r>
        <w:rPr>
          <w:rFonts w:hint="eastAsia"/>
        </w:rPr>
        <w:t>　　　　一、中国皮肤科用药行业发展情况分析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二、中国皮肤科用药市场特征分析</w:t>
      </w:r>
      <w:r>
        <w:rPr>
          <w:rFonts w:hint="eastAsia"/>
        </w:rPr>
        <w:br/>
      </w:r>
      <w:r>
        <w:rPr>
          <w:rFonts w:hint="eastAsia"/>
        </w:rPr>
        <w:t>　　　　三、中国皮肤科用药市场发展分析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2024-2025年中国皮肤科用药行业供需分析</w:t>
      </w:r>
      <w:r>
        <w:rPr>
          <w:rFonts w:hint="eastAsia"/>
        </w:rPr>
        <w:br/>
      </w:r>
      <w:r>
        <w:rPr>
          <w:rFonts w:hint="eastAsia"/>
        </w:rPr>
        <w:t>　　　　一、中国皮肤科用药市场供给总量分析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二、中国皮肤科用药市场供给结构分析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三、中国皮肤科用药市场需求总量分析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四、中国皮肤科用药市场需求结构分析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五、中国皮肤科用药市场供需平衡分析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2024-2025年中国皮肤科用药行业盈利能力分析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一、中国皮肤科用药行业收入分析</w:t>
      </w:r>
      <w:r>
        <w:rPr>
          <w:rFonts w:hint="eastAsia"/>
        </w:rPr>
        <w:br/>
      </w:r>
      <w:r>
        <w:rPr>
          <w:rFonts w:hint="eastAsia"/>
        </w:rPr>
        <w:t>　　　　二、中国皮肤科用药行业利润分析</w:t>
      </w:r>
      <w:r>
        <w:rPr>
          <w:rFonts w:hint="eastAsia"/>
        </w:rPr>
        <w:br/>
      </w:r>
      <w:r>
        <w:rPr>
          <w:rFonts w:hint="eastAsia"/>
        </w:rPr>
        <w:t>　　　　三、中国皮肤科用药行业资产分析</w:t>
      </w:r>
      <w:r>
        <w:rPr>
          <w:rFonts w:hint="eastAsia"/>
        </w:rPr>
        <w:br/>
      </w:r>
      <w:r>
        <w:rPr>
          <w:rFonts w:hint="eastAsia"/>
        </w:rPr>
        <w:t>　　　　四、中国皮肤科用药行业盈利能力指标分析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中国皮肤科用药行业产销贸易分析及预测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皮肤科用药行业产量分析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一、2024-2025年中国皮肤科用药行业产量分析</w:t>
      </w:r>
      <w:r>
        <w:rPr>
          <w:rFonts w:hint="eastAsia"/>
        </w:rPr>
        <w:br/>
      </w:r>
      <w:r>
        <w:rPr>
          <w:rFonts w:hint="eastAsia"/>
        </w:rPr>
        <w:t>　　　　二、中国皮肤科用药产品结构分析</w:t>
      </w:r>
      <w:r>
        <w:rPr>
          <w:rFonts w:hint="eastAsia"/>
        </w:rPr>
        <w:br/>
      </w:r>
      <w:r>
        <w:rPr>
          <w:rFonts w:hint="eastAsia"/>
        </w:rPr>
        <w:t>　　　　三、中国皮肤科用药行业产量预测</w:t>
      </w:r>
      <w:r>
        <w:rPr>
          <w:rFonts w:hint="eastAsia"/>
        </w:rPr>
        <w:br/>
      </w:r>
      <w:r>
        <w:rPr>
          <w:rFonts w:hint="eastAsia"/>
        </w:rPr>
        <w:t>　　第二节 皮肤科用药行业销售分析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一、2024-2025年中国皮肤科用药行业销量分析</w:t>
      </w:r>
      <w:r>
        <w:rPr>
          <w:rFonts w:hint="eastAsia"/>
        </w:rPr>
        <w:br/>
      </w:r>
      <w:r>
        <w:rPr>
          <w:rFonts w:hint="eastAsia"/>
        </w:rPr>
        <w:t>　　　　二、中国皮肤科用药产品销售结构分析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三、中国皮肤科用药行业销量预测</w:t>
      </w:r>
      <w:r>
        <w:rPr>
          <w:rFonts w:hint="eastAsia"/>
        </w:rPr>
        <w:br/>
      </w:r>
      <w:r>
        <w:rPr>
          <w:rFonts w:hint="eastAsia"/>
        </w:rPr>
        <w:t>　　第三节 皮肤科用药行业进出口贸易分析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一、2024-2025年皮肤科用药行业进口量</w:t>
      </w:r>
      <w:r>
        <w:rPr>
          <w:rFonts w:hint="eastAsia"/>
        </w:rPr>
        <w:br/>
      </w:r>
      <w:r>
        <w:rPr>
          <w:rFonts w:hint="eastAsia"/>
        </w:rPr>
        <w:t>　　　　二、皮肤科用药行业产品进口来源分析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三、2024-2025年皮肤科用药行业出口量</w:t>
      </w:r>
      <w:r>
        <w:rPr>
          <w:rFonts w:hint="eastAsia"/>
        </w:rPr>
        <w:br/>
      </w:r>
      <w:r>
        <w:rPr>
          <w:rFonts w:hint="eastAsia"/>
        </w:rPr>
        <w:t>　　　　四、皮肤科用药行业产品出口流向分析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五、皮肤科用药行业进出口态势展望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2024-2025年中国皮肤科用药行业重点区域分析及前景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二、华东地区皮肤科用药行业发展动态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二、东北地区皮肤科用药行业发展动态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二、华中地区皮肤科用药行业发展动态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二、华南地区皮肤科用药行业发展动态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二、西南地区皮肤科用药行业发展动态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一、西北地区皮肤科用药产销情况</w:t>
      </w:r>
      <w:r>
        <w:rPr>
          <w:rFonts w:hint="eastAsia"/>
        </w:rPr>
        <w:br/>
      </w:r>
      <w:r>
        <w:rPr>
          <w:rFonts w:hint="eastAsia"/>
        </w:rPr>
        <w:t>　　　　二、西北地区皮肤科用药行业发展动态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三、西北地区皮肤科用药行业发展前景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2025年中国皮肤科用药行业经济运行情况分析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第五节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中国皮肤科用药行业市场竞争分析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皮肤科用药行业市场竞争趋势分析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一、皮肤科用药行业竞争格局分析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二、皮肤科用药典型企业竞争策略分析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三、皮肤科用药行业竞争趋势分析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中国皮肤科用药行业重点企业发展情况分析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杭州华东医药集团有限公司发展情况分析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修正药业集团股份有限公司发展情况分析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天津天士力集团有限公司发展情况分析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中国皮肤科用药产业国际竞争力分析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中国皮肤科用药产业上下游环境分析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中国皮肤科用药产业环节分析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皮肤科用药企业世界竞争力比较优势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三、政府推动作用</w:t>
      </w:r>
      <w:r>
        <w:rPr>
          <w:rFonts w:hint="eastAsia"/>
        </w:rPr>
        <w:br/>
      </w:r>
      <w:r>
        <w:rPr>
          <w:rFonts w:hint="eastAsia"/>
        </w:rPr>
        <w:t>　　第四节 中国皮肤科用药企业竞争策略研究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2025-2031年中国皮肤科用药行业投资风险分析及建议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中国皮肤科用药行业投资风险分析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中国皮肤科用药行业投资风险的防范和对策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中国皮肤科用药行业投资建议分析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2025-2031年中国皮肤科用药行业投资策略分析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中国皮肤科用药行业发展趋势分析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中国皮肤科用药行业发展趋势分析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一、中国皮肤科用药行业发展分析</w:t>
      </w:r>
      <w:r>
        <w:rPr>
          <w:rFonts w:hint="eastAsia"/>
        </w:rPr>
        <w:br/>
      </w:r>
      <w:r>
        <w:rPr>
          <w:rFonts w:hint="eastAsia"/>
        </w:rPr>
        <w:t>　　　　二、中国皮肤科用药行业技术开发方向</w:t>
      </w:r>
      <w:r>
        <w:rPr>
          <w:rFonts w:hint="eastAsia"/>
        </w:rPr>
        <w:br/>
      </w:r>
      <w:r>
        <w:rPr>
          <w:rFonts w:hint="eastAsia"/>
        </w:rPr>
        <w:t>　　第二节 中智.林－2025-2031年中国皮肤科用药行业运行状况预测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一、中国皮肤科用药行业工业总产值预测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二、中国皮肤科用药行业销售收入预测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三、中国皮肤科用药行业利润总额预测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四、中国皮肤科用药行业总资产预测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主要根据病期及皮损性质选择外用药物的剂型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2020-2025年全球皮肤科用药行业供需情况</w:t>
      </w:r>
      <w:r>
        <w:rPr>
          <w:rFonts w:hint="eastAsia"/>
        </w:rPr>
        <w:br/>
      </w:r>
      <w:r>
        <w:rPr>
          <w:rFonts w:hint="eastAsia"/>
        </w:rPr>
        <w:t>　　图表 2020-2025年全球皮肤科用药行业贸易情况</w:t>
      </w:r>
      <w:r>
        <w:rPr>
          <w:rFonts w:hint="eastAsia"/>
        </w:rPr>
        <w:br/>
      </w:r>
      <w:r>
        <w:rPr>
          <w:rFonts w:hint="eastAsia"/>
        </w:rPr>
        <w:t>　　图表 2020-2025年美国皮肤科用药行业供需情况</w:t>
      </w:r>
      <w:r>
        <w:rPr>
          <w:rFonts w:hint="eastAsia"/>
        </w:rPr>
        <w:br/>
      </w:r>
      <w:r>
        <w:rPr>
          <w:rFonts w:hint="eastAsia"/>
        </w:rPr>
        <w:t>　　图表 2020-2025年欧洲皮肤科用药行业供需情况</w:t>
      </w:r>
      <w:r>
        <w:rPr>
          <w:rFonts w:hint="eastAsia"/>
        </w:rPr>
        <w:br/>
      </w:r>
      <w:r>
        <w:rPr>
          <w:rFonts w:hint="eastAsia"/>
        </w:rPr>
        <w:t>　　图表 2020-2025年日本皮肤科用药行业供需情况</w:t>
      </w:r>
      <w:r>
        <w:rPr>
          <w:rFonts w:hint="eastAsia"/>
        </w:rPr>
        <w:br/>
      </w:r>
      <w:r>
        <w:rPr>
          <w:rFonts w:hint="eastAsia"/>
        </w:rPr>
        <w:t>　　图表 2020-2025年美国皮肤科用药行业贸易情况</w:t>
      </w:r>
      <w:r>
        <w:rPr>
          <w:rFonts w:hint="eastAsia"/>
        </w:rPr>
        <w:br/>
      </w:r>
      <w:r>
        <w:rPr>
          <w:rFonts w:hint="eastAsia"/>
        </w:rPr>
        <w:t>　　图表 2020-2025年欧洲皮肤科用药行业贸易情况</w:t>
      </w:r>
      <w:r>
        <w:rPr>
          <w:rFonts w:hint="eastAsia"/>
        </w:rPr>
        <w:br/>
      </w:r>
      <w:r>
        <w:rPr>
          <w:rFonts w:hint="eastAsia"/>
        </w:rPr>
        <w:t>　　图表 2020-2025年日本皮肤科用药行业贸易情况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2020-2025年我国皮肤科用药行业需求情况</w:t>
      </w:r>
      <w:r>
        <w:rPr>
          <w:rFonts w:hint="eastAsia"/>
        </w:rPr>
        <w:br/>
      </w:r>
      <w:r>
        <w:rPr>
          <w:rFonts w:hint="eastAsia"/>
        </w:rPr>
        <w:t>　　图表 2025年我国皮肤科用药市场需求结构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2020-2025年我国皮肤科用药行业供需平衡情况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2020-2025年我国皮肤科用药行业收入情况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2020-2025年我国皮肤科用药行业利润情况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2020-2025年我国皮肤科用药行业资产情况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2020-2025年我国皮肤科用药行业产量情况</w:t>
      </w:r>
      <w:r>
        <w:rPr>
          <w:rFonts w:hint="eastAsia"/>
        </w:rPr>
        <w:br/>
      </w:r>
      <w:r>
        <w:rPr>
          <w:rFonts w:hint="eastAsia"/>
        </w:rPr>
        <w:t>　　图表 2025年我国皮肤科用药产品结构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2020-2025年我国皮肤科用药行业销量情况</w:t>
      </w:r>
      <w:r>
        <w:rPr>
          <w:rFonts w:hint="eastAsia"/>
        </w:rPr>
        <w:br/>
      </w:r>
      <w:r>
        <w:rPr>
          <w:rFonts w:hint="eastAsia"/>
        </w:rPr>
        <w:t>　　图表 2025年我国皮肤科用药销售结构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2025-2031年我国皮肤科用药行业销量预测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2020-2025年我国皮肤科用药行业进口量</w:t>
      </w:r>
      <w:r>
        <w:rPr>
          <w:rFonts w:hint="eastAsia"/>
        </w:rPr>
        <w:br/>
      </w:r>
      <w:r>
        <w:rPr>
          <w:rFonts w:hint="eastAsia"/>
        </w:rPr>
        <w:t>　　图表 2025年我国皮肤科用药行业产品进口来源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2020-2025年我国皮肤科用药行业出口量</w:t>
      </w:r>
      <w:r>
        <w:rPr>
          <w:rFonts w:hint="eastAsia"/>
        </w:rPr>
        <w:br/>
      </w:r>
      <w:r>
        <w:rPr>
          <w:rFonts w:hint="eastAsia"/>
        </w:rPr>
        <w:t>　　图表 2025年我国皮肤科用药行业产品出口流向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2020-2025年我国皮肤科用药行业华北地区产销情况</w:t>
      </w:r>
      <w:r>
        <w:rPr>
          <w:rFonts w:hint="eastAsia"/>
        </w:rPr>
        <w:br/>
      </w:r>
      <w:r>
        <w:rPr>
          <w:rFonts w:hint="eastAsia"/>
        </w:rPr>
        <w:t>　　图表 2025年华北地区皮肤科用药行业按各药品采购金额排序</w:t>
      </w:r>
      <w:r>
        <w:rPr>
          <w:rFonts w:hint="eastAsia"/>
        </w:rPr>
        <w:br/>
      </w:r>
      <w:r>
        <w:rPr>
          <w:rFonts w:hint="eastAsia"/>
        </w:rPr>
        <w:t>　　图表 2025年华北地区皮肤科用药行业按各药品采购数量排序</w:t>
      </w:r>
      <w:r>
        <w:rPr>
          <w:rFonts w:hint="eastAsia"/>
        </w:rPr>
        <w:br/>
      </w:r>
      <w:r>
        <w:rPr>
          <w:rFonts w:hint="eastAsia"/>
        </w:rPr>
        <w:t>　　图表 2025-2031年我国华北地区皮肤科用药行业发展规模预测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2020-2025年我国皮肤科用药行业华东地区产销情况</w:t>
      </w:r>
      <w:r>
        <w:rPr>
          <w:rFonts w:hint="eastAsia"/>
        </w:rPr>
        <w:br/>
      </w:r>
      <w:r>
        <w:rPr>
          <w:rFonts w:hint="eastAsia"/>
        </w:rPr>
        <w:t>　　图表 2025年华东地区皮肤科用药行业按各药品采购金额排序</w:t>
      </w:r>
      <w:r>
        <w:rPr>
          <w:rFonts w:hint="eastAsia"/>
        </w:rPr>
        <w:br/>
      </w:r>
      <w:r>
        <w:rPr>
          <w:rFonts w:hint="eastAsia"/>
        </w:rPr>
        <w:t>　　图表 2025年华东地区皮肤科用药行业按各药品采购数量排序</w:t>
      </w:r>
      <w:r>
        <w:rPr>
          <w:rFonts w:hint="eastAsia"/>
        </w:rPr>
        <w:br/>
      </w:r>
      <w:r>
        <w:rPr>
          <w:rFonts w:hint="eastAsia"/>
        </w:rPr>
        <w:t>　　图表 2025-2031年我国华东地区皮肤科用药行业发展规模预测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2020-2025年我国皮肤科用药行业东北地区产销情况</w:t>
      </w:r>
      <w:r>
        <w:rPr>
          <w:rFonts w:hint="eastAsia"/>
        </w:rPr>
        <w:br/>
      </w:r>
      <w:r>
        <w:rPr>
          <w:rFonts w:hint="eastAsia"/>
        </w:rPr>
        <w:t>　　图表 2025年东北地区皮肤科用药行业按各药品采购金额排序</w:t>
      </w:r>
      <w:r>
        <w:rPr>
          <w:rFonts w:hint="eastAsia"/>
        </w:rPr>
        <w:br/>
      </w:r>
      <w:r>
        <w:rPr>
          <w:rFonts w:hint="eastAsia"/>
        </w:rPr>
        <w:t>　　图表 2025年东北地区皮肤科用药行业按各药品采购数量排序</w:t>
      </w:r>
      <w:r>
        <w:rPr>
          <w:rFonts w:hint="eastAsia"/>
        </w:rPr>
        <w:br/>
      </w:r>
      <w:r>
        <w:rPr>
          <w:rFonts w:hint="eastAsia"/>
        </w:rPr>
        <w:t>　　图表 2025-2031年我国东北地区皮肤科用药行业发展规模预测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2020-2025年我国皮肤科用药行业华中地区产销情况</w:t>
      </w:r>
      <w:r>
        <w:rPr>
          <w:rFonts w:hint="eastAsia"/>
        </w:rPr>
        <w:br/>
      </w:r>
      <w:r>
        <w:rPr>
          <w:rFonts w:hint="eastAsia"/>
        </w:rPr>
        <w:t>　　图表 2025年华中地区皮肤科用药行业按各药品采购金额排序</w:t>
      </w:r>
      <w:r>
        <w:rPr>
          <w:rFonts w:hint="eastAsia"/>
        </w:rPr>
        <w:br/>
      </w:r>
      <w:r>
        <w:rPr>
          <w:rFonts w:hint="eastAsia"/>
        </w:rPr>
        <w:t>　　图表 2025年华中地区皮肤科用药行业按各药品采购数量排序</w:t>
      </w:r>
      <w:r>
        <w:rPr>
          <w:rFonts w:hint="eastAsia"/>
        </w:rPr>
        <w:br/>
      </w:r>
      <w:r>
        <w:rPr>
          <w:rFonts w:hint="eastAsia"/>
        </w:rPr>
        <w:t>　　图表 2025-2031年我国华中地区皮肤科用药行业发展规模预测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2020-2025年我国皮肤科用药行业华南地区产销情况</w:t>
      </w:r>
      <w:r>
        <w:rPr>
          <w:rFonts w:hint="eastAsia"/>
        </w:rPr>
        <w:br/>
      </w:r>
      <w:r>
        <w:rPr>
          <w:rFonts w:hint="eastAsia"/>
        </w:rPr>
        <w:t>　　图表 2025年华南地区皮肤科用药行业按各药品采购金额排序</w:t>
      </w:r>
      <w:r>
        <w:rPr>
          <w:rFonts w:hint="eastAsia"/>
        </w:rPr>
        <w:br/>
      </w:r>
      <w:r>
        <w:rPr>
          <w:rFonts w:hint="eastAsia"/>
        </w:rPr>
        <w:t>　　图表 2025年华南地区皮肤科用药行业按各药品采购数量排序</w:t>
      </w:r>
      <w:r>
        <w:rPr>
          <w:rFonts w:hint="eastAsia"/>
        </w:rPr>
        <w:br/>
      </w:r>
      <w:r>
        <w:rPr>
          <w:rFonts w:hint="eastAsia"/>
        </w:rPr>
        <w:t>　　图表 2025-2031年我国华南地区皮肤科用药行业发展规模预测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2020-2025年我国皮肤科用药行业西南地区产销情况</w:t>
      </w:r>
      <w:r>
        <w:rPr>
          <w:rFonts w:hint="eastAsia"/>
        </w:rPr>
        <w:br/>
      </w:r>
      <w:r>
        <w:rPr>
          <w:rFonts w:hint="eastAsia"/>
        </w:rPr>
        <w:t>　　图表 2025年西南地区皮肤科用药行业按各药品采购金额排序</w:t>
      </w:r>
      <w:r>
        <w:rPr>
          <w:rFonts w:hint="eastAsia"/>
        </w:rPr>
        <w:br/>
      </w:r>
      <w:r>
        <w:rPr>
          <w:rFonts w:hint="eastAsia"/>
        </w:rPr>
        <w:t>　　图表 2025年西南地区皮肤科用药行业按各药品采购数量排序</w:t>
      </w:r>
      <w:r>
        <w:rPr>
          <w:rFonts w:hint="eastAsia"/>
        </w:rPr>
        <w:br/>
      </w:r>
      <w:r>
        <w:rPr>
          <w:rFonts w:hint="eastAsia"/>
        </w:rPr>
        <w:t>　　图表 2025-2031年我国西南地区皮肤科用药行业发展规模预测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2020-2025年我国皮肤科用药行业西北地区产销情况</w:t>
      </w:r>
      <w:r>
        <w:rPr>
          <w:rFonts w:hint="eastAsia"/>
        </w:rPr>
        <w:br/>
      </w:r>
      <w:r>
        <w:rPr>
          <w:rFonts w:hint="eastAsia"/>
        </w:rPr>
        <w:t>　　图表 2025年西北地区皮肤科用药行业按各药品采购金额排序</w:t>
      </w:r>
      <w:r>
        <w:rPr>
          <w:rFonts w:hint="eastAsia"/>
        </w:rPr>
        <w:br/>
      </w:r>
      <w:r>
        <w:rPr>
          <w:rFonts w:hint="eastAsia"/>
        </w:rPr>
        <w:t>　　图表 2025年西北地区皮肤科用药行业按各药品采购数量排序</w:t>
      </w:r>
      <w:r>
        <w:rPr>
          <w:rFonts w:hint="eastAsia"/>
        </w:rPr>
        <w:br/>
      </w:r>
      <w:r>
        <w:rPr>
          <w:rFonts w:hint="eastAsia"/>
        </w:rPr>
        <w:t>　　图表 2025-2031年我国西北地区皮肤科用药行业发展规模预测</w:t>
      </w:r>
      <w:r>
        <w:rPr>
          <w:rFonts w:hint="eastAsia"/>
        </w:rPr>
        <w:br/>
      </w:r>
      <w:r>
        <w:rPr>
          <w:rFonts w:hint="eastAsia"/>
        </w:rPr>
        <w:t>　　图表 2025年广东省皮肤科用药行业市场集中度</w:t>
      </w:r>
      <w:r>
        <w:rPr>
          <w:rFonts w:hint="eastAsia"/>
        </w:rPr>
        <w:br/>
      </w:r>
      <w:r>
        <w:rPr>
          <w:rFonts w:hint="eastAsia"/>
        </w:rPr>
        <w:t>　　图表 2025年四川省皮肤科用药行业市场集中度</w:t>
      </w:r>
      <w:r>
        <w:rPr>
          <w:rFonts w:hint="eastAsia"/>
        </w:rPr>
        <w:br/>
      </w:r>
      <w:r>
        <w:rPr>
          <w:rFonts w:hint="eastAsia"/>
        </w:rPr>
        <w:t>　　图表 2025年河南省皮肤科用药行业市场集中度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2020-2025年我国皮肤科用药行业企业数量情况</w:t>
      </w:r>
      <w:r>
        <w:rPr>
          <w:rFonts w:hint="eastAsia"/>
        </w:rPr>
        <w:br/>
      </w:r>
      <w:r>
        <w:rPr>
          <w:rFonts w:hint="eastAsia"/>
        </w:rPr>
        <w:t>　　图表 2025年我国皮肤科用药行业企业分布情况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2020-2025年我国皮肤科用药行业收入及利润情况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2020-2025年我国皮肤科用药行业销售税金及附加情况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2020-2025年我国皮肤科用药行业税金总额情况</w:t>
      </w:r>
      <w:r>
        <w:rPr>
          <w:rFonts w:hint="eastAsia"/>
        </w:rPr>
        <w:br/>
      </w:r>
      <w:r>
        <w:rPr>
          <w:rFonts w:hint="eastAsia"/>
        </w:rPr>
        <w:t>　　图表 2020-2025年我国皮肤科用药行业资产及负债情况</w:t>
      </w:r>
      <w:r>
        <w:rPr>
          <w:rFonts w:hint="eastAsia"/>
        </w:rPr>
        <w:br/>
      </w:r>
      <w:r>
        <w:rPr>
          <w:rFonts w:hint="eastAsia"/>
        </w:rPr>
        <w:t>　　图表 2020-2025年皮肤病药物主要生产厂家临床市场份额（前20位）</w:t>
      </w:r>
      <w:r>
        <w:rPr>
          <w:rFonts w:hint="eastAsia"/>
        </w:rPr>
        <w:br/>
      </w:r>
      <w:r>
        <w:rPr>
          <w:rFonts w:hint="eastAsia"/>
        </w:rPr>
        <w:t>　　图表 2025年杭州华东医药集团公司主要财务指标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2024-2025年杭州华东医药集团公司每股指标</w:t>
      </w:r>
      <w:r>
        <w:rPr>
          <w:rFonts w:hint="eastAsia"/>
        </w:rPr>
        <w:br/>
      </w:r>
      <w:r>
        <w:rPr>
          <w:rFonts w:hint="eastAsia"/>
        </w:rPr>
        <w:t>　　图表 2024-2025年杭州华东医药集团公司盈利能力</w:t>
      </w:r>
      <w:r>
        <w:rPr>
          <w:rFonts w:hint="eastAsia"/>
        </w:rPr>
        <w:br/>
      </w:r>
      <w:r>
        <w:rPr>
          <w:rFonts w:hint="eastAsia"/>
        </w:rPr>
        <w:t>　　图表 2024-2025年杭州华东医药集团公司成长能力</w:t>
      </w:r>
      <w:r>
        <w:rPr>
          <w:rFonts w:hint="eastAsia"/>
        </w:rPr>
        <w:br/>
      </w:r>
      <w:r>
        <w:rPr>
          <w:rFonts w:hint="eastAsia"/>
        </w:rPr>
        <w:t>　　图表 2024-2025年杭州华东医药集团公司营运能力</w:t>
      </w:r>
      <w:r>
        <w:rPr>
          <w:rFonts w:hint="eastAsia"/>
        </w:rPr>
        <w:br/>
      </w:r>
      <w:r>
        <w:rPr>
          <w:rFonts w:hint="eastAsia"/>
        </w:rPr>
        <w:t>　　图表 2024-2025年杭州华东医药集团公司偿债能力</w:t>
      </w:r>
      <w:r>
        <w:rPr>
          <w:rFonts w:hint="eastAsia"/>
        </w:rPr>
        <w:br/>
      </w:r>
      <w:r>
        <w:rPr>
          <w:rFonts w:hint="eastAsia"/>
        </w:rPr>
        <w:t>　　图表 2024-2025年杭州华东医药集团公司资本结构</w:t>
      </w:r>
      <w:r>
        <w:rPr>
          <w:rFonts w:hint="eastAsia"/>
        </w:rPr>
        <w:br/>
      </w:r>
      <w:r>
        <w:rPr>
          <w:rFonts w:hint="eastAsia"/>
        </w:rPr>
        <w:t>　　图表 2024-2025年杭州华东医药集团公司现金流量</w:t>
      </w:r>
      <w:r>
        <w:rPr>
          <w:rFonts w:hint="eastAsia"/>
        </w:rPr>
        <w:br/>
      </w:r>
      <w:r>
        <w:rPr>
          <w:rFonts w:hint="eastAsia"/>
        </w:rPr>
        <w:t>　　图表 2025年东北制药集团股份有限公司主要财务指标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2024-2025年东北制药集团股份有限公司每股指标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2024-2025年东北制药集团股份有限公司盈利能力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2024-2025年东北制药集团股份有限公司成长能力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2024-2025年东北制药集团股份有限公司营运能力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2024-2025年东北制药集团股份有限公司偿债能力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2024-2025年东北制药集团股份有限公司资本结构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2024-2025年东北制药集团股份有限公司现金流量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2025年修正药业集团主要财务指标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2024-2025年修正药业集团每股指标</w:t>
      </w:r>
      <w:r>
        <w:rPr>
          <w:rFonts w:hint="eastAsia"/>
        </w:rPr>
        <w:br/>
      </w:r>
      <w:r>
        <w:rPr>
          <w:rFonts w:hint="eastAsia"/>
        </w:rPr>
        <w:t>　　图表 2024-2025年修正药业集团盈利能力</w:t>
      </w:r>
      <w:r>
        <w:rPr>
          <w:rFonts w:hint="eastAsia"/>
        </w:rPr>
        <w:br/>
      </w:r>
      <w:r>
        <w:rPr>
          <w:rFonts w:hint="eastAsia"/>
        </w:rPr>
        <w:t>　　图表 2024-2025年修正药业集团成长能力</w:t>
      </w:r>
      <w:r>
        <w:rPr>
          <w:rFonts w:hint="eastAsia"/>
        </w:rPr>
        <w:br/>
      </w:r>
      <w:r>
        <w:rPr>
          <w:rFonts w:hint="eastAsia"/>
        </w:rPr>
        <w:t>　　图表 2024-2025年修正药业集团营运能力</w:t>
      </w:r>
      <w:r>
        <w:rPr>
          <w:rFonts w:hint="eastAsia"/>
        </w:rPr>
        <w:br/>
      </w:r>
      <w:r>
        <w:rPr>
          <w:rFonts w:hint="eastAsia"/>
        </w:rPr>
        <w:t>　　图表 2024-2025年修正药业集团偿债能力</w:t>
      </w:r>
      <w:r>
        <w:rPr>
          <w:rFonts w:hint="eastAsia"/>
        </w:rPr>
        <w:br/>
      </w:r>
      <w:r>
        <w:rPr>
          <w:rFonts w:hint="eastAsia"/>
        </w:rPr>
        <w:t>　　图表 2024-2025年修正药业集团资本结构</w:t>
      </w:r>
      <w:r>
        <w:rPr>
          <w:rFonts w:hint="eastAsia"/>
        </w:rPr>
        <w:br/>
      </w:r>
      <w:r>
        <w:rPr>
          <w:rFonts w:hint="eastAsia"/>
        </w:rPr>
        <w:t>　　图表 2024-2025年修正药业集团现金流量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2025年天士力集团有限公司主要财务指标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2025年天士力集团有限公司每股指标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2024-2025年天士力集团有限公司盈利能力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2024-2025年天士力集团有限公司成长能力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2024-2025年天士力集团有限公司营运能力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2024-2025年天士力集团有限公司偿债能力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2024-2025年天士力集团有限公司资本结构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2024-2025年天士力集团有限公司现金流量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2025-2031年我国皮肤科用药行业总资产预测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4e6fe76c544f8" w:history="1">
        <w:r>
          <w:rPr>
            <w:rStyle w:val="Hyperlink"/>
          </w:rPr>
          <w:t>2025年版中国皮肤科用药市场专题研究分析与发展前景预测报告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4e6fe76c544f8" w:history="1">
        <w:r>
          <w:rPr>
            <w:rStyle w:val="Hyperlink"/>
          </w:rPr>
          <w:t>https://www.20087.com/M_YiLiaoBaoJian/91/PiFuKeYongYaoShiChangDiaoYanYuQianJingYuCe.html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热点：治疗皮肤病最有效的药、皮肤科用药名称大全、皮肤病专用药、皮肤科用药大全、他克莫司白斑恢复过程、皮肤科用药原则干对干湿对湿、皮肤病吃什么药、皮肤科用药原则、皮肤病药品大全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d17c6541943e2" w:history="1">
      <w:r>
        <w:rPr>
          <w:rStyle w:val="Hyperlink"/>
        </w:rPr>
        <w:t>2025年版中国皮肤科用药市场专题研究分析与发展前景预测报告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PiFuKeYongYaoShiChangDiaoYanYuQianJingYuCe.html" TargetMode="External" Id="R2674e6fe76c5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PiFuKeYongYaoShiChangDiaoYanYuQianJingYuCe.html" TargetMode="External" Id="Rdd4d17c65419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2025-05-19T07:16:00Z</dcterms:created>
  <dcterms:modified xsi:type="dcterms:W3CDTF">2025-05-19T08:16:00Z</dcterms:modified>
  <dc:subject>2025年版中国皮肤科用药市场专题研究分析与发展前景预测报告</dc:subject>
  <dc:title>2025年版中国皮肤科用药市场专题研究分析与发展前景预测报告</dc:title>
  <cp:keywords>2025年版中国皮肤科用药市场专题研究分析与发展前景预测报告</cp:keywords>
  <dc:description>2025年版中国皮肤科用药市场专题研究分析与发展前景预测报告</dc:description>
</cp:coreProperties>
</file>