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649e2936d425b" w:history="1">
              <w:r>
                <w:rPr>
                  <w:rStyle w:val="Hyperlink"/>
                </w:rPr>
                <w:t>2024-2030年中国阿昔洛韦行业发展分析及市场前景预测报告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649e2936d425b" w:history="1">
              <w:r>
                <w:rPr>
                  <w:rStyle w:val="Hyperlink"/>
                </w:rPr>
                <w:t>2024-2030年中国阿昔洛韦行业发展分析及市场前景预测报告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649e2936d425b" w:history="1">
                <w:r>
                  <w:rPr>
                    <w:rStyle w:val="Hyperlink"/>
                  </w:rPr>
                  <w:t>https://www.20087.com/1/59/AXiLuoWeiHangYeYanJiuBaoGao.html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是一种广泛使用的抗病毒药物，主要用于治疗由疱疹病毒引起的感染，如单纯疱疹和带状疱疹。随着全球抗病毒药物市场的增长，阿昔洛韦及其衍生物的使用频率也在增加。该药物可通过口服、外用或静脉注射的方式给药，其有效性已在临床实践中得到充分证明。</w:t>
      </w:r>
      <w:r>
        <w:rPr>
          <w:rFonts w:hint="eastAsia"/>
        </w:rPr>
        <w:br/>
      </w:r>
      <w:r>
        <w:rPr>
          <w:rFonts w:hint="eastAsia"/>
        </w:rPr>
        <w:t>　　未来，阿昔洛韦的配方和给药方式可能会经历优化，以提高药物的吸收率和生物利用度，减少副作用。随着对病毒学研究的深入，针对病毒变异的新一代抗病毒药物将被开发，这可能会影响阿昔洛韦在治疗某些病毒性疾病中的地位。此外，药物组合疗法的探索将为复杂或难治性病毒感染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649e2936d425b" w:history="1">
        <w:r>
          <w:rPr>
            <w:rStyle w:val="Hyperlink"/>
          </w:rPr>
          <w:t>2024-2030年中国阿昔洛韦行业发展分析及市场前景预测报告</w:t>
        </w:r>
      </w:hyperlink>
      <w:r>
        <w:rPr>
          <w:rFonts w:hint="eastAsia"/>
        </w:rPr>
        <w:t>》是根据公司多年来对阿昔洛韦产品的研究，结合阿昔洛韦产品历年供需关系变化规律，对我国阿昔洛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阿昔洛韦产业概述</w:t>
      </w:r>
      <w:r>
        <w:rPr>
          <w:rFonts w:hint="eastAsia"/>
        </w:rPr>
        <w:br/>
      </w:r>
      <w:r>
        <w:rPr>
          <w:rFonts w:hint="eastAsia"/>
        </w:rPr>
        <w:t>　　第一节 阿昔洛韦产业定义</w:t>
      </w:r>
      <w:r>
        <w:rPr>
          <w:rFonts w:hint="eastAsia"/>
        </w:rPr>
        <w:br/>
      </w:r>
      <w:r>
        <w:rPr>
          <w:rFonts w:hint="eastAsia"/>
        </w:rPr>
        <w:t>　　第二节 阿昔洛韦产业发展历程</w:t>
      </w:r>
      <w:r>
        <w:rPr>
          <w:rFonts w:hint="eastAsia"/>
        </w:rPr>
        <w:br/>
      </w:r>
      <w:r>
        <w:rPr>
          <w:rFonts w:hint="eastAsia"/>
        </w:rPr>
        <w:t>　　第三节 阿昔洛韦分类情况</w:t>
      </w:r>
      <w:r>
        <w:rPr>
          <w:rFonts w:hint="eastAsia"/>
        </w:rPr>
        <w:br/>
      </w:r>
      <w:r>
        <w:rPr>
          <w:rFonts w:hint="eastAsia"/>
        </w:rPr>
        <w:t>　　第四节 阿昔洛韦产业链分析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2023-2024年阿昔洛韦行业发展环境分析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我国阿昔洛韦行业政策环境分析</w:t>
      </w:r>
      <w:r>
        <w:rPr>
          <w:rFonts w:hint="eastAsia"/>
        </w:rPr>
        <w:br/>
      </w:r>
      <w:r>
        <w:rPr>
          <w:rFonts w:hint="eastAsia"/>
        </w:rPr>
        <w:t>　　　　一、阿昔洛韦产业政策分析</w:t>
      </w:r>
      <w:r>
        <w:rPr>
          <w:rFonts w:hint="eastAsia"/>
        </w:rPr>
        <w:br/>
      </w:r>
      <w:r>
        <w:rPr>
          <w:rFonts w:hint="eastAsia"/>
        </w:rPr>
        <w:t>　　　　二、相关阿昔洛韦产业政策影响分析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我国阿昔洛韦行业技术环境分析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一、我国阿昔洛韦技术发展概况</w:t>
      </w:r>
      <w:r>
        <w:rPr>
          <w:rFonts w:hint="eastAsia"/>
        </w:rPr>
        <w:br/>
      </w:r>
      <w:r>
        <w:rPr>
          <w:rFonts w:hint="eastAsia"/>
        </w:rPr>
        <w:t>　　　　二、我国阿昔洛韦行业技术发展趋势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中国阿昔洛韦市场供需分析预测</w:t>
      </w:r>
      <w:r>
        <w:rPr>
          <w:rFonts w:hint="eastAsia"/>
        </w:rPr>
        <w:br/>
      </w:r>
      <w:r>
        <w:rPr>
          <w:rFonts w:hint="eastAsia"/>
        </w:rPr>
        <w:t>　　第一节 阿昔洛韦市场现状分析及预测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一、2019-2024年我国阿昔洛韦市场规模分析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二、2024-2030年我国阿昔洛韦市场规模预测</w:t>
      </w:r>
      <w:r>
        <w:rPr>
          <w:rFonts w:hint="eastAsia"/>
        </w:rPr>
        <w:br/>
      </w:r>
      <w:r>
        <w:rPr>
          <w:rFonts w:hint="eastAsia"/>
        </w:rPr>
        <w:t>　　第二节 阿昔洛韦行业供给分析及预测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一、2019-2024年我国阿昔洛韦市场供给分析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二、2024年我国阿昔洛韦市场供给特点分析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三、2024-2030年我国阿昔洛韦市场供给预测</w:t>
      </w:r>
      <w:r>
        <w:rPr>
          <w:rFonts w:hint="eastAsia"/>
        </w:rPr>
        <w:br/>
      </w:r>
      <w:r>
        <w:rPr>
          <w:rFonts w:hint="eastAsia"/>
        </w:rPr>
        <w:t>　　第三节 阿昔洛韦市场需求分析及预测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一、2019-2024年我国阿昔洛韦市场需求分析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二、2024年我国阿昔洛韦市场需求特点分析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三、2024-2030年我国阿昔洛韦市场需求预测</w:t>
      </w:r>
      <w:r>
        <w:rPr>
          <w:rFonts w:hint="eastAsia"/>
        </w:rPr>
        <w:br/>
      </w:r>
      <w:r>
        <w:rPr>
          <w:rFonts w:hint="eastAsia"/>
        </w:rPr>
        <w:t>　　第四节 阿昔洛韦行业进出口情况分析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一、2019-2024年我国阿昔洛韦进出口情况分析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二、2024年我国阿昔洛韦行业进出口特点分析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三、2024-2030年我国阿昔洛韦进出口情况预测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中国阿昔洛韦市场价格未来趋势分析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2019-2024年我国阿昔洛韦市场价格回顾分析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当前国内阿昔洛韦产品市场价格及评述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国内阿昔洛韦产品价格影响因素分析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2024-2030年我国阿昔洛韦市场价格趋势预测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阿昔洛韦行业细分市场调研分析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阿昔洛韦行业细分（一）市场调研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阿昔洛韦行业细分（二）市场调研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阿昔洛韦行业上、下游产业分析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阿昔洛韦产业链分析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二、阿昔洛韦产业链模型分析</w:t>
      </w:r>
      <w:r>
        <w:rPr>
          <w:rFonts w:hint="eastAsia"/>
        </w:rPr>
        <w:br/>
      </w:r>
      <w:r>
        <w:rPr>
          <w:rFonts w:hint="eastAsia"/>
        </w:rPr>
        <w:t>　　第二节 阿昔洛韦上游行业发展状况分析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阿昔洛韦下游产业发展状况分析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中国阿昔洛韦行业重点区域发展分析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一、中国阿昔洛韦行业重点区域市场结构变化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二、中国阿昔洛韦行业重点区域（一）发展分析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三、中国阿昔洛韦行业重点区域（二）发展分析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四、中国阿昔洛韦行业重点区域（三）发展分析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五、中国阿昔洛韦行业重点区域（四）发展分析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六、中国阿昔洛韦行业重点区域（五）发展分析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近几年阿昔洛韦行业重点企业发展分析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阿昔洛韦企业（一）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阿昔洛韦企业（二）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阿昔洛韦企业（三）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阿昔洛韦企业（四）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阿昔洛韦企业（五）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2019-2024年中国阿昔洛韦行业总体发展状况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中国阿昔洛韦行业规模情况分析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中国阿昔洛韦行业财务能力分析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阿昔洛韦行业竞争格局分析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2019-2024年中国阿昔洛韦行业集中度分析</w:t>
      </w:r>
      <w:r>
        <w:rPr>
          <w:rFonts w:hint="eastAsia"/>
        </w:rPr>
        <w:br/>
      </w:r>
      <w:r>
        <w:rPr>
          <w:rFonts w:hint="eastAsia"/>
        </w:rPr>
        <w:t>　　第二节 阿昔洛韦行业SWOT分析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2024-2030年中国阿昔洛韦行业竞争格局预测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2024-2030年阿昔洛韦行业发展趋势及投资风险分析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当前阿昔洛韦行业存在的问题</w:t>
      </w:r>
      <w:r>
        <w:rPr>
          <w:rFonts w:hint="eastAsia"/>
        </w:rPr>
        <w:br/>
      </w:r>
      <w:r>
        <w:rPr>
          <w:rFonts w:hint="eastAsia"/>
        </w:rPr>
        <w:t>　　第二节 阿昔洛韦未来发展预测分析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一、中国阿昔洛韦发展方向分析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二、2024-2030年中国阿昔洛韦行业发展规模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三、2024-2030年中国阿昔洛韦行业发展趋势预测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2024-2030年中国阿昔洛韦行业投资风险分析</w:t>
      </w:r>
      <w:r>
        <w:rPr>
          <w:rFonts w:hint="eastAsia"/>
        </w:rPr>
        <w:br/>
      </w:r>
      <w:r>
        <w:rPr>
          <w:rFonts w:hint="eastAsia"/>
        </w:rPr>
        <w:t>　　　　一、阿昔洛韦市场竞争风险</w:t>
      </w:r>
      <w:r>
        <w:rPr>
          <w:rFonts w:hint="eastAsia"/>
        </w:rPr>
        <w:br/>
      </w:r>
      <w:r>
        <w:rPr>
          <w:rFonts w:hint="eastAsia"/>
        </w:rPr>
        <w:t>　　　　二、阿昔洛韦原材料压力风险分析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三、阿昔洛韦技术风险分析</w:t>
      </w:r>
      <w:r>
        <w:rPr>
          <w:rFonts w:hint="eastAsia"/>
        </w:rPr>
        <w:br/>
      </w:r>
      <w:r>
        <w:rPr>
          <w:rFonts w:hint="eastAsia"/>
        </w:rPr>
        <w:t>　　　　四、阿昔洛韦政策和体制风险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2023-2024年阿昔洛韦行业投资情况分析</w:t>
      </w:r>
      <w:r>
        <w:rPr>
          <w:rFonts w:hint="eastAsia"/>
        </w:rPr>
        <w:br/>
      </w:r>
      <w:r>
        <w:rPr>
          <w:rFonts w:hint="eastAsia"/>
        </w:rPr>
        <w:t>　　　　一、阿昔洛韦总体投资结构</w:t>
      </w:r>
      <w:r>
        <w:rPr>
          <w:rFonts w:hint="eastAsia"/>
        </w:rPr>
        <w:br/>
      </w:r>
      <w:r>
        <w:rPr>
          <w:rFonts w:hint="eastAsia"/>
        </w:rPr>
        <w:t>　　　　二、阿昔洛韦投资规模情况</w:t>
      </w:r>
      <w:r>
        <w:rPr>
          <w:rFonts w:hint="eastAsia"/>
        </w:rPr>
        <w:br/>
      </w:r>
      <w:r>
        <w:rPr>
          <w:rFonts w:hint="eastAsia"/>
        </w:rPr>
        <w:t>　　　　三、阿昔洛韦投资增速情况</w:t>
      </w:r>
      <w:r>
        <w:rPr>
          <w:rFonts w:hint="eastAsia"/>
        </w:rPr>
        <w:br/>
      </w:r>
      <w:r>
        <w:rPr>
          <w:rFonts w:hint="eastAsia"/>
        </w:rPr>
        <w:t>　　　　四、阿昔洛韦分地区投资分析</w:t>
      </w:r>
      <w:r>
        <w:rPr>
          <w:rFonts w:hint="eastAsia"/>
        </w:rPr>
        <w:br/>
      </w:r>
      <w:r>
        <w:rPr>
          <w:rFonts w:hint="eastAsia"/>
        </w:rPr>
        <w:t>　　第二节 阿昔洛韦行业投资机会分析</w:t>
      </w:r>
      <w:r>
        <w:rPr>
          <w:rFonts w:hint="eastAsia"/>
        </w:rPr>
        <w:br/>
      </w:r>
      <w:r>
        <w:rPr>
          <w:rFonts w:hint="eastAsia"/>
        </w:rPr>
        <w:t>　　　　一、阿昔洛韦投资项目分析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二、可以投资的阿昔洛韦模式</w:t>
      </w:r>
      <w:r>
        <w:rPr>
          <w:rFonts w:hint="eastAsia"/>
        </w:rPr>
        <w:br/>
      </w:r>
      <w:r>
        <w:rPr>
          <w:rFonts w:hint="eastAsia"/>
        </w:rPr>
        <w:t>　　　　三、2024年阿昔洛韦投资机会</w:t>
      </w:r>
      <w:r>
        <w:rPr>
          <w:rFonts w:hint="eastAsia"/>
        </w:rPr>
        <w:br/>
      </w:r>
      <w:r>
        <w:rPr>
          <w:rFonts w:hint="eastAsia"/>
        </w:rPr>
        <w:t>　　　　四、2024年阿昔洛韦投资新方向</w:t>
      </w:r>
      <w:r>
        <w:rPr>
          <w:rFonts w:hint="eastAsia"/>
        </w:rPr>
        <w:br/>
      </w:r>
      <w:r>
        <w:rPr>
          <w:rFonts w:hint="eastAsia"/>
        </w:rPr>
        <w:t>　　第三节 中:智:林：阿昔洛韦行业发展前景分析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一、2024年阿昔洛韦市场的发展前景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二、2024年阿昔洛韦市场面临的发展商机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阿昔洛韦行业研究观点及建议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阿昔洛韦行业历程</w:t>
      </w:r>
      <w:r>
        <w:rPr>
          <w:rFonts w:hint="eastAsia"/>
        </w:rPr>
        <w:br/>
      </w:r>
      <w:r>
        <w:rPr>
          <w:rFonts w:hint="eastAsia"/>
        </w:rPr>
        <w:t>　　图表 阿昔洛韦行业生命周期</w:t>
      </w:r>
      <w:r>
        <w:rPr>
          <w:rFonts w:hint="eastAsia"/>
        </w:rPr>
        <w:br/>
      </w:r>
      <w:r>
        <w:rPr>
          <w:rFonts w:hint="eastAsia"/>
        </w:rPr>
        <w:t>　　图表 阿昔洛韦行业产业链分析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2019-2023年阿昔洛韦行业市场容量分析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2019-2023年中国阿昔洛韦市场需求量及增速统计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2023年中国阿昔洛韦行业需求领域分布格局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2019-2023年中国阿昔洛韦进口金额分析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2019-2023年中国阿昔洛韦出口数量分析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2019-2023年中国阿昔洛韦出口金额分析</w:t>
      </w:r>
      <w:r>
        <w:rPr>
          <w:rFonts w:hint="eastAsia"/>
        </w:rPr>
        <w:br/>
      </w:r>
      <w:r>
        <w:rPr>
          <w:rFonts w:hint="eastAsia"/>
        </w:rPr>
        <w:t>　　图表 2023年中国阿昔洛韦进口国家及地区分析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2023年中国阿昔洛韦出口国家及地区分析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阿昔洛韦重点企业（一）经营情况分析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阿昔洛韦重点企业（一）主要经济指标情况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阿昔洛韦重点企业（二）经营情况分析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阿昔洛韦重点企业（二）主要经济指标情况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阿昔洛韦重点企业（三）经营情况分析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阿昔洛韦重点企业（三）主要经济指标情况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阿昔洛韦重点企业（三）成长能力情况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2024年中国阿昔洛韦市场前景分析</w:t>
      </w:r>
      <w:r>
        <w:rPr>
          <w:rFonts w:hint="eastAsia"/>
        </w:rPr>
        <w:br/>
      </w:r>
      <w:r>
        <w:rPr>
          <w:rFonts w:hint="eastAsia"/>
        </w:rPr>
        <w:t>　　图表 2024年中国阿昔洛韦发展趋势预测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649e2936d425b" w:history="1">
        <w:r>
          <w:rPr>
            <w:rStyle w:val="Hyperlink"/>
          </w:rPr>
          <w:t>2024-2030年中国阿昔洛韦行业发展分析及市场前景预测报告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649e2936d425b" w:history="1">
        <w:r>
          <w:rPr>
            <w:rStyle w:val="Hyperlink"/>
          </w:rPr>
          <w:t>https://www.20087.com/1/59/AXiLuoWeiHangYeYanJiuBaoGao.html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4759570d24562" w:history="1">
      <w:r>
        <w:rPr>
          <w:rStyle w:val="Hyperlink"/>
        </w:rPr>
        <w:t>2024-2030年中国阿昔洛韦行业发展分析及市场前景预测报告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AXiLuoWeiHangYeYanJiuBaoGao.html" TargetMode="External" Id="R336649e2936d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AXiLuoWeiHangYeYanJiuBaoGao.html" TargetMode="External" Id="R86e4759570d2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2024-03-11T04:11:00Z</dcterms:created>
  <dcterms:modified xsi:type="dcterms:W3CDTF">2024-03-11T05:11:00Z</dcterms:modified>
  <dc:subject>2024-2030年中国阿昔洛韦行业发展分析及市场前景预测报告</dc:subject>
  <dc:title>2024-2030年中国阿昔洛韦行业发展分析及市场前景预测报告</dc:title>
  <cp:keywords>2024-2030年中国阿昔洛韦行业发展分析及市场前景预测报告</cp:keywords>
  <dc:description>2024-2030年中国阿昔洛韦行业发展分析及市场前景预测报告</dc:description>
</cp:coreProperties>
</file>