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5d0c48c524cdd" w:history="1">
              <w:r>
                <w:rPr>
                  <w:rStyle w:val="Hyperlink"/>
                </w:rPr>
                <w:t>中国儿童胃药市场研究与前景趋势分析报告（2025-2031年）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5d0c48c524cdd" w:history="1">
              <w:r>
                <w:rPr>
                  <w:rStyle w:val="Hyperlink"/>
                </w:rPr>
                <w:t>中国儿童胃药市场研究与前景趋势分析报告（2025-2031年）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5d0c48c524cdd" w:history="1">
                <w:r>
                  <w:rPr>
                    <w:rStyle w:val="Hyperlink"/>
                  </w:rPr>
                  <w:t>https://www.20087.com/1/19/ErTongWeiYaoHangYeFaZhanQuShi.html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胃药是专门针对儿童胃肠道疾病设计的药物，如胃炎、消化不良和胃食管反流等。近年来，随着对儿童胃肠道健康认识的加深，儿童胃药的研发更加注重安全性和有效性。现代儿童胃药不仅在成分上避免了成人药物中的某些副作用，还在剂型和口味上做了优化，如使用咀嚼片、口服液和果冻等，以提高儿童的接受度。</w:t>
      </w:r>
      <w:r>
        <w:rPr>
          <w:rFonts w:hint="eastAsia"/>
        </w:rPr>
        <w:br/>
      </w:r>
      <w:r>
        <w:rPr>
          <w:rFonts w:hint="eastAsia"/>
        </w:rPr>
        <w:t>　　未来，儿童胃药的发展将更加注重个性化和精准医疗。通过基因组学和代谢组学研究，可以更准确地识别导致儿童胃肠道问题的根本原因，为每个孩子提供定制化的治疗方案。同时，利用微胶囊技术、缓释技术等，可以提高药物的靶向性和生物利用度，减少副作用，提供更温和、更有效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5d0c48c524cdd" w:history="1">
        <w:r>
          <w:rPr>
            <w:rStyle w:val="Hyperlink"/>
          </w:rPr>
          <w:t>中国儿童胃药市场研究与前景趋势分析报告（2025-2031年）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儿童胃药行业的现状与发展趋势，并对儿童胃药产业链各环节进行了系统性探讨。报告科学预测了儿童胃药行业未来发展方向，重点分析了儿童胃药技术现状及创新路径，同时聚焦儿童胃药重点企业的经营表现，评估了市场竞争格局、品牌影响力及市场集中度。通过对细分市场的深入研究及SWOT分析，报告揭示了儿童胃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儿童胃药产业概述</w:t>
      </w:r>
      <w:r>
        <w:rPr>
          <w:rFonts w:hint="eastAsia"/>
        </w:rPr>
        <w:br/>
      </w:r>
      <w:r>
        <w:rPr>
          <w:rFonts w:hint="eastAsia"/>
        </w:rPr>
        <w:t>　　第一节 儿童胃药定义</w:t>
      </w:r>
      <w:r>
        <w:rPr>
          <w:rFonts w:hint="eastAsia"/>
        </w:rPr>
        <w:br/>
      </w:r>
      <w:r>
        <w:rPr>
          <w:rFonts w:hint="eastAsia"/>
        </w:rPr>
        <w:t>　　第二节 儿童胃药行业特点</w:t>
      </w:r>
      <w:r>
        <w:rPr>
          <w:rFonts w:hint="eastAsia"/>
        </w:rPr>
        <w:br/>
      </w:r>
      <w:r>
        <w:rPr>
          <w:rFonts w:hint="eastAsia"/>
        </w:rPr>
        <w:t>　　第三节 儿童胃药发展历程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2024-2025年中国儿童胃药行业发展环境分析</w:t>
      </w:r>
      <w:r>
        <w:rPr>
          <w:rFonts w:hint="eastAsia"/>
        </w:rPr>
        <w:br/>
      </w:r>
      <w:r>
        <w:rPr>
          <w:rFonts w:hint="eastAsia"/>
        </w:rPr>
        <w:t>　　第一节 儿童胃药行业经济环境分析</w:t>
      </w:r>
      <w:r>
        <w:rPr>
          <w:rFonts w:hint="eastAsia"/>
        </w:rPr>
        <w:br/>
      </w:r>
      <w:r>
        <w:rPr>
          <w:rFonts w:hint="eastAsia"/>
        </w:rPr>
        <w:t>　　第二节 儿童胃药行业政策环境分析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一、儿童胃药行业政策影响分析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二、相关儿童胃药行业标准分析</w:t>
      </w:r>
      <w:r>
        <w:rPr>
          <w:rFonts w:hint="eastAsia"/>
        </w:rPr>
        <w:br/>
      </w:r>
      <w:r>
        <w:rPr>
          <w:rFonts w:hint="eastAsia"/>
        </w:rPr>
        <w:t>　　第三节 儿童胃药行业社会环境分析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2024-2025年儿童胃药行业技术发展现状及趋势分析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儿童胃药行业技术发展现状分析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国内外儿童胃药行业技术差异与原因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儿童胃药行业技术发展方向、趋势预测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提升儿童胃药行业技术能力策略建议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全球儿童胃药行业发展态势分析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全球儿童胃药市场发展现状分析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国外主要国家、地区儿童胃药市场现状</w:t>
      </w:r>
      <w:r>
        <w:rPr>
          <w:rFonts w:hint="eastAsia"/>
        </w:rPr>
        <w:br/>
      </w:r>
      <w:r>
        <w:rPr>
          <w:rFonts w:hint="eastAsia"/>
        </w:rPr>
        <w:t>　　第三节 全球儿童胃药行业发展趋势预测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中国儿童胃药行业发展调研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2019-2024年中国儿童胃药行业规模情况</w:t>
      </w:r>
      <w:r>
        <w:rPr>
          <w:rFonts w:hint="eastAsia"/>
        </w:rPr>
        <w:br/>
      </w:r>
      <w:r>
        <w:rPr>
          <w:rFonts w:hint="eastAsia"/>
        </w:rPr>
        <w:t>　　　　一、儿童胃药行业市场规模状况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二、儿童胃药行业单位规模状况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三、儿童胃药行业人员规模状况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2019-2024年中国儿童胃药行业财务能力分析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一、儿童胃药行业盈利能力分析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二、儿童胃药行业偿债能力分析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三、儿童胃药行业营运能力分析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四、儿童胃药行业发展能力分析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2024-2025年中国儿童胃药行业热点动态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2025年中国儿童胃药行业面临的挑战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中国儿童胃药行业重点地区市场调研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**地区儿童胃药发展现状及趋势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**地区儿童胃药发展现状及趋势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**地区儿童胃药发展现状及趋势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**地区儿童胃药发展现状及趋势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中国儿童胃药行业价格走势及影响因素分析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国内儿童胃药行业价格回顾</w:t>
      </w:r>
      <w:r>
        <w:rPr>
          <w:rFonts w:hint="eastAsia"/>
        </w:rPr>
        <w:br/>
      </w:r>
      <w:r>
        <w:rPr>
          <w:rFonts w:hint="eastAsia"/>
        </w:rPr>
        <w:t>　　第二节 国内儿童胃药行业价格走势预测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国内儿童胃药行业价格影响因素分析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中国儿童胃药行业客户调研</w:t>
      </w:r>
      <w:r>
        <w:rPr>
          <w:rFonts w:hint="eastAsia"/>
        </w:rPr>
        <w:br/>
      </w:r>
      <w:r>
        <w:rPr>
          <w:rFonts w:hint="eastAsia"/>
        </w:rPr>
        <w:t>　　　　一、儿童胃药行业客户偏好调查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二、客户对儿童胃药品牌的首要认知渠道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三、儿童胃药品牌忠诚度调查</w:t>
      </w:r>
      <w:r>
        <w:rPr>
          <w:rFonts w:hint="eastAsia"/>
        </w:rPr>
        <w:br/>
      </w:r>
      <w:r>
        <w:rPr>
          <w:rFonts w:hint="eastAsia"/>
        </w:rPr>
        <w:t>　　　　四、儿童胃药行业客户消费理念调研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中国儿童胃药行业重点企业发展调研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中国儿童胃药行业竞争格局分析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2024-2025年儿童胃药行业集中度分析</w:t>
      </w:r>
      <w:r>
        <w:rPr>
          <w:rFonts w:hint="eastAsia"/>
        </w:rPr>
        <w:br/>
      </w:r>
      <w:r>
        <w:rPr>
          <w:rFonts w:hint="eastAsia"/>
        </w:rPr>
        <w:t>　　　　一、儿童胃药市场集中度分析</w:t>
      </w:r>
      <w:r>
        <w:rPr>
          <w:rFonts w:hint="eastAsia"/>
        </w:rPr>
        <w:br/>
      </w:r>
      <w:r>
        <w:rPr>
          <w:rFonts w:hint="eastAsia"/>
        </w:rPr>
        <w:t>　　　　二、儿童胃药企业集中度分析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2025年儿童胃药行业竞争格局分析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一、儿童胃药行业竞争策略分析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二、儿童胃药行业竞争格局展望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三、我国儿童胃药市场竞争趋势</w:t>
      </w:r>
      <w:r>
        <w:rPr>
          <w:rFonts w:hint="eastAsia"/>
        </w:rPr>
        <w:br/>
      </w:r>
      <w:r>
        <w:rPr>
          <w:rFonts w:hint="eastAsia"/>
        </w:rPr>
        <w:t>　　第三节 儿童胃药行业兼并与重组整合分析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一、儿童胃药行业兼并与重组整合动态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二、儿童胃药行业兼并与重组整合发展趋势预测分析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儿童胃药行业投资风险及应对策略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儿童胃药行业SWOT模型分析</w:t>
      </w:r>
      <w:r>
        <w:rPr>
          <w:rFonts w:hint="eastAsia"/>
        </w:rPr>
        <w:br/>
      </w:r>
      <w:r>
        <w:rPr>
          <w:rFonts w:hint="eastAsia"/>
        </w:rPr>
        <w:t>　　　　一、儿童胃药行业优势分析</w:t>
      </w:r>
      <w:r>
        <w:rPr>
          <w:rFonts w:hint="eastAsia"/>
        </w:rPr>
        <w:br/>
      </w:r>
      <w:r>
        <w:rPr>
          <w:rFonts w:hint="eastAsia"/>
        </w:rPr>
        <w:t>　　　　二、儿童胃药行业劣势分析</w:t>
      </w:r>
      <w:r>
        <w:rPr>
          <w:rFonts w:hint="eastAsia"/>
        </w:rPr>
        <w:br/>
      </w:r>
      <w:r>
        <w:rPr>
          <w:rFonts w:hint="eastAsia"/>
        </w:rPr>
        <w:t>　　　　三、儿童胃药行业机会分析</w:t>
      </w:r>
      <w:r>
        <w:rPr>
          <w:rFonts w:hint="eastAsia"/>
        </w:rPr>
        <w:br/>
      </w:r>
      <w:r>
        <w:rPr>
          <w:rFonts w:hint="eastAsia"/>
        </w:rPr>
        <w:t>　　　　四、儿童胃药行业风险分析</w:t>
      </w:r>
      <w:r>
        <w:rPr>
          <w:rFonts w:hint="eastAsia"/>
        </w:rPr>
        <w:br/>
      </w:r>
      <w:r>
        <w:rPr>
          <w:rFonts w:hint="eastAsia"/>
        </w:rPr>
        <w:t>　　第二节 儿童胃药行业投资风险及控制策略分析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一、儿童胃药市场风险及控制策略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二、儿童胃药行业政策风险及控制策略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三、儿童胃药行业经营风险及控制策略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四、儿童胃药同业竞争风险及控制策略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五、儿童胃药行业其他风险及控制策略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2025-2031年中国儿童胃药市场预测及发展建议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2025-2031年中国儿童胃药市场预测分析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一、中国儿童胃药市场前景分析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二、中国儿童胃药发展趋势预测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2025-2031年中国儿童胃药企业发展策略建议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一、儿童胃药企业融资策略</w:t>
      </w:r>
      <w:r>
        <w:rPr>
          <w:rFonts w:hint="eastAsia"/>
        </w:rPr>
        <w:br/>
      </w:r>
      <w:r>
        <w:rPr>
          <w:rFonts w:hint="eastAsia"/>
        </w:rPr>
        <w:t>　　　　二、儿童胃药企业人才策略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2025-2031年中国儿童胃药企业营销策略建议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一、儿童胃药企业定位策略</w:t>
      </w:r>
      <w:r>
        <w:rPr>
          <w:rFonts w:hint="eastAsia"/>
        </w:rPr>
        <w:br/>
      </w:r>
      <w:r>
        <w:rPr>
          <w:rFonts w:hint="eastAsia"/>
        </w:rPr>
        <w:t>　　　　二、儿童胃药企业价格策略</w:t>
      </w:r>
      <w:r>
        <w:rPr>
          <w:rFonts w:hint="eastAsia"/>
        </w:rPr>
        <w:br/>
      </w:r>
      <w:r>
        <w:rPr>
          <w:rFonts w:hint="eastAsia"/>
        </w:rPr>
        <w:t>　　　　三、儿童胃药企业促销策略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(中.智.林)儿童胃药行业研究结论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儿童胃药行业历程</w:t>
      </w:r>
      <w:r>
        <w:rPr>
          <w:rFonts w:hint="eastAsia"/>
        </w:rPr>
        <w:br/>
      </w:r>
      <w:r>
        <w:rPr>
          <w:rFonts w:hint="eastAsia"/>
        </w:rPr>
        <w:t>　　图表 儿童胃药行业生命周期</w:t>
      </w:r>
      <w:r>
        <w:rPr>
          <w:rFonts w:hint="eastAsia"/>
        </w:rPr>
        <w:br/>
      </w:r>
      <w:r>
        <w:rPr>
          <w:rFonts w:hint="eastAsia"/>
        </w:rPr>
        <w:t>　　图表 儿童胃药行业产业链分析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2019-2024年儿童胃药行业市场容量统计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2019-2024年中国儿童胃药行业经营效益分析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**地区儿童胃药行业市场需求情况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**地区儿童胃药行业市场需求情况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**地区儿童胃药行业市场需求情况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儿童胃药重点企业（一）基本信息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儿童胃药重点企业（一）经营情况分析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儿童胃药重点企业（一）盈利能力情况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儿童胃药重点企业（二）经营情况分析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儿童胃药重点企业（二）盈利能力情况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儿童胃药重点企业（二）成长能力情况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2025-2031年中国儿童胃药行业市场容量预测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2025-2031年中国儿童胃药行业市场规模预测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2025-2031年中国儿童胃药市场前景分析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2025-2031年中国儿童胃药行业发展趋势预测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5d0c48c524cdd" w:history="1">
        <w:r>
          <w:rPr>
            <w:rStyle w:val="Hyperlink"/>
          </w:rPr>
          <w:t>中国儿童胃药市场研究与前景趋势分析报告（2025-2031年）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5d0c48c524cdd" w:history="1">
        <w:r>
          <w:rPr>
            <w:rStyle w:val="Hyperlink"/>
          </w:rPr>
          <w:t>https://www.20087.com/1/19/ErTongWeiYaoHangYeFaZhanQuShi.html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热点：胃药一览表大全、儿童胃药哪个效果好、儿童胃动力药有哪些、儿童胃炎的症状及治疗、小儿胃炎有5个常见症状、儿童胃药有哪些牌子、儿童胃药哪个效果好、儿童胃药大全、9岁儿童胃疼 吃什么药好用呢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4f2f810f49d6" w:history="1">
      <w:r>
        <w:rPr>
          <w:rStyle w:val="Hyperlink"/>
        </w:rPr>
        <w:t>中国儿童胃药市场研究与前景趋势分析报告（2025-2031年）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ErTongWeiYaoHangYeFaZhanQuShi.html" TargetMode="External" Id="Rb6f5d0c48c52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ErTongWeiYaoHangYeFaZhanQuShi.html" TargetMode="External" Id="Rf2d64f2f810f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2025-02-23T06:03:00Z</dcterms:created>
  <dcterms:modified xsi:type="dcterms:W3CDTF">2025-02-23T07:03:00Z</dcterms:modified>
  <dc:subject>中国儿童胃药市场研究与前景趋势分析报告（2025-2031年）</dc:subject>
  <dc:title>中国儿童胃药市场研究与前景趋势分析报告（2025-2031年）</dc:title>
  <cp:keywords>中国儿童胃药市场研究与前景趋势分析报告（2025-2031年）</cp:keywords>
  <dc:description>中国儿童胃药市场研究与前景趋势分析报告（2025-2031年）</dc:description>
</cp:coreProperties>
</file>