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90a93da0f461c" w:history="1">
              <w:r>
                <w:rPr>
                  <w:rStyle w:val="Hyperlink"/>
                </w:rPr>
                <w:t>2026-2032年中国兽用生物制品行业现状调研与市场前景报告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90a93da0f461c" w:history="1">
              <w:r>
                <w:rPr>
                  <w:rStyle w:val="Hyperlink"/>
                </w:rPr>
                <w:t>2026-2032年中国兽用生物制品行业现状调研与市场前景报告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90a93da0f461c" w:history="1">
                <w:r>
                  <w:rPr>
                    <w:rStyle w:val="Hyperlink"/>
                  </w:rPr>
                  <w:t>https://www.20087.com/1/59/ShouYongShengWuZhiPinFaZhanQianJing.html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生物制品包括疫苗、抗体和生物技术药物，对于预防和治疗动物疾病、保障畜牧业健康和食品安全至关重要。近年来，随着基因工程、细胞培养和分子生物学技术的进步，兽用生物制品的研发和生产取得了重大突破。新型疫苗，如重组蛋白疫苗和核酸疫苗，提高了免疫效果和安全性，减少了对活病毒的依赖。然而，兽用生物制品的高昂研发成本、生产复杂性和市场监管严格，是行业面临的挑战。</w:t>
      </w:r>
      <w:r>
        <w:rPr>
          <w:rFonts w:hint="eastAsia"/>
        </w:rPr>
        <w:br/>
      </w:r>
      <w:r>
        <w:rPr>
          <w:rFonts w:hint="eastAsia"/>
        </w:rPr>
        <w:t>　　未来，兽用生物制品将更加注重精准医疗和可持续性。一方面，通过单克隆抗体、基因编辑和合成生物学技术，兽用生物制品将实现更精准的疾病诊断和治疗，减少抗生素的滥用，促进动物福利和公共健康。另一方面，兽用生物制品将探索更多环保和资源节约的生产方法，如利用昆虫细胞和植物系统生产蛋白，降低生产成本，减少对环境的影响。此外，随着全球贸易和动物流动的增加，兽用生物制品将加强跨国合作，建立统一的监管标准，以应对跨国界的动物疫病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90a93da0f461c" w:history="1">
        <w:r>
          <w:rPr>
            <w:rStyle w:val="Hyperlink"/>
          </w:rPr>
          <w:t>2026-2032年中国兽用生物制品行业现状调研与市场前景报告</w:t>
        </w:r>
      </w:hyperlink>
      <w:r>
        <w:rPr>
          <w:rFonts w:hint="eastAsia"/>
        </w:rPr>
        <w:t>》基于国家统计局及相关协会的权威数据，系统研究了兽用生物制品行业的市场需求、市场规模及产业链现状，分析了兽用生物制品价格波动、细分市场动态及重点企业的经营表现，科学预测了兽用生物制品市场前景与发展趋势，揭示了潜在需求与投资机会，同时指出了兽用生物制品行业可能面临的风险。通过对兽用生物制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兽用生物制品产品概述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兽用生物制品市场特点分析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兽用生物制品行业发展周期特征分析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2025-2026年中国兽用生物制品行业发展环境分析</w:t>
      </w:r>
      <w:r>
        <w:rPr>
          <w:rFonts w:hint="eastAsia"/>
        </w:rPr>
        <w:br/>
      </w:r>
      <w:r>
        <w:rPr>
          <w:rFonts w:hint="eastAsia"/>
        </w:rPr>
        <w:t>　　第一节 兽用生物制品行业发展经济环境分析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兽用生物制品行业发展政策环境分析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一、兽用生物制品行业政策影响分析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二、相关兽用生物制品行业标准分析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2025-2026年兽用生物制品行业技术发展现状及趋势分析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兽用生物制品行业技术发展现状分析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国内外兽用生物制品行业技术差异与原因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兽用生物制品行业技术发展方向、趋势预测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提升兽用生物制品行业技术能力策略建议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全球兽用生物制品行业市场发展调研分析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全球兽用生物制品行业市场运行环境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全球兽用生物制品行业市场发展情况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一、全球兽用生物制品行业市场供给分析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二、全球兽用生物制品行业市场需求分析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三、全球兽用生物制品行业主要国家地区发展情况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2026-2032年全球兽用生物制品行业市场规模趋势预测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中国兽用生物制品行业市场供需现状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中国兽用生物制品市场现状</w:t>
      </w:r>
      <w:r>
        <w:rPr>
          <w:rFonts w:hint="eastAsia"/>
        </w:rPr>
        <w:br/>
      </w:r>
      <w:r>
        <w:rPr>
          <w:rFonts w:hint="eastAsia"/>
        </w:rPr>
        <w:t>　　第二节 中国兽用生物制品行业产量情况分析及预测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一、兽用生物制品总体产能规模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二、2020-2025年中国兽用生物制品产量统计分析</w:t>
      </w:r>
      <w:r>
        <w:rPr>
          <w:rFonts w:hint="eastAsia"/>
        </w:rPr>
        <w:br/>
      </w:r>
      <w:r>
        <w:rPr>
          <w:rFonts w:hint="eastAsia"/>
        </w:rPr>
        <w:t>　　　　三、兽用生物制品行业供给区域分布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四、2026-2032年中国兽用生物制品产量预测分析</w:t>
      </w:r>
      <w:r>
        <w:rPr>
          <w:rFonts w:hint="eastAsia"/>
        </w:rPr>
        <w:br/>
      </w:r>
      <w:r>
        <w:rPr>
          <w:rFonts w:hint="eastAsia"/>
        </w:rPr>
        <w:t>　　第三节 中国兽用生物制品市场需求分析及预测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一、2020-2025年中国兽用生物制品市场需求统计</w:t>
      </w:r>
      <w:r>
        <w:rPr>
          <w:rFonts w:hint="eastAsia"/>
        </w:rPr>
        <w:br/>
      </w:r>
      <w:r>
        <w:rPr>
          <w:rFonts w:hint="eastAsia"/>
        </w:rPr>
        <w:t>　　　　二、中国兽用生物制品市场需求特点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三、2026-2032年中国兽用生物制品市场需求量预测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中国兽用生物制品行业现状调研分析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中国兽用生物制品行业发展现状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一、2025-2026年兽用生物制品行业品牌发展现状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二、2025-2026年兽用生物制品行业需求市场现状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三、2025-2026年兽用生物制品市场需求层次分析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四、2025-2026年中国兽用生物制品市场走向分析</w:t>
      </w:r>
      <w:r>
        <w:rPr>
          <w:rFonts w:hint="eastAsia"/>
        </w:rPr>
        <w:br/>
      </w:r>
      <w:r>
        <w:rPr>
          <w:rFonts w:hint="eastAsia"/>
        </w:rPr>
        <w:t>　　第二节 中国兽用生物制品行业存在的问题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一、2025-2026年兽用生物制品产品市场存在的主要问题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二、2025-2026年国内兽用生物制品产品市场的三大瓶颈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三、2025-2026年兽用生物制品产品市场遭遇的规模难题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对中国兽用生物制品市场的分析及思考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一、兽用生物制品市场特点</w:t>
      </w:r>
      <w:r>
        <w:rPr>
          <w:rFonts w:hint="eastAsia"/>
        </w:rPr>
        <w:br/>
      </w:r>
      <w:r>
        <w:rPr>
          <w:rFonts w:hint="eastAsia"/>
        </w:rPr>
        <w:t>　　　　二、兽用生物制品市场分析</w:t>
      </w:r>
      <w:r>
        <w:rPr>
          <w:rFonts w:hint="eastAsia"/>
        </w:rPr>
        <w:br/>
      </w:r>
      <w:r>
        <w:rPr>
          <w:rFonts w:hint="eastAsia"/>
        </w:rPr>
        <w:t>　　　　三、兽用生物制品市场变化的方向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四、中国兽用生物制品行业发展的新思路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五、对中国兽用生物制品行业发展的思考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2020-2025年中国兽用生物制品产品市场进出口数据分析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2020-2025年中国兽用生物制品产品出口统计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2020-2025年中国兽用生物制品产品进口统计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2020-2025年中国兽用生物制品产品进出口价格对比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中国兽用生物制品主要进口来源地及出口目的地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兽用生物制品行业细分产品调研</w:t>
      </w:r>
      <w:r>
        <w:rPr>
          <w:rFonts w:hint="eastAsia"/>
        </w:rPr>
        <w:br/>
      </w:r>
      <w:r>
        <w:rPr>
          <w:rFonts w:hint="eastAsia"/>
        </w:rPr>
        <w:t>　　第一节 兽用生物制品细分产品结构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2020-2025年中国兽用生物制品行业竞争态势分析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2026年兽用生物制品行业集中度分析</w:t>
      </w:r>
      <w:r>
        <w:rPr>
          <w:rFonts w:hint="eastAsia"/>
        </w:rPr>
        <w:br/>
      </w:r>
      <w:r>
        <w:rPr>
          <w:rFonts w:hint="eastAsia"/>
        </w:rPr>
        <w:t>　　　　一、兽用生物制品市场集中度分析</w:t>
      </w:r>
      <w:r>
        <w:rPr>
          <w:rFonts w:hint="eastAsia"/>
        </w:rPr>
        <w:br/>
      </w:r>
      <w:r>
        <w:rPr>
          <w:rFonts w:hint="eastAsia"/>
        </w:rPr>
        <w:t>　　　　二、兽用生物制品企业分布区域集中度分析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三、兽用生物制品区域消费集中度分析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2020-2025年兽用生物制品主要企业竞争力分析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2026年兽用生物制品行业竞争格局分析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一、兽用生物制品行业竞争分析</w:t>
      </w:r>
      <w:r>
        <w:rPr>
          <w:rFonts w:hint="eastAsia"/>
        </w:rPr>
        <w:br/>
      </w:r>
      <w:r>
        <w:rPr>
          <w:rFonts w:hint="eastAsia"/>
        </w:rPr>
        <w:t>　　　　二、中外兽用生物制品产品竞争分析</w:t>
      </w:r>
      <w:r>
        <w:rPr>
          <w:rFonts w:hint="eastAsia"/>
        </w:rPr>
        <w:br/>
      </w:r>
      <w:r>
        <w:rPr>
          <w:rFonts w:hint="eastAsia"/>
        </w:rPr>
        <w:t>　　　　三、国内兽用生物制品行业重点企业发展动向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兽用生物制品行业上下游产业链发展情况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兽用生物制品上游产业发展分析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兽用生物制品下游产业发展分析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兽用生物制品行业重点企业竞争力分析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三、企业兽用生物制品经营状况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三、企业兽用生物制品经营状况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三、企业兽用生物制品经营状况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三、企业兽用生物制品经营状况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三、企业兽用生物制品经营状况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三、企业兽用生物制品经营状况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兽用生物制品企业管理策略建议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提高兽用生物制品企业竞争力的策略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一、提高中国兽用生物制品企业核心竞争力的对策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二、兽用生物制品企业提升竞争力的主要方向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三、影响兽用生物制品企业核心竞争力的因素及提升途径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四、提高兽用生物制品企业竞争力的策略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对中国兽用生物制品品牌的战略思考</w:t>
      </w:r>
      <w:r>
        <w:rPr>
          <w:rFonts w:hint="eastAsia"/>
        </w:rPr>
        <w:br/>
      </w:r>
      <w:r>
        <w:rPr>
          <w:rFonts w:hint="eastAsia"/>
        </w:rPr>
        <w:t>　　　　一、兽用生物制品实施品牌战略的意义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二、兽用生物制品企业品牌的现状分析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三、中国兽用生物制品企业的品牌战略</w:t>
      </w:r>
      <w:r>
        <w:rPr>
          <w:rFonts w:hint="eastAsia"/>
        </w:rPr>
        <w:br/>
      </w:r>
      <w:r>
        <w:rPr>
          <w:rFonts w:hint="eastAsia"/>
        </w:rPr>
        <w:t>　　　　四、兽用生物制品品牌战略管理的策略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兽用生物制品行业发展趋势及投资风险预警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2026年兽用生物制品市场前景分析</w:t>
      </w:r>
      <w:r>
        <w:rPr>
          <w:rFonts w:hint="eastAsia"/>
        </w:rPr>
        <w:br/>
      </w:r>
      <w:r>
        <w:rPr>
          <w:rFonts w:hint="eastAsia"/>
        </w:rPr>
        <w:t>　　第二节 2026年兽用生物制品行业发展趋势预测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影响兽用生物制品行业发展的主要因素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一、2026年影响兽用生物制品行业运行的有利因素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二、2026年影响兽用生物制品行业运行的稳定因素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三、2026年影响兽用生物制品行业运行的不利因素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四、2026年中国兽用生物制品行业发展面临的挑战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五、2026年中国兽用生物制品行业发展面临的机遇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兽用生物制品行业投资风险预警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一、2026年兽用生物制品行业市场风险及控制策略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二、2026年兽用生物制品行业政策风险及控制策略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三、2026年兽用生物制品行业经营风险及控制策略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四、2026年兽用生物制品同业竞争风险及控制策略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五、2026年兽用生物制品行业其他风险及控制策略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兽用生物制品市场研究结论</w:t>
      </w:r>
      <w:r>
        <w:rPr>
          <w:rFonts w:hint="eastAsia"/>
        </w:rPr>
        <w:br/>
      </w:r>
      <w:r>
        <w:rPr>
          <w:rFonts w:hint="eastAsia"/>
        </w:rPr>
        <w:t>　　第二节 兽用生物制品子行业研究结论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中:智:林:：兽用生物制品市场发展建议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兽用生物制品行业历程</w:t>
      </w:r>
      <w:r>
        <w:rPr>
          <w:rFonts w:hint="eastAsia"/>
        </w:rPr>
        <w:br/>
      </w:r>
      <w:r>
        <w:rPr>
          <w:rFonts w:hint="eastAsia"/>
        </w:rPr>
        <w:t>　　图表 兽用生物制品行业生命周期</w:t>
      </w:r>
      <w:r>
        <w:rPr>
          <w:rFonts w:hint="eastAsia"/>
        </w:rPr>
        <w:br/>
      </w:r>
      <w:r>
        <w:rPr>
          <w:rFonts w:hint="eastAsia"/>
        </w:rPr>
        <w:t>　　图表 兽用生物制品行业产业链分析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2020-2025年中国兽用生物制品行业市场规模及增长情况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2020-2025年兽用生物制品行业市场容量分析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2020-2025年中国兽用生物制品行业产能统计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2020-2025年中国兽用生物制品行业产量及增长趋势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2020-2025年中国兽用生物制品市场需求量及增速统计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2026年中国兽用生物制品行业需求领域分布格局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2020-2025年中国兽用生物制品行业销售收入分析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2020-2025年中国兽用生物制品行业盈利情况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2020-2025年中国兽用生物制品行业利润总额统计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2020-2025年中国兽用生物制品进口数量分析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2020-2025年中国兽用生物制品进口金额分析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2020-2025年中国兽用生物制品出口数量分析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2020-2025年中国兽用生物制品出口金额分析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2026年中国兽用生物制品进口国家及地区分析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2026年中国兽用生物制品出口国家及地区分析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2020-2025年中国兽用生物制品行业企业数量情况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2020-2025年中国兽用生物制品行业企业平均规模情况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**地区兽用生物制品市场规模及增长情况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**地区兽用生物制品行业市场需求情况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**地区兽用生物制品市场规模及增长情况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**地区兽用生物制品行业市场需求情况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**地区兽用生物制品市场规模及增长情况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**地区兽用生物制品行业市场需求情况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**地区兽用生物制品市场规模及增长情况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**地区兽用生物制品行业市场需求情况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兽用生物制品重点企业（一）基本信息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兽用生物制品重点企业（一）经营情况分析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兽用生物制品重点企业（一）主要经济指标情况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兽用生物制品重点企业（一）盈利能力情况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兽用生物制品重点企业（一）偿债能力情况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兽用生物制品重点企业（一）运营能力情况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兽用生物制品重点企业（一）成长能力情况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兽用生物制品重点企业（二）基本信息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兽用生物制品重点企业（二）经营情况分析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兽用生物制品重点企业（二）主要经济指标情况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兽用生物制品重点企业（二）盈利能力情况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兽用生物制品重点企业（二）偿债能力情况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兽用生物制品重点企业（二）运营能力情况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兽用生物制品重点企业（二）成长能力情况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兽用生物制品企业信息</w:t>
      </w:r>
      <w:r>
        <w:rPr>
          <w:rFonts w:hint="eastAsia"/>
        </w:rPr>
        <w:br/>
      </w:r>
      <w:r>
        <w:rPr>
          <w:rFonts w:hint="eastAsia"/>
        </w:rPr>
        <w:t>　　图表 兽用生物制品企业经营情况分析</w:t>
      </w:r>
      <w:r>
        <w:rPr>
          <w:rFonts w:hint="eastAsia"/>
        </w:rPr>
        <w:br/>
      </w:r>
      <w:r>
        <w:rPr>
          <w:rFonts w:hint="eastAsia"/>
        </w:rPr>
        <w:t>　　图表 兽用生物制品重点企业（三）主要经济指标情况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兽用生物制品重点企业（三）盈利能力情况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兽用生物制品重点企业（三）偿债能力情况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兽用生物制品重点企业（三）运营能力情况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兽用生物制品重点企业（三）成长能力情况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2026-2032年中国兽用生物制品行业产能预测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2026-2032年中国兽用生物制品行业产量预测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2026-2032年中国兽用生物制品市场需求量预测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2026-2032年中国兽用生物制品行业供需平衡预测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2026-2032年中国兽用生物制品行业市场容量预测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2026-2032年中国兽用生物制品行业市场规模预测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2026-2032年中国兽用生物制品市场前景分析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2026-2032年中国兽用生物制品发展趋势预测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90a93da0f461c" w:history="1">
        <w:r>
          <w:rPr>
            <w:rStyle w:val="Hyperlink"/>
          </w:rPr>
          <w:t>2026-2032年中国兽用生物制品行业现状调研与市场前景报告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90a93da0f461c" w:history="1">
        <w:r>
          <w:rPr>
            <w:rStyle w:val="Hyperlink"/>
          </w:rPr>
          <w:t>https://www.20087.com/1/59/ShouYongShengWuZhiPinFaZhanQianJing.html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兽药厂家排名前50强、兽用生物制品管理办法、兽药经营许可证办理条件、兽用生物制品经营许可证、非洲猪瘟疫情应急实施方案第五版、兽用生物制品的质量检验方法、兽医生物制品质量、兽用生物制品说明书必须注明的内容不包括、兽药申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ac82bfaa84b68" w:history="1">
      <w:r>
        <w:rPr>
          <w:rStyle w:val="Hyperlink"/>
        </w:rPr>
        <w:t>2026-2032年中国兽用生物制品行业现状调研与市场前景报告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ShouYongShengWuZhiPinFaZhanQianJing.html" TargetMode="External" Id="R3b090a93da0f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ShouYongShengWuZhiPinFaZhanQianJing.html" TargetMode="External" Id="R113ac82bfaa8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2025-06-26T06:31:00Z</dcterms:created>
  <dcterms:modified xsi:type="dcterms:W3CDTF">2025-06-26T07:31:00Z</dcterms:modified>
  <dc:subject>2026-2032年中国兽用生物制品行业现状调研与市场前景报告</dc:subject>
  <dc:title>2026-2032年中国兽用生物制品行业现状调研与市场前景报告</dc:title>
  <cp:keywords>2026-2032年中国兽用生物制品行业现状调研与市场前景报告</cp:keywords>
  <dc:description>2026-2032年中国兽用生物制品行业现状调研与市场前景报告</dc:description>
</cp:coreProperties>
</file>