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17dabca434024" w:history="1">
              <w:r>
                <w:rPr>
                  <w:rStyle w:val="Hyperlink"/>
                </w:rPr>
                <w:t>中国减肥药市场深度研究与发展趋势分析报告（2024年版）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17dabca434024" w:history="1">
              <w:r>
                <w:rPr>
                  <w:rStyle w:val="Hyperlink"/>
                </w:rPr>
                <w:t>中国减肥药市场深度研究与发展趋势分析报告（2024年版）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17dabca434024" w:history="1">
                <w:r>
                  <w:rPr>
                    <w:rStyle w:val="Hyperlink"/>
                  </w:rPr>
                  <w:t>https://www.20087.com/1/09/JianFeiYaoShiChangFenXiBaoGao.html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在全球范围内呈现多样化和复杂化的特点，涵盖处方药和非处方药两大类。近年来，随着肥胖症成为全球公共卫生问题，对有效、安全的减肥药需求持续增长。然而，由于减肥药可能带来的副作用和长期效果的不确定性，监管机构对其审批采取严格标准。目前市场上，一些药物如奥利司他（Orlistat）和芬特明/托吡酯（Phentermine/topiramate）等已获得批准，但它们往往伴随着特定的使用条件和监控机制。</w:t>
      </w:r>
      <w:r>
        <w:rPr>
          <w:rFonts w:hint="eastAsia"/>
        </w:rPr>
        <w:br/>
      </w:r>
      <w:r>
        <w:rPr>
          <w:rFonts w:hint="eastAsia"/>
        </w:rPr>
        <w:t>　　未来，减肥药的研发将更加侧重于靶向治疗和副作用管理。新兴的药物研发策略将集中于调控食欲、脂肪代谢和肠道微生物组，以期找到更安全有效的减肥途径。同时，基于基因组学和代谢组学的个体化治疗方案有望成为主流，针对不同人群的遗传背景和生活方式制定个性化的减肥方案。此外，非药物干预，如生活方式改变和营养咨询，也将与减肥药结合使用，形成综合的体重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17dabca434024" w:history="1">
        <w:r>
          <w:rPr>
            <w:rStyle w:val="Hyperlink"/>
          </w:rPr>
          <w:t>中国减肥药市场深度研究与发展趋势分析报告（2024年版）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减肥药产业链。减肥药报告详细分析了市场竞争格局，聚焦了重点企业及品牌影响力，并对价格机制和减肥药细分市场特征进行了探讨。此外，报告还对市场前景进行了展望，预测了行业发展趋势，并就潜在的风险与机遇提供了专业的见解。减肥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减肥药行业概述</w:t>
      </w:r>
      <w:r>
        <w:rPr>
          <w:rFonts w:hint="eastAsia"/>
        </w:rPr>
        <w:br/>
      </w:r>
      <w:r>
        <w:rPr>
          <w:rFonts w:hint="eastAsia"/>
        </w:rPr>
        <w:t>　　第一节 减肥药定义</w:t>
      </w:r>
      <w:r>
        <w:rPr>
          <w:rFonts w:hint="eastAsia"/>
        </w:rPr>
        <w:br/>
      </w:r>
      <w:r>
        <w:rPr>
          <w:rFonts w:hint="eastAsia"/>
        </w:rPr>
        <w:t>　　第二节 减肥药行业发展历程</w:t>
      </w:r>
      <w:r>
        <w:rPr>
          <w:rFonts w:hint="eastAsia"/>
        </w:rPr>
        <w:br/>
      </w:r>
      <w:r>
        <w:rPr>
          <w:rFonts w:hint="eastAsia"/>
        </w:rPr>
        <w:t>　　第三节 减肥药分类情况</w:t>
      </w:r>
      <w:r>
        <w:rPr>
          <w:rFonts w:hint="eastAsia"/>
        </w:rPr>
        <w:br/>
      </w:r>
      <w:r>
        <w:rPr>
          <w:rFonts w:hint="eastAsia"/>
        </w:rPr>
        <w:t>　　第四节 减肥药产业链分析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二、减肥药产业链模型分析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2023-2024年中国减肥药行业发展环境分析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中国减肥药行业发展经济环境分析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中国减肥药行业发展政策环境分析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2024年中国减肥药供给特点分析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2024-2030年中国减肥药行业供给情况预测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2024年中国减肥药行业需求特点分析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2019-2024年中国减肥药行业市场价格分析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2024-2030年中国减肥药行业市场需求预测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减肥药细分行业市场调研</w:t>
      </w:r>
      <w:r>
        <w:rPr>
          <w:rFonts w:hint="eastAsia"/>
        </w:rPr>
        <w:br/>
      </w:r>
      <w:r>
        <w:rPr>
          <w:rFonts w:hint="eastAsia"/>
        </w:rPr>
        <w:t>　　第一节 减肥药细分行业——**市场调研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减肥药细分行业——**市场调研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2019-2024年中国减肥药行业重点地区调研分析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一、中国减肥药行业重点区域市场结构调研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二、**地区减肥药行业市场需求规模情况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三、**地区减肥药行业市场需求规模情况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四、**地区减肥药行业市场需求规模情况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五、**地区减肥药行业市场需求规模情况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六、**地区减肥药行业市场需求规模情况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二、减肥药企业集中度分析</w:t>
      </w:r>
      <w:r>
        <w:rPr>
          <w:rFonts w:hint="eastAsia"/>
        </w:rPr>
        <w:br/>
      </w:r>
      <w:r>
        <w:rPr>
          <w:rFonts w:hint="eastAsia"/>
        </w:rPr>
        <w:t>　　　　三、减肥药区域集中度分析</w:t>
      </w:r>
      <w:r>
        <w:rPr>
          <w:rFonts w:hint="eastAsia"/>
        </w:rPr>
        <w:br/>
      </w:r>
      <w:r>
        <w:rPr>
          <w:rFonts w:hint="eastAsia"/>
        </w:rPr>
        <w:t>　　第二节 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一、2024年减肥药行业竞争分析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二、2024年中外减肥药产品竞争分析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三、2019-2024年中国减肥药市场竞争分析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四、2024-2030年国内主要减肥药企业动向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减肥药企业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二、减肥药企业经营情况分析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减肥药企业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减肥药企业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二、减肥药企业经营情况分析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减肥药企业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减肥药行业竞争结构分析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减肥药市场竞争策略分析</w:t>
      </w:r>
      <w:r>
        <w:rPr>
          <w:rFonts w:hint="eastAsia"/>
        </w:rPr>
        <w:br/>
      </w:r>
      <w:r>
        <w:rPr>
          <w:rFonts w:hint="eastAsia"/>
        </w:rPr>
        <w:t>　　　　一、减肥药市场增长潜力分析</w:t>
      </w:r>
      <w:r>
        <w:rPr>
          <w:rFonts w:hint="eastAsia"/>
        </w:rPr>
        <w:br/>
      </w:r>
      <w:r>
        <w:rPr>
          <w:rFonts w:hint="eastAsia"/>
        </w:rPr>
        <w:t>　　　　二、减肥药产品竞争策略分析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三、典型减肥药企业产品竞争策略分析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减肥药企业竞争策略分析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一、2024-2030年我国减肥药市场竞争趋势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二、2024-2030年减肥药行业竞争格局展望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三、2024-2030年减肥药行业竞争策略分析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2024年减肥药行业投资情况分析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一、2024年减肥药总体投资结构</w:t>
      </w:r>
      <w:r>
        <w:rPr>
          <w:rFonts w:hint="eastAsia"/>
        </w:rPr>
        <w:br/>
      </w:r>
      <w:r>
        <w:rPr>
          <w:rFonts w:hint="eastAsia"/>
        </w:rPr>
        <w:t>　　　　二、2024年减肥药投资规模情况</w:t>
      </w:r>
      <w:r>
        <w:rPr>
          <w:rFonts w:hint="eastAsia"/>
        </w:rPr>
        <w:br/>
      </w:r>
      <w:r>
        <w:rPr>
          <w:rFonts w:hint="eastAsia"/>
        </w:rPr>
        <w:t>　　　　三、2024年减肥药投资增速情况</w:t>
      </w:r>
      <w:r>
        <w:rPr>
          <w:rFonts w:hint="eastAsia"/>
        </w:rPr>
        <w:br/>
      </w:r>
      <w:r>
        <w:rPr>
          <w:rFonts w:hint="eastAsia"/>
        </w:rPr>
        <w:t>　　　　四、2024年减肥药分地区投资分析</w:t>
      </w:r>
      <w:r>
        <w:rPr>
          <w:rFonts w:hint="eastAsia"/>
        </w:rPr>
        <w:br/>
      </w:r>
      <w:r>
        <w:rPr>
          <w:rFonts w:hint="eastAsia"/>
        </w:rPr>
        <w:t>　　第二节 减肥药行业投资机会分析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二、可以投资的减肥药模式</w:t>
      </w:r>
      <w:r>
        <w:rPr>
          <w:rFonts w:hint="eastAsia"/>
        </w:rPr>
        <w:br/>
      </w:r>
      <w:r>
        <w:rPr>
          <w:rFonts w:hint="eastAsia"/>
        </w:rPr>
        <w:t>　　　　三、2024年减肥药投资机会</w:t>
      </w:r>
      <w:r>
        <w:rPr>
          <w:rFonts w:hint="eastAsia"/>
        </w:rPr>
        <w:br/>
      </w:r>
      <w:r>
        <w:rPr>
          <w:rFonts w:hint="eastAsia"/>
        </w:rPr>
        <w:t>　　　　四、2024年减肥药投资新方向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2024-2030年减肥药行业发展趋势及投资风险分析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当前减肥药存在的问题</w:t>
      </w:r>
      <w:r>
        <w:rPr>
          <w:rFonts w:hint="eastAsia"/>
        </w:rPr>
        <w:br/>
      </w:r>
      <w:r>
        <w:rPr>
          <w:rFonts w:hint="eastAsia"/>
        </w:rPr>
        <w:t>　　第二节 减肥药未来发展预测分析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一、中国减肥药发展方向分析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三、2024-2030年中国减肥药行业发展趋势预测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2024-2030年中国减肥药行业投资风险分析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中国减肥药行业生产、营销企业投资运作模式分析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减肥药行业外销与内销优势分析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2024-2030年中国减肥药行业市场规模及增长趋势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2024-2030年中国减肥药行业投资规模预测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2024-2030年减肥药行业市场盈利预测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减肥药行业项目投资建议</w:t>
      </w:r>
      <w:r>
        <w:rPr>
          <w:rFonts w:hint="eastAsia"/>
        </w:rPr>
        <w:br/>
      </w:r>
      <w:r>
        <w:rPr>
          <w:rFonts w:hint="eastAsia"/>
        </w:rPr>
        <w:t>　　　　一、减肥药技术应用注意事项</w:t>
      </w:r>
      <w:r>
        <w:rPr>
          <w:rFonts w:hint="eastAsia"/>
        </w:rPr>
        <w:br/>
      </w:r>
      <w:r>
        <w:rPr>
          <w:rFonts w:hint="eastAsia"/>
        </w:rPr>
        <w:t>　　　　二、减肥药项目投资注意事项</w:t>
      </w:r>
      <w:r>
        <w:rPr>
          <w:rFonts w:hint="eastAsia"/>
        </w:rPr>
        <w:br/>
      </w:r>
      <w:r>
        <w:rPr>
          <w:rFonts w:hint="eastAsia"/>
        </w:rPr>
        <w:t>　　　　三、减肥药生产开发注意事项</w:t>
      </w:r>
      <w:r>
        <w:rPr>
          <w:rFonts w:hint="eastAsia"/>
        </w:rPr>
        <w:br/>
      </w:r>
      <w:r>
        <w:rPr>
          <w:rFonts w:hint="eastAsia"/>
        </w:rPr>
        <w:t>　　　　四、减肥药销售注意事项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2024-2030年中国减肥药市场需求量预测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17dabca434024" w:history="1">
        <w:r>
          <w:rPr>
            <w:rStyle w:val="Hyperlink"/>
          </w:rPr>
          <w:t>中国减肥药市场深度研究与发展趋势分析报告（2024年版）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17dabca434024" w:history="1">
        <w:r>
          <w:rPr>
            <w:rStyle w:val="Hyperlink"/>
          </w:rPr>
          <w:t>https://www.20087.com/1/09/JianFeiYaoShiChangFenXiBaoGao.html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92179cf9473b" w:history="1">
      <w:r>
        <w:rPr>
          <w:rStyle w:val="Hyperlink"/>
        </w:rPr>
        <w:t>中国减肥药市场深度研究与发展趋势分析报告（2024年版）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nFeiYaoShiChangFenXiBaoGao.html" TargetMode="External" Id="Rd8317dabca4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nFeiYaoShiChangFenXiBaoGao.html" TargetMode="External" Id="R90ce92179cf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2024-01-24T02:34:00Z</dcterms:created>
  <dcterms:modified xsi:type="dcterms:W3CDTF">2024-01-24T03:34:00Z</dcterms:modified>
  <dc:subject>中国减肥药市场深度研究与发展趋势分析报告（2024年版）</dc:subject>
  <dc:title>中国减肥药市场深度研究与发展趋势分析报告（2024年版）</dc:title>
  <cp:keywords>中国减肥药市场深度研究与发展趋势分析报告（2024年版）</cp:keywords>
  <dc:description>中国减肥药市场深度研究与发展趋势分析报告（2024年版）</dc:description>
</cp:coreProperties>
</file>