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a7ce587f74883" w:history="1">
              <w:r>
                <w:rPr>
                  <w:rStyle w:val="Hyperlink"/>
                </w:rPr>
                <w:t>2025-2031年中国可吸收医疗器械发展现状与趋势分析报告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a7ce587f74883" w:history="1">
              <w:r>
                <w:rPr>
                  <w:rStyle w:val="Hyperlink"/>
                </w:rPr>
                <w:t>2025-2031年中国可吸收医疗器械发展现状与趋势分析报告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a7ce587f74883" w:history="1">
                <w:r>
                  <w:rPr>
                    <w:rStyle w:val="Hyperlink"/>
                  </w:rPr>
                  <w:t>https://www.20087.com/1/39/KeXiShouYiLiaoQiXieHangYeQuShi.html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医疗器械，如可吸收缝合线、支架和固定钉，因其在体内可自然分解、无需二次手术移除的特点，近年来在临床应用中获得了广泛认可。这些器械通常由生物可降解材料制成，如聚乳酸、聚羟基乙酸和壳聚糖，能够随时间逐渐分解，减少患者的身体负担和手术风险。</w:t>
      </w:r>
      <w:r>
        <w:rPr>
          <w:rFonts w:hint="eastAsia"/>
        </w:rPr>
        <w:br/>
      </w:r>
      <w:r>
        <w:rPr>
          <w:rFonts w:hint="eastAsia"/>
        </w:rPr>
        <w:t>　　未来，可吸收医疗器械将更加注重生物相容性和功能多样化。一方面，通过材料科学的创新，将开发出分解速度可控、生物相容性更佳的新型可吸收材料，以适应不同组织和病变部位的修复需求。另一方面，可吸收器械将集成更多功能，如药物缓释、组织诱导和生物信号传导，以促进伤口愈合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a7ce587f74883" w:history="1">
        <w:r>
          <w:rPr>
            <w:rStyle w:val="Hyperlink"/>
          </w:rPr>
          <w:t>2025-2031年中国可吸收医疗器械发展现状与趋势分析报告</w:t>
        </w:r>
      </w:hyperlink>
      <w:r>
        <w:rPr>
          <w:rFonts w:hint="eastAsia"/>
        </w:rPr>
        <w:t>》基于多年可吸收医疗器械行业研究积累，结合可吸收医疗器械行业市场现状，通过资深研究团队对可吸收医疗器械市场资讯的系统整理与分析，依托权威数据资源及长期市场监测数据库，对可吸收医疗器械行业进行了全面调研。报告详细分析了可吸收医疗器械市场规模、市场前景、技术现状及未来发展方向，重点评估了可吸收医疗器械行业内企业的竞争格局及经营表现，并通过SWOT分析揭示了可吸收医疗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a7ce587f74883" w:history="1">
        <w:r>
          <w:rPr>
            <w:rStyle w:val="Hyperlink"/>
          </w:rPr>
          <w:t>2025-2031年中国可吸收医疗器械发展现状与趋势分析报告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》为投资者提供了准确的市场现状分析及前景预判，帮助挖掘行业投资价值，并提出投资策略与营销策略建议，是把握可吸收医疗器械行业动态、优化决策的重要工具。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可吸收医疗器械行业界定</w:t>
      </w:r>
      <w:r>
        <w:rPr>
          <w:rFonts w:hint="eastAsia"/>
        </w:rPr>
        <w:br/>
      </w:r>
      <w:r>
        <w:rPr>
          <w:rFonts w:hint="eastAsia"/>
        </w:rPr>
        <w:t>　　第一节 可吸收医疗器械行业定义</w:t>
      </w:r>
      <w:r>
        <w:rPr>
          <w:rFonts w:hint="eastAsia"/>
        </w:rPr>
        <w:br/>
      </w:r>
      <w:r>
        <w:rPr>
          <w:rFonts w:hint="eastAsia"/>
        </w:rPr>
        <w:t>　　第二节 可吸收医疗器械行业特点分析</w:t>
      </w:r>
      <w:r>
        <w:rPr>
          <w:rFonts w:hint="eastAsia"/>
        </w:rPr>
        <w:br/>
      </w:r>
      <w:r>
        <w:rPr>
          <w:rFonts w:hint="eastAsia"/>
        </w:rPr>
        <w:t>　　第三节 可吸收医疗器械产业链分析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2025年世界可吸收医疗器械行业市场运行形势分析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2025年全球可吸收医疗器械行业发展概况</w:t>
      </w:r>
      <w:r>
        <w:rPr>
          <w:rFonts w:hint="eastAsia"/>
        </w:rPr>
        <w:br/>
      </w:r>
      <w:r>
        <w:rPr>
          <w:rFonts w:hint="eastAsia"/>
        </w:rPr>
        <w:t>　　第二节 世界可吸收医疗器械行业发展走势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二、全球可吸收医疗器械行业市场分布情况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三、全球可吸收医疗器械行业发展趋势分析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全球可吸收医疗器械行业重点国家和区域分析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2024-2025年中国可吸收医疗器械行业发展环境分析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2025年可吸收医疗器械行业技术发展现状及趋势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提高我国可吸收医疗器械技术的对策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我国可吸收医疗器械研发、设计发展趋势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中国可吸收医疗器械发展现状调研</w:t>
      </w:r>
      <w:r>
        <w:rPr>
          <w:rFonts w:hint="eastAsia"/>
        </w:rPr>
        <w:br/>
      </w:r>
      <w:r>
        <w:rPr>
          <w:rFonts w:hint="eastAsia"/>
        </w:rPr>
        <w:t>　　第一节 中国可吸收医疗器械市场现状分析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中国可吸收医疗器械行业产量情况分析及预测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一、可吸收医疗器械总体产能规模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三、2019-2024年中国可吸收医疗器械产量统计</w:t>
      </w:r>
      <w:r>
        <w:rPr>
          <w:rFonts w:hint="eastAsia"/>
        </w:rPr>
        <w:br/>
      </w:r>
      <w:r>
        <w:rPr>
          <w:rFonts w:hint="eastAsia"/>
        </w:rPr>
        <w:t>　　　　二、可吸收医疗器械生产区域分布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三、2025-2031年中国可吸收医疗器械产量预测分析</w:t>
      </w:r>
      <w:r>
        <w:rPr>
          <w:rFonts w:hint="eastAsia"/>
        </w:rPr>
        <w:br/>
      </w:r>
      <w:r>
        <w:rPr>
          <w:rFonts w:hint="eastAsia"/>
        </w:rPr>
        <w:t>　　第三节 中国可吸收医疗器械市场需求分析及预测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一、中国可吸收医疗器械市场需求特点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二、2019-2024年中国可吸收医疗器械市场需求量统计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三、2025-2031年中国可吸收医疗器械市场需求量预测分析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2019-2024年中国可吸收医疗器械行业进出口情况分析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二、2019-2024年中国可吸收医疗器械行业出口分析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2025-2031年中国可吸收医疗器械行业进出口情况预测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一、2025-2031年中国可吸收医疗器械行业进口预测分析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影响可吸收医疗器械行业进出口变化的主要原因分析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2019-2024年中国可吸收医疗器械行业重点地区调研分析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一、中国可吸收医疗器械行业重点区域市场结构调研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一、可吸收医疗器械市场集中度分析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三、可吸收医疗器械区域集中度分析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可吸收医疗器械行业主要企业竞争力分析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可吸收医疗器械行业竞争格局分析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一、2025年可吸收医疗器械行业竞争分析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二、2025年中外可吸收医疗器械产品竞争分析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三、2019-2024年我国可吸收医疗器械市场竞争分析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四、2025-2031年国内主要可吸收医疗器械企业动向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可吸收医疗器械行业细分产品市场调研分析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可吸收医疗器械行业下游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提高可吸收医疗器械企业竞争力的策略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一、提高中国可吸收医疗器械企业核心竞争力的对策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二、可吸收医疗器械企业提升竞争力的主要方向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三、影响可吸收医疗器械企业核心竞争力的因素及提升途径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四、提高可吸收医疗器械企业竞争力的策略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对我国可吸收医疗器械品牌的战略思考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一、可吸收医疗器械实施品牌战略的意义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二、可吸收医疗器械企业品牌的现状分析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三、我国可吸收医疗器械企业的品牌战略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四、可吸收医疗器械品牌战略管理的策略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2025-2031年中国可吸收医疗器械行业前景与风险预测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2025年中国可吸收医疗器械市场前景分析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2025-2031年中国可吸收医疗器械发展趋势预测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2025-2031年中国可吸收医疗器械行业投资特性分析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一、2025-2031年中国可吸收医疗器械行业进入壁垒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二、2025-2031年中国可吸收医疗器械行业盈利模式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三、2025-2031年中国可吸收医疗器械行业盈利因素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2025-2031年中国可吸收医疗器械行业投资机会分析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一、2025-2031年中国可吸收医疗器械细分市场投资机会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二、2025-2031年中国可吸收医疗器械行业区域市场投资潜力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2025-2031年中国可吸收医疗器械行业投资风险分析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一、2025-2031年中国可吸收医疗器械行业市场竞争风险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二、2025-2031年中国可吸收医疗器械行业技术风险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三、2025-2031年中国可吸收医疗器械行业政策风险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四、2025-2031年中国可吸收医疗器械行业进入退出风险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可吸收医疗器械行业研究结论</w:t>
      </w:r>
      <w:r>
        <w:rPr>
          <w:rFonts w:hint="eastAsia"/>
        </w:rPr>
        <w:br/>
      </w:r>
      <w:r>
        <w:rPr>
          <w:rFonts w:hint="eastAsia"/>
        </w:rPr>
        <w:t>　　第二节 可吸收医疗器械行业投资价值评估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中:智:林:－可吸收医疗器械行业投资建议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一、可吸收医疗器械行业投资策略建议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二、可吸收医疗器械行业投资方向建议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三、可吸收医疗器械行业投资方式建议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可吸收医疗器械行业历程</w:t>
      </w:r>
      <w:r>
        <w:rPr>
          <w:rFonts w:hint="eastAsia"/>
        </w:rPr>
        <w:br/>
      </w:r>
      <w:r>
        <w:rPr>
          <w:rFonts w:hint="eastAsia"/>
        </w:rPr>
        <w:t>　　图表 可吸收医疗器械行业生命周期</w:t>
      </w:r>
      <w:r>
        <w:rPr>
          <w:rFonts w:hint="eastAsia"/>
        </w:rPr>
        <w:br/>
      </w:r>
      <w:r>
        <w:rPr>
          <w:rFonts w:hint="eastAsia"/>
        </w:rPr>
        <w:t>　　图表 可吸收医疗器械行业产业链分析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2019-2024年可吸收医疗器械行业市场容量分析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2024年中国可吸收医疗器械行业需求领域分布格局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2025年中国可吸收医疗器械进口国家及地区分析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2025年中国可吸收医疗器械出口国家及地区分析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2025-2031年中国可吸收医疗器械行业产量预测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2025年中国可吸收医疗器械市场前景分析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2025年中国可吸收医疗器械发展趋势预测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a7ce587f74883" w:history="1">
        <w:r>
          <w:rPr>
            <w:rStyle w:val="Hyperlink"/>
          </w:rPr>
          <w:t>2025-2031年中国可吸收医疗器械发展现状与趋势分析报告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a7ce587f74883" w:history="1">
        <w:r>
          <w:rPr>
            <w:rStyle w:val="Hyperlink"/>
          </w:rPr>
          <w:t>https://www.20087.com/1/39/KeXiShouYiLiaoQiXieHangYeQuShi.html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医疗器械产品、可吸收医疗器械植入后组织病理学道客巴巴、医用器械、可吸收医疗器械生物相容性评价、业医疗器械、可吸收医疗器械植入后组织病理学、医疗器械的种类、可吸收医疗器械植入后组织病理学样本制备与评价方法、医疗器械和医疗器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966c4a7d54de5" w:history="1">
      <w:r>
        <w:rPr>
          <w:rStyle w:val="Hyperlink"/>
        </w:rPr>
        <w:t>2025-2031年中国可吸收医疗器械发展现状与趋势分析报告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eXiShouYiLiaoQiXieHangYeQuShi.html" TargetMode="External" Id="R715a7ce587f7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eXiShouYiLiaoQiXieHangYeQuShi.html" TargetMode="External" Id="R3c6966c4a7d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2024-09-24T04:56:00Z</dcterms:created>
  <dcterms:modified xsi:type="dcterms:W3CDTF">2024-09-24T05:56:00Z</dcterms:modified>
  <dc:subject>2025-2031年中国可吸收医疗器械发展现状与趋势分析报告</dc:subject>
  <dc:title>2025-2031年中国可吸收医疗器械发展现状与趋势分析报告</dc:title>
  <cp:keywords>2025-2031年中国可吸收医疗器械发展现状与趋势分析报告</cp:keywords>
  <dc:description>2025-2031年中国可吸收医疗器械发展现状与趋势分析报告</dc:description>
</cp:coreProperties>
</file>