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6ac399f64cb6" w:history="1">
              <w:r>
                <w:rPr>
                  <w:rStyle w:val="Hyperlink"/>
                </w:rPr>
                <w:t>中国抗病毒口服液行业现状调研及发展趋势分析报告（2025-2031年）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6ac399f64cb6" w:history="1">
              <w:r>
                <w:rPr>
                  <w:rStyle w:val="Hyperlink"/>
                </w:rPr>
                <w:t>中国抗病毒口服液行业现状调研及发展趋势分析报告（2025-2031年）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56ac399f64cb6" w:history="1">
                <w:r>
                  <w:rPr>
                    <w:rStyle w:val="Hyperlink"/>
                  </w:rPr>
                  <w:t>https://www.20087.com/1/99/KangBingDuKouFuYeShiChangXianZhu.html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服液是一种常用的治疗病毒感染的药物，近年来在应对季节性流感、呼吸道合胞病毒（RSV）和新型冠状病毒（COVID-19）等疫情中发挥了重要作用。随着病毒学研究的深入，抗病毒口服液的配方不断优化，以提高药物的疗效和安全性，减少副作用。</w:t>
      </w:r>
      <w:r>
        <w:rPr>
          <w:rFonts w:hint="eastAsia"/>
        </w:rPr>
        <w:br/>
      </w:r>
      <w:r>
        <w:rPr>
          <w:rFonts w:hint="eastAsia"/>
        </w:rPr>
        <w:t>　　抗病毒口服液的未来将更加依赖于精准医疗和个体化治疗。随着基因组学和蛋白质组学的进步，针对特定病毒株的靶向治疗将成为可能，抗病毒口服液将更加个性化，以匹配患者的具体感染情况。同时，药物递送系统的创新将改善药物吸收，提高治疗效果，减少对患者日常生活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6ac399f64cb6" w:history="1">
        <w:r>
          <w:rPr>
            <w:rStyle w:val="Hyperlink"/>
          </w:rPr>
          <w:t>中国抗病毒口服液行业现状调研及发展趋势分析报告（2025-2031年）</w:t>
        </w:r>
      </w:hyperlink>
      <w:r>
        <w:rPr>
          <w:rFonts w:hint="eastAsia"/>
        </w:rPr>
        <w:t>》基于多年市场监测与行业研究，全面分析了抗病毒口服液行业的现状、市场需求及市场规模，详细解读了抗病毒口服液产业链结构、价格趋势及细分市场特点。报告科学预测了行业前景与发展方向，重点剖析了品牌竞争格局、市场集中度及主要企业的经营表现，并通过SWOT分析揭示了抗病毒口服液行业机遇与风险。为投资者和决策者提供专业、客观的战略建议，是把握抗病毒口服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行业现状与环境分析</w:t>
      </w:r>
      <w:r>
        <w:rPr>
          <w:rFonts w:hint="eastAsia"/>
        </w:rPr>
        <w:br/>
      </w:r>
      <w:r>
        <w:rPr>
          <w:rFonts w:hint="eastAsia"/>
        </w:rPr>
        <w:t>第一章 中国抗病毒口服液行业发展概述</w:t>
      </w:r>
      <w:r>
        <w:rPr>
          <w:rFonts w:hint="eastAsia"/>
        </w:rPr>
        <w:br/>
      </w:r>
      <w:r>
        <w:rPr>
          <w:rFonts w:hint="eastAsia"/>
        </w:rPr>
        <w:t>　　第一节 抗病毒口服液行业发展情况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最近3-5年中国抗病毒口服液行业经济指标分析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第五节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中国抗病毒口服液行业的国际比较分析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中国抗病毒口服液行业竞争力指标分析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中国抗病毒口服液行业环境分析</w:t>
      </w:r>
      <w:r>
        <w:rPr>
          <w:rFonts w:hint="eastAsia"/>
        </w:rPr>
        <w:br/>
      </w:r>
      <w:r>
        <w:rPr>
          <w:rFonts w:hint="eastAsia"/>
        </w:rPr>
        <w:t>　　第三节 全球抗病毒口服液行业市场需求分析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二、重点需求客户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行业发展及预测分析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一、抗病毒口服液行业需求市场</w:t>
      </w:r>
      <w:r>
        <w:rPr>
          <w:rFonts w:hint="eastAsia"/>
        </w:rPr>
        <w:br/>
      </w:r>
      <w:r>
        <w:rPr>
          <w:rFonts w:hint="eastAsia"/>
        </w:rPr>
        <w:t>　　　　二、抗病毒口服液行业客户结构</w:t>
      </w:r>
      <w:r>
        <w:rPr>
          <w:rFonts w:hint="eastAsia"/>
        </w:rPr>
        <w:br/>
      </w:r>
      <w:r>
        <w:rPr>
          <w:rFonts w:hint="eastAsia"/>
        </w:rPr>
        <w:t>　　　　三、抗病毒口服液行业需求的地区差异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一、抗病毒口服液行业的需求预测</w:t>
      </w:r>
      <w:r>
        <w:rPr>
          <w:rFonts w:hint="eastAsia"/>
        </w:rPr>
        <w:br/>
      </w:r>
      <w:r>
        <w:rPr>
          <w:rFonts w:hint="eastAsia"/>
        </w:rPr>
        <w:t>　　　　二、抗病毒口服液行业的供应预测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抗病毒口服液产业链的分析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抗病毒口服液行业主要市场大区发展状况及竞争力研究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抗病毒口服液行业领域2025-2031年需求量预测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2025-2031年抗病毒口服液行业领域需求产品（服务）功能预测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2025-2031年抗病毒口服液行业领域需求产品（服务）市场格局预测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市场竞争与策略分析</w:t>
      </w:r>
      <w:r>
        <w:rPr>
          <w:rFonts w:hint="eastAsia"/>
        </w:rPr>
        <w:br/>
      </w:r>
      <w:r>
        <w:rPr>
          <w:rFonts w:hint="eastAsia"/>
        </w:rPr>
        <w:t>第七章 抗病毒口服液市场竞争格局分析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抗病毒口服液行业主要企业竞争力分析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抗病毒口服液行业竞争格局分析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一、2020-2025年抗病毒口服液行业竞争分析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二、2020-2025年中国抗病毒口服液市场竞争分析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三、2020-2025年中国抗病毒口服液市场集中度分析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三、中国抗病毒口服液行业参与国际竞争的战略市场定位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三、主要竞争优势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辅仁药业集团有限公司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杭州洁康药业有限公司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浙江大德药业集团有限公司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石家庄北方药业有限公司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三、主要市场优势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湖北黄石飞云药业有限公司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第八节 河南百年康鑫药业有限公司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第九节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江苏聚荣制药集团有限公司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2020-2025年中国抗病毒口服液行业整体运行集策略分析</w:t>
      </w:r>
      <w:r>
        <w:rPr>
          <w:rFonts w:hint="eastAsia"/>
        </w:rPr>
        <w:br/>
      </w:r>
      <w:r>
        <w:rPr>
          <w:rFonts w:hint="eastAsia"/>
        </w:rPr>
        <w:t>　　第一节 中国抗病毒口服液行业总体规模分析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中国抗病毒口服液行业产销分析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中国抗病毒口服液行业财务指标总体分析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三、抗病毒口服液品牌的特性和作用</w:t>
      </w:r>
      <w:r>
        <w:rPr>
          <w:rFonts w:hint="eastAsia"/>
        </w:rPr>
        <w:br/>
      </w:r>
      <w:r>
        <w:rPr>
          <w:rFonts w:hint="eastAsia"/>
        </w:rPr>
        <w:t>　　　　四、抗病毒口服液品牌的价值战略</w:t>
      </w:r>
      <w:r>
        <w:rPr>
          <w:rFonts w:hint="eastAsia"/>
        </w:rPr>
        <w:br/>
      </w:r>
      <w:r>
        <w:rPr>
          <w:rFonts w:hint="eastAsia"/>
        </w:rPr>
        <w:t>　　　　五、我国抗病毒口服液品牌竞争趋势</w:t>
      </w:r>
      <w:r>
        <w:rPr>
          <w:rFonts w:hint="eastAsia"/>
        </w:rPr>
        <w:br/>
      </w:r>
      <w:r>
        <w:rPr>
          <w:rFonts w:hint="eastAsia"/>
        </w:rPr>
        <w:t>　　　　六、抗病毒口服液企业品牌发展战略</w:t>
      </w:r>
      <w:r>
        <w:rPr>
          <w:rFonts w:hint="eastAsia"/>
        </w:rPr>
        <w:br/>
      </w:r>
      <w:r>
        <w:rPr>
          <w:rFonts w:hint="eastAsia"/>
        </w:rPr>
        <w:t>　　　　七、抗病毒口服液行业品牌竞争策略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投资与风险分析</w:t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中国抗病毒口服液行业SWOT分析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2025-2031年中国抗病毒行业投资风险预警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第六节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2025-2031年抗病毒口服液行业投资价值评估分析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中智^林^－观点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2025年我国感冒药十大品牌</w:t>
      </w:r>
      <w:r>
        <w:rPr>
          <w:rFonts w:hint="eastAsia"/>
        </w:rPr>
        <w:br/>
      </w:r>
      <w:r>
        <w:rPr>
          <w:rFonts w:hint="eastAsia"/>
        </w:rPr>
        <w:t>　　图表 2025年GDP全国合计</w:t>
      </w:r>
      <w:r>
        <w:rPr>
          <w:rFonts w:hint="eastAsia"/>
        </w:rPr>
        <w:br/>
      </w:r>
      <w:r>
        <w:rPr>
          <w:rFonts w:hint="eastAsia"/>
        </w:rPr>
        <w:t>　　图表 2025年GDP北京合计</w:t>
      </w:r>
      <w:r>
        <w:rPr>
          <w:rFonts w:hint="eastAsia"/>
        </w:rPr>
        <w:br/>
      </w:r>
      <w:r>
        <w:rPr>
          <w:rFonts w:hint="eastAsia"/>
        </w:rPr>
        <w:t>　　图表 2025年GDP天津合计</w:t>
      </w:r>
      <w:r>
        <w:rPr>
          <w:rFonts w:hint="eastAsia"/>
        </w:rPr>
        <w:br/>
      </w:r>
      <w:r>
        <w:rPr>
          <w:rFonts w:hint="eastAsia"/>
        </w:rPr>
        <w:t>　　图表 2025年GDP河北省合计</w:t>
      </w:r>
      <w:r>
        <w:rPr>
          <w:rFonts w:hint="eastAsia"/>
        </w:rPr>
        <w:br/>
      </w:r>
      <w:r>
        <w:rPr>
          <w:rFonts w:hint="eastAsia"/>
        </w:rPr>
        <w:t>　　图表 2025年GDP山西省合计</w:t>
      </w:r>
      <w:r>
        <w:rPr>
          <w:rFonts w:hint="eastAsia"/>
        </w:rPr>
        <w:br/>
      </w:r>
      <w:r>
        <w:rPr>
          <w:rFonts w:hint="eastAsia"/>
        </w:rPr>
        <w:t>　　图表 2025年GDP内蒙古合计</w:t>
      </w:r>
      <w:r>
        <w:rPr>
          <w:rFonts w:hint="eastAsia"/>
        </w:rPr>
        <w:br/>
      </w:r>
      <w:r>
        <w:rPr>
          <w:rFonts w:hint="eastAsia"/>
        </w:rPr>
        <w:t>　　图表 2025年GDP辽宁省合计</w:t>
      </w:r>
      <w:r>
        <w:rPr>
          <w:rFonts w:hint="eastAsia"/>
        </w:rPr>
        <w:br/>
      </w:r>
      <w:r>
        <w:rPr>
          <w:rFonts w:hint="eastAsia"/>
        </w:rPr>
        <w:t>　　图表 2025年GDP吉林省合计</w:t>
      </w:r>
      <w:r>
        <w:rPr>
          <w:rFonts w:hint="eastAsia"/>
        </w:rPr>
        <w:br/>
      </w:r>
      <w:r>
        <w:rPr>
          <w:rFonts w:hint="eastAsia"/>
        </w:rPr>
        <w:t>　　图表 2025年GDP黑龙江合计</w:t>
      </w:r>
      <w:r>
        <w:rPr>
          <w:rFonts w:hint="eastAsia"/>
        </w:rPr>
        <w:br/>
      </w:r>
      <w:r>
        <w:rPr>
          <w:rFonts w:hint="eastAsia"/>
        </w:rPr>
        <w:t>　　图表 2025年GDP上海合计</w:t>
      </w:r>
      <w:r>
        <w:rPr>
          <w:rFonts w:hint="eastAsia"/>
        </w:rPr>
        <w:br/>
      </w:r>
      <w:r>
        <w:rPr>
          <w:rFonts w:hint="eastAsia"/>
        </w:rPr>
        <w:t>　　图表 2025年GDP江苏省合计</w:t>
      </w:r>
      <w:r>
        <w:rPr>
          <w:rFonts w:hint="eastAsia"/>
        </w:rPr>
        <w:br/>
      </w:r>
      <w:r>
        <w:rPr>
          <w:rFonts w:hint="eastAsia"/>
        </w:rPr>
        <w:t>　　图表 2025年GDP浙江省合计</w:t>
      </w:r>
      <w:r>
        <w:rPr>
          <w:rFonts w:hint="eastAsia"/>
        </w:rPr>
        <w:br/>
      </w:r>
      <w:r>
        <w:rPr>
          <w:rFonts w:hint="eastAsia"/>
        </w:rPr>
        <w:t>　　图表 2025年GDP安徽省合计</w:t>
      </w:r>
      <w:r>
        <w:rPr>
          <w:rFonts w:hint="eastAsia"/>
        </w:rPr>
        <w:br/>
      </w:r>
      <w:r>
        <w:rPr>
          <w:rFonts w:hint="eastAsia"/>
        </w:rPr>
        <w:t>　　图表 2025年GDP江西省合计</w:t>
      </w:r>
      <w:r>
        <w:rPr>
          <w:rFonts w:hint="eastAsia"/>
        </w:rPr>
        <w:br/>
      </w:r>
      <w:r>
        <w:rPr>
          <w:rFonts w:hint="eastAsia"/>
        </w:rPr>
        <w:t>　　图表 2025年GDP福建省合计</w:t>
      </w:r>
      <w:r>
        <w:rPr>
          <w:rFonts w:hint="eastAsia"/>
        </w:rPr>
        <w:br/>
      </w:r>
      <w:r>
        <w:rPr>
          <w:rFonts w:hint="eastAsia"/>
        </w:rPr>
        <w:t>　　图表 2025年GDP山东省合计</w:t>
      </w:r>
      <w:r>
        <w:rPr>
          <w:rFonts w:hint="eastAsia"/>
        </w:rPr>
        <w:br/>
      </w:r>
      <w:r>
        <w:rPr>
          <w:rFonts w:hint="eastAsia"/>
        </w:rPr>
        <w:t>　　图表 2025年GDP河南省合计</w:t>
      </w:r>
      <w:r>
        <w:rPr>
          <w:rFonts w:hint="eastAsia"/>
        </w:rPr>
        <w:br/>
      </w:r>
      <w:r>
        <w:rPr>
          <w:rFonts w:hint="eastAsia"/>
        </w:rPr>
        <w:t>　　图表 2025年GDP湖北省合计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2025年GDP广东区合计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6ac399f64cb6" w:history="1">
        <w:r>
          <w:rPr>
            <w:rStyle w:val="Hyperlink"/>
          </w:rPr>
          <w:t>中国抗病毒口服液行业现状调研及发展趋势分析报告（2025-2031年）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56ac399f64cb6" w:history="1">
        <w:r>
          <w:rPr>
            <w:rStyle w:val="Hyperlink"/>
          </w:rPr>
          <w:t>https://www.20087.com/1/99/KangBingDuKouFuYeShiChangXianZhu.html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消炎还是抗病毒、抗病毒口服液儿童用量、小儿抗病毒药十大名牌、抗病毒口服液成分、小孩用的抗病毒口服液有哪些、抗病毒口服液儿童可以喝吗、抗病毒最好的小儿药、抗病毒口服液治咳嗽吗、什么情况下吃四季抗病毒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f925abc7346ba" w:history="1">
      <w:r>
        <w:rPr>
          <w:rStyle w:val="Hyperlink"/>
        </w:rPr>
        <w:t>中国抗病毒口服液行业现状调研及发展趋势分析报告（2025-2031年）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angBingDuKouFuYeShiChangXianZhu.html" TargetMode="External" Id="R00d56ac399f6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angBingDuKouFuYeShiChangXianZhu.html" TargetMode="External" Id="R584f925abc73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2025-02-13T07:09:00Z</dcterms:created>
  <dcterms:modified xsi:type="dcterms:W3CDTF">2025-02-13T08:09:00Z</dcterms:modified>
  <dc:subject>中国抗病毒口服液行业现状调研及发展趋势分析报告（2025-2031年）</dc:subject>
  <dc:title>中国抗病毒口服液行业现状调研及发展趋势分析报告（2025-2031年）</dc:title>
  <cp:keywords>中国抗病毒口服液行业现状调研及发展趋势分析报告（2025-2031年）</cp:keywords>
  <dc:description>中国抗病毒口服液行业现状调研及发展趋势分析报告（2025-2031年）</dc:description>
</cp:coreProperties>
</file>