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980cb73e459c" w:history="1">
              <w:r>
                <w:rPr>
                  <w:rStyle w:val="Hyperlink"/>
                </w:rPr>
                <w:t>2024-2030年中国生物医药外包（CRO/CMO/CDMO）市场调查研究与前景趋势分析报告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980cb73e459c" w:history="1">
              <w:r>
                <w:rPr>
                  <w:rStyle w:val="Hyperlink"/>
                </w:rPr>
                <w:t>2024-2030年中国生物医药外包（CRO/CMO/CDMO）市场调查研究与前景趋势分析报告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5980cb73e459c" w:history="1">
                <w:r>
                  <w:rPr>
                    <w:rStyle w:val="Hyperlink"/>
                  </w:rPr>
                  <w:t>https://www.20087.com/1/59/ShengWuYiYaoWaiBao-CRO-CMO-CDMO-ShiChangXianZhuangHeQianJing.html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涵盖了从药物研发到生产制造的各个环节，包括合同研究组织(CRO)、合同制造组织(CMO)和合同开发与制造组织(CDMO)等不同类型的服务提供商。近年来，随着生物医药行业的快速发展，外包服务市场需求旺盛，CRO/CMO/CDMO企业在技术研发和服务模式上不断创新。目前，这些服务商不仅提供了更为全面的服务组合，还在提高研发效率、降低成本方面发挥了重要作用。此外，随着生物制药技术的进步，外包服务商也在积极拓展生物药研发和生产领域的能力。</w:t>
      </w:r>
      <w:r>
        <w:rPr>
          <w:rFonts w:hint="eastAsia"/>
        </w:rPr>
        <w:br/>
      </w:r>
      <w:r>
        <w:rPr>
          <w:rFonts w:hint="eastAsia"/>
        </w:rPr>
        <w:t>　　未来，生物医药外包服务的发展将更加侧重于技术创新和服务整合。一方面，随着生物技术的进步，外包服务商将加强对生物药、细胞治疗、基因编辑等前沿领域的投入，提供更加专业的技术服务支持。另一方面，为了满足客户需求的变化，CRO/CMO/CDMO企业将致力于构建一体化服务平台，提供从早期研发到后期商业化的全方位解决方案。此外，随着数据科学和人工智能技术的应用，外包服务商还能提供更加精准的药物发现和开发服务，加快新药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980cb73e459c" w:history="1">
        <w:r>
          <w:rPr>
            <w:rStyle w:val="Hyperlink"/>
          </w:rPr>
          <w:t>2024-2030年中国生物医药外包（CRO/CMO/CDMO）市场调查研究与前景趋势分析报告</w:t>
        </w:r>
      </w:hyperlink>
      <w:r>
        <w:rPr>
          <w:rFonts w:hint="eastAsia"/>
        </w:rPr>
        <w:t>》在多年生物医药外包（CRO/CMO/CDMO）行业研究的基础上，结合中国生物医药外包（CRO/CMO/CDMO）行业市场的发展现状，通过资深研究团队对生物医药外包（CRO/CMO/CDMO）市场资料进行整理，并依托国家权威数据资源和长期市场监测的数据库，对生物医药外包（CRO/CMO/CDMO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5980cb73e459c" w:history="1">
        <w:r>
          <w:rPr>
            <w:rStyle w:val="Hyperlink"/>
          </w:rPr>
          <w:t>2024-2030年中国生物医药外包（CRO/CMO/CDMO）市场调查研究与前景趋势分析报告</w:t>
        </w:r>
      </w:hyperlink>
      <w:r>
        <w:rPr>
          <w:rFonts w:hint="eastAsia"/>
        </w:rPr>
        <w:t>》可以帮助投资者准确把握生物医药外包（CRO/CMO/CDMO）行业的市场现状，为投资者进行投资作出生物医药外包（CRO/CMO/CDMO）行业前景预判，挖掘生物医药外包（CRO/CMO/CDMO）行业投资价值，同时提出生物医药外包（CRO/CMO/CDMO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2019-2024年国内外生物医药产业发展状况分析</w:t>
      </w:r>
      <w:r>
        <w:rPr>
          <w:rFonts w:hint="eastAsia"/>
        </w:rPr>
        <w:br/>
      </w:r>
      <w:r>
        <w:rPr>
          <w:rFonts w:hint="eastAsia"/>
        </w:rPr>
        <w:t>第二章 2019-2024年中国生物医药外包行业发展逻辑深度分析</w:t>
      </w:r>
      <w:r>
        <w:rPr>
          <w:rFonts w:hint="eastAsia"/>
        </w:rPr>
        <w:br/>
      </w:r>
      <w:r>
        <w:rPr>
          <w:rFonts w:hint="eastAsia"/>
        </w:rPr>
        <w:t>　　2.1 中国生物医药外包自身发展优势</w:t>
      </w:r>
      <w:r>
        <w:rPr>
          <w:rFonts w:hint="eastAsia"/>
        </w:rPr>
        <w:br/>
      </w:r>
      <w:r>
        <w:rPr>
          <w:rFonts w:hint="eastAsia"/>
        </w:rPr>
        <w:t>　　　　2.1.1 人才优势</w:t>
      </w:r>
      <w:r>
        <w:rPr>
          <w:rFonts w:hint="eastAsia"/>
        </w:rPr>
        <w:br/>
      </w:r>
      <w:r>
        <w:rPr>
          <w:rFonts w:hint="eastAsia"/>
        </w:rPr>
        <w:t>　　　　2.1.2 资本优势</w:t>
      </w:r>
      <w:r>
        <w:rPr>
          <w:rFonts w:hint="eastAsia"/>
        </w:rPr>
        <w:br/>
      </w:r>
      <w:r>
        <w:rPr>
          <w:rFonts w:hint="eastAsia"/>
        </w:rPr>
        <w:t>　　　　2.1.3 市场优势</w:t>
      </w:r>
      <w:r>
        <w:rPr>
          <w:rFonts w:hint="eastAsia"/>
        </w:rPr>
        <w:br/>
      </w:r>
      <w:r>
        <w:rPr>
          <w:rFonts w:hint="eastAsia"/>
        </w:rPr>
        <w:t>　　　　2.1.4 模式优势</w:t>
      </w:r>
      <w:r>
        <w:rPr>
          <w:rFonts w:hint="eastAsia"/>
        </w:rPr>
        <w:br/>
      </w:r>
      <w:r>
        <w:rPr>
          <w:rFonts w:hint="eastAsia"/>
        </w:rPr>
        <w:t>　　2.2 生物医药企业外包意愿上升</w:t>
      </w:r>
      <w:r>
        <w:rPr>
          <w:rFonts w:hint="eastAsia"/>
        </w:rPr>
        <w:br/>
      </w:r>
      <w:r>
        <w:rPr>
          <w:rFonts w:hint="eastAsia"/>
        </w:rPr>
        <w:t>　　　　2.2.1 专利断崖倒逼药企</w:t>
      </w:r>
      <w:r>
        <w:rPr>
          <w:rFonts w:hint="eastAsia"/>
        </w:rPr>
        <w:br/>
      </w:r>
      <w:r>
        <w:rPr>
          <w:rFonts w:hint="eastAsia"/>
        </w:rPr>
        <w:t>　　　　2.2.2 医药研发外包意愿高</w:t>
      </w:r>
      <w:r>
        <w:rPr>
          <w:rFonts w:hint="eastAsia"/>
        </w:rPr>
        <w:br/>
      </w:r>
      <w:r>
        <w:rPr>
          <w:rFonts w:hint="eastAsia"/>
        </w:rPr>
        <w:t>　　　　2.2.3 全球研发管线数量增长</w:t>
      </w:r>
      <w:r>
        <w:rPr>
          <w:rFonts w:hint="eastAsia"/>
        </w:rPr>
        <w:br/>
      </w:r>
      <w:r>
        <w:rPr>
          <w:rFonts w:hint="eastAsia"/>
        </w:rPr>
        <w:t>　　2.3 生物医药企业成本控制意愿增强</w:t>
      </w:r>
      <w:r>
        <w:rPr>
          <w:rFonts w:hint="eastAsia"/>
        </w:rPr>
        <w:br/>
      </w:r>
      <w:r>
        <w:rPr>
          <w:rFonts w:hint="eastAsia"/>
        </w:rPr>
        <w:t>　　　　2.3.1 研发周期漫长</w:t>
      </w:r>
      <w:r>
        <w:rPr>
          <w:rFonts w:hint="eastAsia"/>
        </w:rPr>
        <w:br/>
      </w:r>
      <w:r>
        <w:rPr>
          <w:rFonts w:hint="eastAsia"/>
        </w:rPr>
        <w:t>　　　　2.3.2 研发成本猛增</w:t>
      </w:r>
      <w:r>
        <w:rPr>
          <w:rFonts w:hint="eastAsia"/>
        </w:rPr>
        <w:br/>
      </w:r>
      <w:r>
        <w:rPr>
          <w:rFonts w:hint="eastAsia"/>
        </w:rPr>
        <w:t>　　　　2.3.3 研发回报下降</w:t>
      </w:r>
      <w:r>
        <w:rPr>
          <w:rFonts w:hint="eastAsia"/>
        </w:rPr>
        <w:br/>
      </w:r>
      <w:r>
        <w:rPr>
          <w:rFonts w:hint="eastAsia"/>
        </w:rPr>
        <w:t>　　2.4 中国医药行业政策利好医药外包市场</w:t>
      </w:r>
      <w:r>
        <w:rPr>
          <w:rFonts w:hint="eastAsia"/>
        </w:rPr>
        <w:br/>
      </w:r>
      <w:r>
        <w:rPr>
          <w:rFonts w:hint="eastAsia"/>
        </w:rPr>
        <w:t>　　　　2.4.1 创新药政策利好接轨全球</w:t>
      </w:r>
      <w:r>
        <w:rPr>
          <w:rFonts w:hint="eastAsia"/>
        </w:rPr>
        <w:br/>
      </w:r>
      <w:r>
        <w:rPr>
          <w:rFonts w:hint="eastAsia"/>
        </w:rPr>
        <w:t>　　　　2.4.2 新药海外国内上市时间缩短</w:t>
      </w:r>
      <w:r>
        <w:rPr>
          <w:rFonts w:hint="eastAsia"/>
        </w:rPr>
        <w:br/>
      </w:r>
      <w:r>
        <w:rPr>
          <w:rFonts w:hint="eastAsia"/>
        </w:rPr>
        <w:t>　　　　2.4.3 药品上市许可持有人制度助推</w:t>
      </w:r>
      <w:r>
        <w:rPr>
          <w:rFonts w:hint="eastAsia"/>
        </w:rPr>
        <w:br/>
      </w:r>
      <w:r>
        <w:rPr>
          <w:rFonts w:hint="eastAsia"/>
        </w:rPr>
        <w:t>　　　　2.4.4 政策市场双驱动成效明显</w:t>
      </w:r>
      <w:r>
        <w:rPr>
          <w:rFonts w:hint="eastAsia"/>
        </w:rPr>
        <w:br/>
      </w:r>
      <w:r>
        <w:rPr>
          <w:rFonts w:hint="eastAsia"/>
        </w:rPr>
        <w:t>　　2.5 中国生物医药融资环境持续向好</w:t>
      </w:r>
      <w:r>
        <w:rPr>
          <w:rFonts w:hint="eastAsia"/>
        </w:rPr>
        <w:br/>
      </w:r>
      <w:r>
        <w:rPr>
          <w:rFonts w:hint="eastAsia"/>
        </w:rPr>
        <w:t>　　　　2.5.1 中小生物医药企业兴起</w:t>
      </w:r>
      <w:r>
        <w:rPr>
          <w:rFonts w:hint="eastAsia"/>
        </w:rPr>
        <w:br/>
      </w:r>
      <w:r>
        <w:rPr>
          <w:rFonts w:hint="eastAsia"/>
        </w:rPr>
        <w:t>　　　　2.5.2 生物医药行业融资活跃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2019-2024年中国生物医药外包市场发展状况分析</w:t>
      </w:r>
      <w:r>
        <w:rPr>
          <w:rFonts w:hint="eastAsia"/>
        </w:rPr>
        <w:br/>
      </w:r>
      <w:r>
        <w:rPr>
          <w:rFonts w:hint="eastAsia"/>
        </w:rPr>
        <w:t>　　3.1 生物医药外包行业关键指标解释</w:t>
      </w:r>
      <w:r>
        <w:rPr>
          <w:rFonts w:hint="eastAsia"/>
        </w:rPr>
        <w:br/>
      </w:r>
      <w:r>
        <w:rPr>
          <w:rFonts w:hint="eastAsia"/>
        </w:rPr>
        <w:t>　　　　3.1.1 医药合同外包</w:t>
      </w:r>
      <w:r>
        <w:rPr>
          <w:rFonts w:hint="eastAsia"/>
        </w:rPr>
        <w:br/>
      </w:r>
      <w:r>
        <w:rPr>
          <w:rFonts w:hint="eastAsia"/>
        </w:rPr>
        <w:t>　　　　3.1.2 医药研发外包（CRO）</w:t>
      </w:r>
      <w:r>
        <w:rPr>
          <w:rFonts w:hint="eastAsia"/>
        </w:rPr>
        <w:br/>
      </w:r>
      <w:r>
        <w:rPr>
          <w:rFonts w:hint="eastAsia"/>
        </w:rPr>
        <w:t>　　　　3.1.3 医药生产外包（CMO）</w:t>
      </w:r>
      <w:r>
        <w:rPr>
          <w:rFonts w:hint="eastAsia"/>
        </w:rPr>
        <w:br/>
      </w:r>
      <w:r>
        <w:rPr>
          <w:rFonts w:hint="eastAsia"/>
        </w:rPr>
        <w:t>　　　　3.1.4 医药生产研发外包（CDMO）</w:t>
      </w:r>
      <w:r>
        <w:rPr>
          <w:rFonts w:hint="eastAsia"/>
        </w:rPr>
        <w:br/>
      </w:r>
      <w:r>
        <w:rPr>
          <w:rFonts w:hint="eastAsia"/>
        </w:rPr>
        <w:t>　　　　3.1.5 CMO与CDMO异同</w:t>
      </w:r>
      <w:r>
        <w:rPr>
          <w:rFonts w:hint="eastAsia"/>
        </w:rPr>
        <w:br/>
      </w:r>
      <w:r>
        <w:rPr>
          <w:rFonts w:hint="eastAsia"/>
        </w:rPr>
        <w:t>　　　　3.1.6 医药外包产业链条</w:t>
      </w:r>
      <w:r>
        <w:rPr>
          <w:rFonts w:hint="eastAsia"/>
        </w:rPr>
        <w:br/>
      </w:r>
      <w:r>
        <w:rPr>
          <w:rFonts w:hint="eastAsia"/>
        </w:rPr>
        <w:t>　　3.2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行业政策支持</w:t>
      </w:r>
      <w:r>
        <w:rPr>
          <w:rFonts w:hint="eastAsia"/>
        </w:rPr>
        <w:br/>
      </w:r>
      <w:r>
        <w:rPr>
          <w:rFonts w:hint="eastAsia"/>
        </w:rPr>
        <w:t>　　　　3.2.3 中外模式对比</w:t>
      </w:r>
      <w:r>
        <w:rPr>
          <w:rFonts w:hint="eastAsia"/>
        </w:rPr>
        <w:br/>
      </w:r>
      <w:r>
        <w:rPr>
          <w:rFonts w:hint="eastAsia"/>
        </w:rPr>
        <w:t>　　　　3.2.4 市场发展规模</w:t>
      </w:r>
      <w:r>
        <w:rPr>
          <w:rFonts w:hint="eastAsia"/>
        </w:rPr>
        <w:br/>
      </w:r>
      <w:r>
        <w:rPr>
          <w:rFonts w:hint="eastAsia"/>
        </w:rPr>
        <w:t>　　　　3.2.5 产业集群发展</w:t>
      </w:r>
      <w:r>
        <w:rPr>
          <w:rFonts w:hint="eastAsia"/>
        </w:rPr>
        <w:br/>
      </w:r>
      <w:r>
        <w:rPr>
          <w:rFonts w:hint="eastAsia"/>
        </w:rPr>
        <w:t>　　3.3 生物医药外包发展案例深度剖析</w:t>
      </w:r>
      <w:r>
        <w:rPr>
          <w:rFonts w:hint="eastAsia"/>
        </w:rPr>
        <w:br/>
      </w:r>
      <w:r>
        <w:rPr>
          <w:rFonts w:hint="eastAsia"/>
        </w:rPr>
        <w:t>　　　　3.3.1 产业发展案例</w:t>
      </w:r>
      <w:r>
        <w:rPr>
          <w:rFonts w:hint="eastAsia"/>
        </w:rPr>
        <w:br/>
      </w:r>
      <w:r>
        <w:rPr>
          <w:rFonts w:hint="eastAsia"/>
        </w:rPr>
        <w:t>　　　　3.3.2 地区发展案例</w:t>
      </w:r>
      <w:r>
        <w:rPr>
          <w:rFonts w:hint="eastAsia"/>
        </w:rPr>
        <w:br/>
      </w:r>
      <w:r>
        <w:rPr>
          <w:rFonts w:hint="eastAsia"/>
        </w:rPr>
        <w:t>　　　　3.3.3 园区发展案例</w:t>
      </w:r>
      <w:r>
        <w:rPr>
          <w:rFonts w:hint="eastAsia"/>
        </w:rPr>
        <w:br/>
      </w:r>
      <w:r>
        <w:rPr>
          <w:rFonts w:hint="eastAsia"/>
        </w:rPr>
        <w:t>　　3.4 中国生物医药外包市场发展建议</w:t>
      </w:r>
      <w:r>
        <w:rPr>
          <w:rFonts w:hint="eastAsia"/>
        </w:rPr>
        <w:br/>
      </w:r>
      <w:r>
        <w:rPr>
          <w:rFonts w:hint="eastAsia"/>
        </w:rPr>
        <w:t>　　　　3.4.1 完善人才政策</w:t>
      </w:r>
      <w:r>
        <w:rPr>
          <w:rFonts w:hint="eastAsia"/>
        </w:rPr>
        <w:br/>
      </w:r>
      <w:r>
        <w:rPr>
          <w:rFonts w:hint="eastAsia"/>
        </w:rPr>
        <w:t>　　　　3.4.2 加大财税扶持</w:t>
      </w:r>
      <w:r>
        <w:rPr>
          <w:rFonts w:hint="eastAsia"/>
        </w:rPr>
        <w:br/>
      </w:r>
      <w:r>
        <w:rPr>
          <w:rFonts w:hint="eastAsia"/>
        </w:rPr>
        <w:t>　　　　3.4.3 优化行业监管</w:t>
      </w:r>
      <w:r>
        <w:rPr>
          <w:rFonts w:hint="eastAsia"/>
        </w:rPr>
        <w:br/>
      </w:r>
      <w:r>
        <w:rPr>
          <w:rFonts w:hint="eastAsia"/>
        </w:rPr>
        <w:t>　　　　3.4.4 强化产权保护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2019-2024年中国生物医药研发外包（CRO）市场分析</w:t>
      </w:r>
      <w:r>
        <w:rPr>
          <w:rFonts w:hint="eastAsia"/>
        </w:rPr>
        <w:br/>
      </w:r>
      <w:r>
        <w:rPr>
          <w:rFonts w:hint="eastAsia"/>
        </w:rPr>
        <w:t>　　4.1 医药研发外包相关概述</w:t>
      </w:r>
      <w:r>
        <w:rPr>
          <w:rFonts w:hint="eastAsia"/>
        </w:rPr>
        <w:br/>
      </w:r>
      <w:r>
        <w:rPr>
          <w:rFonts w:hint="eastAsia"/>
        </w:rPr>
        <w:t>　　　　4.1.1 医药研发外包业务分类</w:t>
      </w:r>
      <w:r>
        <w:rPr>
          <w:rFonts w:hint="eastAsia"/>
        </w:rPr>
        <w:br/>
      </w:r>
      <w:r>
        <w:rPr>
          <w:rFonts w:hint="eastAsia"/>
        </w:rPr>
        <w:t>　　　　4.1.2 医药研发外包维度结构</w:t>
      </w:r>
      <w:r>
        <w:rPr>
          <w:rFonts w:hint="eastAsia"/>
        </w:rPr>
        <w:br/>
      </w:r>
      <w:r>
        <w:rPr>
          <w:rFonts w:hint="eastAsia"/>
        </w:rPr>
        <w:t>　　　　4.1.3 产业上下游关联度分析</w:t>
      </w:r>
      <w:r>
        <w:rPr>
          <w:rFonts w:hint="eastAsia"/>
        </w:rPr>
        <w:br/>
      </w:r>
      <w:r>
        <w:rPr>
          <w:rFonts w:hint="eastAsia"/>
        </w:rPr>
        <w:t>　　4.2 2019-2024年中国生物医药研发外包发展分析</w:t>
      </w:r>
      <w:r>
        <w:rPr>
          <w:rFonts w:hint="eastAsia"/>
        </w:rPr>
        <w:br/>
      </w:r>
      <w:r>
        <w:rPr>
          <w:rFonts w:hint="eastAsia"/>
        </w:rPr>
        <w:t>　　　　4.2.1 发展历程分析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区域分布格局</w:t>
      </w:r>
      <w:r>
        <w:rPr>
          <w:rFonts w:hint="eastAsia"/>
        </w:rPr>
        <w:br/>
      </w:r>
      <w:r>
        <w:rPr>
          <w:rFonts w:hint="eastAsia"/>
        </w:rPr>
        <w:t>　　　　4.2.4 产业服务内容</w:t>
      </w:r>
      <w:r>
        <w:rPr>
          <w:rFonts w:hint="eastAsia"/>
        </w:rPr>
        <w:br/>
      </w:r>
      <w:r>
        <w:rPr>
          <w:rFonts w:hint="eastAsia"/>
        </w:rPr>
        <w:t>　　　　4.2.5 发展模式分析</w:t>
      </w:r>
      <w:r>
        <w:rPr>
          <w:rFonts w:hint="eastAsia"/>
        </w:rPr>
        <w:br/>
      </w:r>
      <w:r>
        <w:rPr>
          <w:rFonts w:hint="eastAsia"/>
        </w:rPr>
        <w:t>　　4.3 中国生物医药研发外包未来发展趋势</w:t>
      </w:r>
      <w:r>
        <w:rPr>
          <w:rFonts w:hint="eastAsia"/>
        </w:rPr>
        <w:br/>
      </w:r>
      <w:r>
        <w:rPr>
          <w:rFonts w:hint="eastAsia"/>
        </w:rPr>
        <w:t>　　　　4.3.1 市场集中度提升趋势</w:t>
      </w:r>
      <w:r>
        <w:rPr>
          <w:rFonts w:hint="eastAsia"/>
        </w:rPr>
        <w:br/>
      </w:r>
      <w:r>
        <w:rPr>
          <w:rFonts w:hint="eastAsia"/>
        </w:rPr>
        <w:t>　　　　4.3.2 产融结合发展趋势</w:t>
      </w:r>
      <w:r>
        <w:rPr>
          <w:rFonts w:hint="eastAsia"/>
        </w:rPr>
        <w:br/>
      </w:r>
      <w:r>
        <w:rPr>
          <w:rFonts w:hint="eastAsia"/>
        </w:rPr>
        <w:t>　　　　4.3.3 深度介入研发趋势</w:t>
      </w:r>
      <w:r>
        <w:rPr>
          <w:rFonts w:hint="eastAsia"/>
        </w:rPr>
        <w:br/>
      </w:r>
      <w:r>
        <w:rPr>
          <w:rFonts w:hint="eastAsia"/>
        </w:rPr>
        <w:t>　　　　4.3.4 专业投资发展趋势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2019-2024年中国生物医药生产外包（CMO）市场分析</w:t>
      </w:r>
      <w:r>
        <w:rPr>
          <w:rFonts w:hint="eastAsia"/>
        </w:rPr>
        <w:br/>
      </w:r>
      <w:r>
        <w:rPr>
          <w:rFonts w:hint="eastAsia"/>
        </w:rPr>
        <w:t>　　5.1 医药生产外包相关概述</w:t>
      </w:r>
      <w:r>
        <w:rPr>
          <w:rFonts w:hint="eastAsia"/>
        </w:rPr>
        <w:br/>
      </w:r>
      <w:r>
        <w:rPr>
          <w:rFonts w:hint="eastAsia"/>
        </w:rPr>
        <w:t>　　　　5.1.1 医药生产外包特点</w:t>
      </w:r>
      <w:r>
        <w:rPr>
          <w:rFonts w:hint="eastAsia"/>
        </w:rPr>
        <w:br/>
      </w:r>
      <w:r>
        <w:rPr>
          <w:rFonts w:hint="eastAsia"/>
        </w:rPr>
        <w:t>　　　　5.1.2 医药生产外包企业性质</w:t>
      </w:r>
      <w:r>
        <w:rPr>
          <w:rFonts w:hint="eastAsia"/>
        </w:rPr>
        <w:br/>
      </w:r>
      <w:r>
        <w:rPr>
          <w:rFonts w:hint="eastAsia"/>
        </w:rPr>
        <w:t>　　　　5.1.3 医药生产外包产业链条</w:t>
      </w:r>
      <w:r>
        <w:rPr>
          <w:rFonts w:hint="eastAsia"/>
        </w:rPr>
        <w:br/>
      </w:r>
      <w:r>
        <w:rPr>
          <w:rFonts w:hint="eastAsia"/>
        </w:rPr>
        <w:t>　　5.2 2019-2024年中国生物医药生产外包发展状况</w:t>
      </w:r>
      <w:r>
        <w:rPr>
          <w:rFonts w:hint="eastAsia"/>
        </w:rPr>
        <w:br/>
      </w:r>
      <w:r>
        <w:rPr>
          <w:rFonts w:hint="eastAsia"/>
        </w:rPr>
        <w:t>　　　　5.2.1 行业政策利好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　　5.2.4 订单数量分析</w:t>
      </w:r>
      <w:r>
        <w:rPr>
          <w:rFonts w:hint="eastAsia"/>
        </w:rPr>
        <w:br/>
      </w:r>
      <w:r>
        <w:rPr>
          <w:rFonts w:hint="eastAsia"/>
        </w:rPr>
        <w:t>　　　　5.2.5 产业链拓展情况</w:t>
      </w:r>
      <w:r>
        <w:rPr>
          <w:rFonts w:hint="eastAsia"/>
        </w:rPr>
        <w:br/>
      </w:r>
      <w:r>
        <w:rPr>
          <w:rFonts w:hint="eastAsia"/>
        </w:rPr>
        <w:t>　　5.3 中国生物医药生产外包未来发展前景</w:t>
      </w:r>
      <w:r>
        <w:rPr>
          <w:rFonts w:hint="eastAsia"/>
        </w:rPr>
        <w:br/>
      </w:r>
      <w:r>
        <w:rPr>
          <w:rFonts w:hint="eastAsia"/>
        </w:rPr>
        <w:t>　　　　5.3.1 市场发展潜力</w:t>
      </w:r>
      <w:r>
        <w:rPr>
          <w:rFonts w:hint="eastAsia"/>
        </w:rPr>
        <w:br/>
      </w:r>
      <w:r>
        <w:rPr>
          <w:rFonts w:hint="eastAsia"/>
        </w:rPr>
        <w:t>　　　　5.3.2 未来发展方向</w:t>
      </w:r>
      <w:r>
        <w:rPr>
          <w:rFonts w:hint="eastAsia"/>
        </w:rPr>
        <w:br/>
      </w:r>
      <w:r>
        <w:rPr>
          <w:rFonts w:hint="eastAsia"/>
        </w:rPr>
        <w:t>　　　　5.3.3 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2019-2024年中国生物医药生产研发外包（CDMO）市场分析</w:t>
      </w:r>
      <w:r>
        <w:rPr>
          <w:rFonts w:hint="eastAsia"/>
        </w:rPr>
        <w:br/>
      </w:r>
      <w:r>
        <w:rPr>
          <w:rFonts w:hint="eastAsia"/>
        </w:rPr>
        <w:t>　　6.1 中国医药生产研发外包服务概述</w:t>
      </w:r>
      <w:r>
        <w:rPr>
          <w:rFonts w:hint="eastAsia"/>
        </w:rPr>
        <w:br/>
      </w:r>
      <w:r>
        <w:rPr>
          <w:rFonts w:hint="eastAsia"/>
        </w:rPr>
        <w:t>　　　　6.1.1 服务环节</w:t>
      </w:r>
      <w:r>
        <w:rPr>
          <w:rFonts w:hint="eastAsia"/>
        </w:rPr>
        <w:br/>
      </w:r>
      <w:r>
        <w:rPr>
          <w:rFonts w:hint="eastAsia"/>
        </w:rPr>
        <w:t>　　　　6.1.2 服务内容</w:t>
      </w:r>
      <w:r>
        <w:rPr>
          <w:rFonts w:hint="eastAsia"/>
        </w:rPr>
        <w:br/>
      </w:r>
      <w:r>
        <w:rPr>
          <w:rFonts w:hint="eastAsia"/>
        </w:rPr>
        <w:t>　　　　6.1.3 订单分类</w:t>
      </w:r>
      <w:r>
        <w:rPr>
          <w:rFonts w:hint="eastAsia"/>
        </w:rPr>
        <w:br/>
      </w:r>
      <w:r>
        <w:rPr>
          <w:rFonts w:hint="eastAsia"/>
        </w:rPr>
        <w:t>　　6.2 2019-2024年中国生物医药生产研发外包发展现状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行业发展背景</w:t>
      </w:r>
      <w:r>
        <w:rPr>
          <w:rFonts w:hint="eastAsia"/>
        </w:rPr>
        <w:br/>
      </w:r>
      <w:r>
        <w:rPr>
          <w:rFonts w:hint="eastAsia"/>
        </w:rPr>
        <w:t>　　　　6.2.3 全球市场规模</w:t>
      </w:r>
      <w:r>
        <w:rPr>
          <w:rFonts w:hint="eastAsia"/>
        </w:rPr>
        <w:br/>
      </w:r>
      <w:r>
        <w:rPr>
          <w:rFonts w:hint="eastAsia"/>
        </w:rPr>
        <w:t>　　　　6.2.4 中国市场规模</w:t>
      </w:r>
      <w:r>
        <w:rPr>
          <w:rFonts w:hint="eastAsia"/>
        </w:rPr>
        <w:br/>
      </w:r>
      <w:r>
        <w:rPr>
          <w:rFonts w:hint="eastAsia"/>
        </w:rPr>
        <w:t>　　　　6.2.5 企业业务范围</w:t>
      </w:r>
      <w:r>
        <w:rPr>
          <w:rFonts w:hint="eastAsia"/>
        </w:rPr>
        <w:br/>
      </w:r>
      <w:r>
        <w:rPr>
          <w:rFonts w:hint="eastAsia"/>
        </w:rPr>
        <w:t>　　　　6.2.6 企业竞争优势</w:t>
      </w:r>
      <w:r>
        <w:rPr>
          <w:rFonts w:hint="eastAsia"/>
        </w:rPr>
        <w:br/>
      </w:r>
      <w:r>
        <w:rPr>
          <w:rFonts w:hint="eastAsia"/>
        </w:rPr>
        <w:t>　　6.3 生物医药生产研发外包企业发展壁垒</w:t>
      </w:r>
      <w:r>
        <w:rPr>
          <w:rFonts w:hint="eastAsia"/>
        </w:rPr>
        <w:br/>
      </w:r>
      <w:r>
        <w:rPr>
          <w:rFonts w:hint="eastAsia"/>
        </w:rPr>
        <w:t>　　　　6.3.1 行业监管壁垒</w:t>
      </w:r>
      <w:r>
        <w:rPr>
          <w:rFonts w:hint="eastAsia"/>
        </w:rPr>
        <w:br/>
      </w:r>
      <w:r>
        <w:rPr>
          <w:rFonts w:hint="eastAsia"/>
        </w:rPr>
        <w:t>　　　　6.3.2 客户信任壁垒</w:t>
      </w:r>
      <w:r>
        <w:rPr>
          <w:rFonts w:hint="eastAsia"/>
        </w:rPr>
        <w:br/>
      </w:r>
      <w:r>
        <w:rPr>
          <w:rFonts w:hint="eastAsia"/>
        </w:rPr>
        <w:t>　　　　6.3.3 行业技术壁垒</w:t>
      </w:r>
      <w:r>
        <w:rPr>
          <w:rFonts w:hint="eastAsia"/>
        </w:rPr>
        <w:br/>
      </w:r>
      <w:r>
        <w:rPr>
          <w:rFonts w:hint="eastAsia"/>
        </w:rPr>
        <w:t>　　6.4 生物医药生产研发外包发展趋势分析</w:t>
      </w:r>
      <w:r>
        <w:rPr>
          <w:rFonts w:hint="eastAsia"/>
        </w:rPr>
        <w:br/>
      </w:r>
      <w:r>
        <w:rPr>
          <w:rFonts w:hint="eastAsia"/>
        </w:rPr>
        <w:t>　　　　6.4.1 精细化分工趋势</w:t>
      </w:r>
      <w:r>
        <w:rPr>
          <w:rFonts w:hint="eastAsia"/>
        </w:rPr>
        <w:br/>
      </w:r>
      <w:r>
        <w:rPr>
          <w:rFonts w:hint="eastAsia"/>
        </w:rPr>
        <w:t>　　　　6.4.2 一体化研发趋势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2019-2024年国外医药生物CRO/CMO/CDMO重点企业运营分析</w:t>
      </w:r>
      <w:r>
        <w:rPr>
          <w:rFonts w:hint="eastAsia"/>
        </w:rPr>
        <w:br/>
      </w:r>
      <w:r>
        <w:rPr>
          <w:rFonts w:hint="eastAsia"/>
        </w:rPr>
        <w:t>　　7.1 Charles River Laboratories International， Inc.</w:t>
      </w:r>
      <w:r>
        <w:rPr>
          <w:rFonts w:hint="eastAsia"/>
        </w:rPr>
        <w:br/>
      </w:r>
      <w:r>
        <w:rPr>
          <w:rFonts w:hint="eastAsia"/>
        </w:rPr>
        <w:t>　　　　7.1.1 企业基本介绍</w:t>
      </w:r>
      <w:r>
        <w:rPr>
          <w:rFonts w:hint="eastAsia"/>
        </w:rPr>
        <w:br/>
      </w:r>
      <w:r>
        <w:rPr>
          <w:rFonts w:hint="eastAsia"/>
        </w:rPr>
        <w:t>　　　　7.1.2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2024年企业经营状况分析</w:t>
      </w:r>
      <w:r>
        <w:rPr>
          <w:rFonts w:hint="eastAsia"/>
        </w:rPr>
        <w:br/>
      </w:r>
      <w:r>
        <w:rPr>
          <w:rFonts w:hint="eastAsia"/>
        </w:rPr>
        <w:t>　　7.2 Catalent， Inc.</w:t>
      </w:r>
      <w:r>
        <w:rPr>
          <w:rFonts w:hint="eastAsia"/>
        </w:rPr>
        <w:br/>
      </w:r>
      <w:r>
        <w:rPr>
          <w:rFonts w:hint="eastAsia"/>
        </w:rPr>
        <w:t>　　　　7.2.1 企业基本介绍</w:t>
      </w:r>
      <w:r>
        <w:rPr>
          <w:rFonts w:hint="eastAsia"/>
        </w:rPr>
        <w:br/>
      </w:r>
      <w:r>
        <w:rPr>
          <w:rFonts w:hint="eastAsia"/>
        </w:rPr>
        <w:t>　　　　7.2.2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2024年企业经营状况分析</w:t>
      </w:r>
      <w:r>
        <w:rPr>
          <w:rFonts w:hint="eastAsia"/>
        </w:rPr>
        <w:br/>
      </w:r>
      <w:r>
        <w:rPr>
          <w:rFonts w:hint="eastAsia"/>
        </w:rPr>
        <w:t>　　7.3 龙沙集团（Lonza Group AG）</w:t>
      </w:r>
      <w:r>
        <w:rPr>
          <w:rFonts w:hint="eastAsia"/>
        </w:rPr>
        <w:br/>
      </w:r>
      <w:r>
        <w:rPr>
          <w:rFonts w:hint="eastAsia"/>
        </w:rPr>
        <w:t>　　　　7.3.1 企业基本介绍</w:t>
      </w:r>
      <w:r>
        <w:rPr>
          <w:rFonts w:hint="eastAsia"/>
        </w:rPr>
        <w:br/>
      </w:r>
      <w:r>
        <w:rPr>
          <w:rFonts w:hint="eastAsia"/>
        </w:rPr>
        <w:t>　　　　7.3.2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2019-2024年中国医药生物CRO/CMO/CDMO标杆企业运行分析</w:t>
      </w:r>
      <w:r>
        <w:rPr>
          <w:rFonts w:hint="eastAsia"/>
        </w:rPr>
        <w:br/>
      </w:r>
      <w:r>
        <w:rPr>
          <w:rFonts w:hint="eastAsia"/>
        </w:rPr>
        <w:t>　　8.1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企业基本介绍</w:t>
      </w:r>
      <w:r>
        <w:rPr>
          <w:rFonts w:hint="eastAsia"/>
        </w:rPr>
        <w:br/>
      </w:r>
      <w:r>
        <w:rPr>
          <w:rFonts w:hint="eastAsia"/>
        </w:rPr>
        <w:t>　　　　8.1.2 企业最新态势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8.3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上海合全药业股份有限公司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企业技术优势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公司发展战略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2024-2030年生物医药外包行业发展前景及趋势预测</w:t>
      </w:r>
      <w:r>
        <w:rPr>
          <w:rFonts w:hint="eastAsia"/>
        </w:rPr>
        <w:br/>
      </w:r>
      <w:r>
        <w:rPr>
          <w:rFonts w:hint="eastAsia"/>
        </w:rPr>
        <w:t>　　9.1 CRO/CDMO行业一体化趋势剖析</w:t>
      </w:r>
      <w:r>
        <w:rPr>
          <w:rFonts w:hint="eastAsia"/>
        </w:rPr>
        <w:br/>
      </w:r>
      <w:r>
        <w:rPr>
          <w:rFonts w:hint="eastAsia"/>
        </w:rPr>
        <w:t>　　　　9.1.1 一体化是企业发展必然趋势</w:t>
      </w:r>
      <w:r>
        <w:rPr>
          <w:rFonts w:hint="eastAsia"/>
        </w:rPr>
        <w:br/>
      </w:r>
      <w:r>
        <w:rPr>
          <w:rFonts w:hint="eastAsia"/>
        </w:rPr>
        <w:t>　　　　9.1.2 符合客户价值延伸趋势要求</w:t>
      </w:r>
      <w:r>
        <w:rPr>
          <w:rFonts w:hint="eastAsia"/>
        </w:rPr>
        <w:br/>
      </w:r>
      <w:r>
        <w:rPr>
          <w:rFonts w:hint="eastAsia"/>
        </w:rPr>
        <w:t>　　　　9.1.3 企业可实现业务拓展的需要</w:t>
      </w:r>
      <w:r>
        <w:rPr>
          <w:rFonts w:hint="eastAsia"/>
        </w:rPr>
        <w:br/>
      </w:r>
      <w:r>
        <w:rPr>
          <w:rFonts w:hint="eastAsia"/>
        </w:rPr>
        <w:t>　　　　9.1.4 跟随创新药发展阶段的策略</w:t>
      </w:r>
      <w:r>
        <w:rPr>
          <w:rFonts w:hint="eastAsia"/>
        </w:rPr>
        <w:br/>
      </w:r>
      <w:r>
        <w:rPr>
          <w:rFonts w:hint="eastAsia"/>
        </w:rPr>
        <w:t>　　　　9.1.5 一体化企业最具市场竞争力</w:t>
      </w:r>
      <w:r>
        <w:rPr>
          <w:rFonts w:hint="eastAsia"/>
        </w:rPr>
        <w:br/>
      </w:r>
      <w:r>
        <w:rPr>
          <w:rFonts w:hint="eastAsia"/>
        </w:rPr>
        <w:t>　　9.2 2024-2030年中国CRO/CMO/CDMO行业预测分析</w:t>
      </w:r>
      <w:r>
        <w:rPr>
          <w:rFonts w:hint="eastAsia"/>
        </w:rPr>
        <w:br/>
      </w:r>
      <w:r>
        <w:rPr>
          <w:rFonts w:hint="eastAsia"/>
        </w:rPr>
        <w:t>　　　　9.2.1 2024-2030年中国CRO/CMO/CDMO行业影响因素分析</w:t>
      </w:r>
      <w:r>
        <w:rPr>
          <w:rFonts w:hint="eastAsia"/>
        </w:rPr>
        <w:br/>
      </w:r>
      <w:r>
        <w:rPr>
          <w:rFonts w:hint="eastAsia"/>
        </w:rPr>
        <w:t>　　　　9.2.2 2024-2030年中国CRO市场规模预测</w:t>
      </w:r>
      <w:r>
        <w:rPr>
          <w:rFonts w:hint="eastAsia"/>
        </w:rPr>
        <w:br/>
      </w:r>
      <w:r>
        <w:rPr>
          <w:rFonts w:hint="eastAsia"/>
        </w:rPr>
        <w:t>　　　　9.2.3 2024-2030年全球CMO/CDMO市场规模预测</w:t>
      </w:r>
      <w:r>
        <w:rPr>
          <w:rFonts w:hint="eastAsia"/>
        </w:rPr>
        <w:br/>
      </w:r>
      <w:r>
        <w:rPr>
          <w:rFonts w:hint="eastAsia"/>
        </w:rPr>
        <w:t>　　　　9.2.4 2024-2030年中国CMO/CDMO市场规模预测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CRO/CDMO一体化企业案例分析--药明康德</w:t>
      </w:r>
      <w:r>
        <w:rPr>
          <w:rFonts w:hint="eastAsia"/>
        </w:rPr>
        <w:br/>
      </w:r>
      <w:r>
        <w:rPr>
          <w:rFonts w:hint="eastAsia"/>
        </w:rPr>
        <w:t>　　10.1 药明康德企业发展综述</w:t>
      </w:r>
      <w:r>
        <w:rPr>
          <w:rFonts w:hint="eastAsia"/>
        </w:rPr>
        <w:br/>
      </w:r>
      <w:r>
        <w:rPr>
          <w:rFonts w:hint="eastAsia"/>
        </w:rPr>
        <w:t>　　　　10.1.1 企业发展历程</w:t>
      </w:r>
      <w:r>
        <w:rPr>
          <w:rFonts w:hint="eastAsia"/>
        </w:rPr>
        <w:br/>
      </w:r>
      <w:r>
        <w:rPr>
          <w:rFonts w:hint="eastAsia"/>
        </w:rPr>
        <w:t>　　　　10.1.2 企业业务领域</w:t>
      </w:r>
      <w:r>
        <w:rPr>
          <w:rFonts w:hint="eastAsia"/>
        </w:rPr>
        <w:br/>
      </w:r>
      <w:r>
        <w:rPr>
          <w:rFonts w:hint="eastAsia"/>
        </w:rPr>
        <w:t>　　　　10.1.3 企业治理情况</w:t>
      </w:r>
      <w:r>
        <w:rPr>
          <w:rFonts w:hint="eastAsia"/>
        </w:rPr>
        <w:br/>
      </w:r>
      <w:r>
        <w:rPr>
          <w:rFonts w:hint="eastAsia"/>
        </w:rPr>
        <w:t>　　　　10.1.4 企业新药研发体系</w:t>
      </w:r>
      <w:r>
        <w:rPr>
          <w:rFonts w:hint="eastAsia"/>
        </w:rPr>
        <w:br/>
      </w:r>
      <w:r>
        <w:rPr>
          <w:rFonts w:hint="eastAsia"/>
        </w:rPr>
        <w:t>　　　　10.1.5 企业业务收入分析</w:t>
      </w:r>
      <w:r>
        <w:rPr>
          <w:rFonts w:hint="eastAsia"/>
        </w:rPr>
        <w:br/>
      </w:r>
      <w:r>
        <w:rPr>
          <w:rFonts w:hint="eastAsia"/>
        </w:rPr>
        <w:t>　　10.2 药明康德主要业务板块分析</w:t>
      </w:r>
      <w:r>
        <w:rPr>
          <w:rFonts w:hint="eastAsia"/>
        </w:rPr>
        <w:br/>
      </w:r>
      <w:r>
        <w:rPr>
          <w:rFonts w:hint="eastAsia"/>
        </w:rPr>
        <w:t>　　　　10.2.1 业务单元拆分</w:t>
      </w:r>
      <w:r>
        <w:rPr>
          <w:rFonts w:hint="eastAsia"/>
        </w:rPr>
        <w:br/>
      </w:r>
      <w:r>
        <w:rPr>
          <w:rFonts w:hint="eastAsia"/>
        </w:rPr>
        <w:t>　　　　10.2.2 中国试验区服务</w:t>
      </w:r>
      <w:r>
        <w:rPr>
          <w:rFonts w:hint="eastAsia"/>
        </w:rPr>
        <w:br/>
      </w:r>
      <w:r>
        <w:rPr>
          <w:rFonts w:hint="eastAsia"/>
        </w:rPr>
        <w:t>　　　　10.2.3 美国区实验室服务</w:t>
      </w:r>
      <w:r>
        <w:rPr>
          <w:rFonts w:hint="eastAsia"/>
        </w:rPr>
        <w:br/>
      </w:r>
      <w:r>
        <w:rPr>
          <w:rFonts w:hint="eastAsia"/>
        </w:rPr>
        <w:t>　　　　10.2.4 临床研究及其他CRO服务</w:t>
      </w:r>
      <w:r>
        <w:rPr>
          <w:rFonts w:hint="eastAsia"/>
        </w:rPr>
        <w:br/>
      </w:r>
      <w:r>
        <w:rPr>
          <w:rFonts w:hint="eastAsia"/>
        </w:rPr>
        <w:t>　　　　10.2.5 小分子新药工艺研发及生产CMO/CDMO业务</w:t>
      </w:r>
      <w:r>
        <w:rPr>
          <w:rFonts w:hint="eastAsia"/>
        </w:rPr>
        <w:br/>
      </w:r>
      <w:r>
        <w:rPr>
          <w:rFonts w:hint="eastAsia"/>
        </w:rPr>
        <w:t>　　10.3 药明康德核心竞争力分析</w:t>
      </w:r>
      <w:r>
        <w:rPr>
          <w:rFonts w:hint="eastAsia"/>
        </w:rPr>
        <w:br/>
      </w:r>
      <w:r>
        <w:rPr>
          <w:rFonts w:hint="eastAsia"/>
        </w:rPr>
        <w:t>　　　　10.3.1 "一站式"服务优势</w:t>
      </w:r>
      <w:r>
        <w:rPr>
          <w:rFonts w:hint="eastAsia"/>
        </w:rPr>
        <w:br/>
      </w:r>
      <w:r>
        <w:rPr>
          <w:rFonts w:hint="eastAsia"/>
        </w:rPr>
        <w:t>　　　　10.3.2 企业人才优势</w:t>
      </w:r>
      <w:r>
        <w:rPr>
          <w:rFonts w:hint="eastAsia"/>
        </w:rPr>
        <w:br/>
      </w:r>
      <w:r>
        <w:rPr>
          <w:rFonts w:hint="eastAsia"/>
        </w:rPr>
        <w:t>　　　　10.3.3 商业模式优势</w:t>
      </w:r>
      <w:r>
        <w:rPr>
          <w:rFonts w:hint="eastAsia"/>
        </w:rPr>
        <w:br/>
      </w:r>
      <w:r>
        <w:rPr>
          <w:rFonts w:hint="eastAsia"/>
        </w:rPr>
        <w:t>　　　　10.3.4 海外业务优势</w:t>
      </w:r>
      <w:r>
        <w:rPr>
          <w:rFonts w:hint="eastAsia"/>
        </w:rPr>
        <w:br/>
      </w:r>
      <w:r>
        <w:rPr>
          <w:rFonts w:hint="eastAsia"/>
        </w:rPr>
        <w:t>　　　　10.3.5 "长尾"战略优势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(中:智林)CDMO龙头企业案例分析--凯莱英</w:t>
      </w:r>
      <w:r>
        <w:rPr>
          <w:rFonts w:hint="eastAsia"/>
        </w:rPr>
        <w:br/>
      </w:r>
      <w:r>
        <w:rPr>
          <w:rFonts w:hint="eastAsia"/>
        </w:rPr>
        <w:t>　　11.1 凯莱英CDMO业务发展分析</w:t>
      </w:r>
      <w:r>
        <w:rPr>
          <w:rFonts w:hint="eastAsia"/>
        </w:rPr>
        <w:br/>
      </w:r>
      <w:r>
        <w:rPr>
          <w:rFonts w:hint="eastAsia"/>
        </w:rPr>
        <w:t>　　　　11.1.1 业务发展历程</w:t>
      </w:r>
      <w:r>
        <w:rPr>
          <w:rFonts w:hint="eastAsia"/>
        </w:rPr>
        <w:br/>
      </w:r>
      <w:r>
        <w:rPr>
          <w:rFonts w:hint="eastAsia"/>
        </w:rPr>
        <w:t>　　　　11.1.2 主营业务范围</w:t>
      </w:r>
      <w:r>
        <w:rPr>
          <w:rFonts w:hint="eastAsia"/>
        </w:rPr>
        <w:br/>
      </w:r>
      <w:r>
        <w:rPr>
          <w:rFonts w:hint="eastAsia"/>
        </w:rPr>
        <w:t>　　　　11.1.3 同行业务对比</w:t>
      </w:r>
      <w:r>
        <w:rPr>
          <w:rFonts w:hint="eastAsia"/>
        </w:rPr>
        <w:br/>
      </w:r>
      <w:r>
        <w:rPr>
          <w:rFonts w:hint="eastAsia"/>
        </w:rPr>
        <w:t>　　　　11.1.4 业务详情分析</w:t>
      </w:r>
      <w:r>
        <w:rPr>
          <w:rFonts w:hint="eastAsia"/>
        </w:rPr>
        <w:br/>
      </w:r>
      <w:r>
        <w:rPr>
          <w:rFonts w:hint="eastAsia"/>
        </w:rPr>
        <w:t>　　11.2 凯莱英CDMO业务竞争优势分析</w:t>
      </w:r>
      <w:r>
        <w:rPr>
          <w:rFonts w:hint="eastAsia"/>
        </w:rPr>
        <w:br/>
      </w:r>
      <w:r>
        <w:rPr>
          <w:rFonts w:hint="eastAsia"/>
        </w:rPr>
        <w:t>　　　　11.2.1 技术领先优势</w:t>
      </w:r>
      <w:r>
        <w:rPr>
          <w:rFonts w:hint="eastAsia"/>
        </w:rPr>
        <w:br/>
      </w:r>
      <w:r>
        <w:rPr>
          <w:rFonts w:hint="eastAsia"/>
        </w:rPr>
        <w:t>　　　　11.2.2 客户深度合作</w:t>
      </w:r>
      <w:r>
        <w:rPr>
          <w:rFonts w:hint="eastAsia"/>
        </w:rPr>
        <w:br/>
      </w:r>
      <w:r>
        <w:rPr>
          <w:rFonts w:hint="eastAsia"/>
        </w:rPr>
        <w:t>　　　　11.2.3 产能预备充足</w:t>
      </w:r>
      <w:r>
        <w:rPr>
          <w:rFonts w:hint="eastAsia"/>
        </w:rPr>
        <w:br/>
      </w:r>
      <w:r>
        <w:rPr>
          <w:rFonts w:hint="eastAsia"/>
        </w:rPr>
        <w:t>　　　　11.2.4 人才储备丰富</w:t>
      </w:r>
      <w:r>
        <w:rPr>
          <w:rFonts w:hint="eastAsia"/>
        </w:rPr>
        <w:br/>
      </w:r>
      <w:r>
        <w:rPr>
          <w:rFonts w:hint="eastAsia"/>
        </w:rPr>
        <w:t>　　11.3 凯莱英CDMO业务订单发展分析</w:t>
      </w:r>
      <w:r>
        <w:rPr>
          <w:rFonts w:hint="eastAsia"/>
        </w:rPr>
        <w:br/>
      </w:r>
      <w:r>
        <w:rPr>
          <w:rFonts w:hint="eastAsia"/>
        </w:rPr>
        <w:t>　　　　11.3.1 商业化阶段项目</w:t>
      </w:r>
      <w:r>
        <w:rPr>
          <w:rFonts w:hint="eastAsia"/>
        </w:rPr>
        <w:br/>
      </w:r>
      <w:r>
        <w:rPr>
          <w:rFonts w:hint="eastAsia"/>
        </w:rPr>
        <w:t>　　　　11.3.2 临床阶段项目</w:t>
      </w:r>
      <w:r>
        <w:rPr>
          <w:rFonts w:hint="eastAsia"/>
        </w:rPr>
        <w:br/>
      </w:r>
      <w:r>
        <w:rPr>
          <w:rFonts w:hint="eastAsia"/>
        </w:rPr>
        <w:t>　　　　11.3.3 技术开发项目</w:t>
      </w:r>
      <w:r>
        <w:rPr>
          <w:rFonts w:hint="eastAsia"/>
        </w:rPr>
        <w:br/>
      </w:r>
      <w:r>
        <w:rPr>
          <w:rFonts w:hint="eastAsia"/>
        </w:rPr>
        <w:t>　　11.4 凯莱英CDMO领域布局情况分析</w:t>
      </w:r>
      <w:r>
        <w:rPr>
          <w:rFonts w:hint="eastAsia"/>
        </w:rPr>
        <w:br/>
      </w:r>
      <w:r>
        <w:rPr>
          <w:rFonts w:hint="eastAsia"/>
        </w:rPr>
        <w:t>　　　　11.4.1 CRO方面发展布局</w:t>
      </w:r>
      <w:r>
        <w:rPr>
          <w:rFonts w:hint="eastAsia"/>
        </w:rPr>
        <w:br/>
      </w:r>
      <w:r>
        <w:rPr>
          <w:rFonts w:hint="eastAsia"/>
        </w:rPr>
        <w:t>　　　　11.4.2 大分子CDMO方面</w:t>
      </w:r>
      <w:r>
        <w:rPr>
          <w:rFonts w:hint="eastAsia"/>
        </w:rPr>
        <w:br/>
      </w:r>
      <w:r>
        <w:rPr>
          <w:rFonts w:hint="eastAsia"/>
        </w:rPr>
        <w:t>　　　　11.4.3 产业基金投资方面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生物医药外包（CRO/CMO/CDMO）行业历程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生物医药外包（CRO/CMO/CDMO）行业生命周期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2019-2024年生物医药外包（CRO/CMO/CDMO）行业市场容量统计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2019-2024年中国生物医药外包（CRO/CMO/CDMO）行业经营效益分析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**地区生物医药外包（CRO/CMO/CDMO）行业市场需求情况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生物医药外包（CRO/CMO/CDMO）重点企业（二）成长能力情况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2024-2030年中国生物医药外包（CRO/CMO/CDMO）行业市场容量预测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2024-2030年中国生物医药外包（CRO/CMO/CDMO）行业市场规模预测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2024-2030年中国生物医药外包（CRO/CMO/CDMO）市场前景分析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2024-2030年中国生物医药外包（CRO/CMO/CDMO）行业发展趋势预测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980cb73e459c" w:history="1">
        <w:r>
          <w:rPr>
            <w:rStyle w:val="Hyperlink"/>
          </w:rPr>
          <w:t>2024-2030年中国生物医药外包（CRO/CMO/CDMO）市场调查研究与前景趋势分析报告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5980cb73e459c" w:history="1">
        <w:r>
          <w:rPr>
            <w:rStyle w:val="Hyperlink"/>
          </w:rPr>
          <w:t>https://www.20087.com/1/59/ShengWuYiYaoWaiBao-CRO-CMO-CDMO-ShiChangXianZhuangHeQianJing.html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c669a0c04868" w:history="1">
      <w:r>
        <w:rPr>
          <w:rStyle w:val="Hyperlink"/>
        </w:rPr>
        <w:t>2024-2030年中国生物医药外包（CRO/CMO/CDMO）市场调查研究与前景趋势分析报告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ngWuYiYaoWaiBao-CRO-CMO-CDMO-ShiChangXianZhuangHeQianJing.html" TargetMode="External" Id="Re545980cb73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ngWuYiYaoWaiBao-CRO-CMO-CDMO-ShiChangXianZhuangHeQianJing.html" TargetMode="External" Id="Rf594c669a0c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2024-03-28T05:24:00Z</dcterms:created>
  <dcterms:modified xsi:type="dcterms:W3CDTF">2024-03-28T06:24:00Z</dcterms:modified>
  <dc:subject>2024-2030年中国生物医药外包（CRO/CMO/CDMO）市场调查研究与前景趋势分析报告</dc:subject>
  <dc:title>2024-2030年中国生物医药外包（CRO/CMO/CDMO）市场调查研究与前景趋势分析报告</dc:title>
  <cp:keywords>2024-2030年中国生物医药外包（CRO/CMO/CDMO）市场调查研究与前景趋势分析报告</cp:keywords>
  <dc:description>2024-2030年中国生物医药外包（CRO/CMO/CDMO）市场调查研究与前景趋势分析报告</dc:description>
</cp:coreProperties>
</file>