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2c5c2b244248" w:history="1">
              <w:r>
                <w:rPr>
                  <w:rStyle w:val="Hyperlink"/>
                </w:rPr>
                <w:t>2024-2030年中国空气储罐行业调研与行业前景分析报告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2c5c2b244248" w:history="1">
              <w:r>
                <w:rPr>
                  <w:rStyle w:val="Hyperlink"/>
                </w:rPr>
                <w:t>2024-2030年中国空气储罐行业调研与行业前景分析报告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52c5c2b244248" w:history="1">
                <w:r>
                  <w:rPr>
                    <w:rStyle w:val="Hyperlink"/>
                  </w:rPr>
                  <w:t>https://www.20087.com/1/19/KongQiChuGuanShiChangQianJingFenXi.html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储罐作为一种储存压缩空气的容器，广泛应用于工业生产、医疗设备、消防安全、能源储存等领域。目前，随着对空气质量、能源效率、安全标准要求的提高，空气储罐在设计、制造、检验等方面的技术标准不断更新，产品朝着更大容量、更高压力、更优材质、更佳密封性能的方向发展。同时，智能化监控、远程运维、节能环保等特性逐渐成为高端空气储罐的标准配置。</w:t>
      </w:r>
      <w:r>
        <w:rPr>
          <w:rFonts w:hint="eastAsia"/>
        </w:rPr>
        <w:br/>
      </w:r>
      <w:r>
        <w:rPr>
          <w:rFonts w:hint="eastAsia"/>
        </w:rPr>
        <w:t>　　未来，空气储罐行业将呈现以下发展趋势：一是绿色低碳与能源互联。空气储罐将与清洁能源系统（如风电、光伏）紧密结合，作为能量存储与转换的媒介，参与电力调峰、需求响应等能源管理活动，助力能源结构转型。二是智能化与数字化。空气储罐将集成传感器、数据通信、云计算等技术，实现储罐状态实时监测、故障预警、远程控制等功能，提升储罐运行效率与安全性。三是定制化与一体化解决方案。空气储罐厂商将根据客户需求，提供包括储罐设计、制造、安装、维护、能源管理在内的全链条服务，形成一体化解决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2c5c2b244248" w:history="1">
        <w:r>
          <w:rPr>
            <w:rStyle w:val="Hyperlink"/>
          </w:rPr>
          <w:t>2024-2030年中国空气储罐行业调研与行业前景分析报告</w:t>
        </w:r>
      </w:hyperlink>
      <w:r>
        <w:rPr>
          <w:rFonts w:hint="eastAsia"/>
        </w:rPr>
        <w:t>》全面分析了我国空气储罐行业的现状、市场需求、市场规模以及价格动态，探讨了空气储罐产业链的结构与发展。空气储罐报告对空气储罐细分市场进行了剖析，同时基于科学数据，对空气储罐市场前景及发展趋势进行了预测。报告还聚焦空气储罐重点企业，并对其品牌影响力、市场竞争力以及行业集中度进行了评估。空气储罐报告为投资者、产业链相关企业及政府决策部门提供了专业、客观的参考，是了解和把握空气储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空气储罐行业界定及应用</w:t>
      </w:r>
      <w:r>
        <w:rPr>
          <w:rFonts w:hint="eastAsia"/>
        </w:rPr>
        <w:br/>
      </w:r>
      <w:r>
        <w:rPr>
          <w:rFonts w:hint="eastAsia"/>
        </w:rPr>
        <w:t>　　第一节 空气储罐行业定义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2023-2024年中国空气储罐发展环境分析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中国空气储罐行业发展现状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四、2023-2024年中国空气储罐市场走向分析</w:t>
      </w:r>
      <w:r>
        <w:rPr>
          <w:rFonts w:hint="eastAsia"/>
        </w:rPr>
        <w:br/>
      </w:r>
      <w:r>
        <w:rPr>
          <w:rFonts w:hint="eastAsia"/>
        </w:rPr>
        <w:t>　　第二节 中国空气储罐产品技术分析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一、2023-2024年空气储罐产品技术变化特点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二、2023-2024年空气储罐产品市场的新技术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三、2023-2024年空气储罐产品市场现状分析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一、空气储罐市场特点</w:t>
      </w:r>
      <w:r>
        <w:rPr>
          <w:rFonts w:hint="eastAsia"/>
        </w:rPr>
        <w:br/>
      </w:r>
      <w:r>
        <w:rPr>
          <w:rFonts w:hint="eastAsia"/>
        </w:rPr>
        <w:t>　　　　二、空气储罐市场分析</w:t>
      </w:r>
      <w:r>
        <w:rPr>
          <w:rFonts w:hint="eastAsia"/>
        </w:rPr>
        <w:br/>
      </w:r>
      <w:r>
        <w:rPr>
          <w:rFonts w:hint="eastAsia"/>
        </w:rPr>
        <w:t>　　　　三、空气储罐市场变化的方向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中国空气储罐市场现状分析</w:t>
      </w:r>
      <w:r>
        <w:rPr>
          <w:rFonts w:hint="eastAsia"/>
        </w:rPr>
        <w:br/>
      </w:r>
      <w:r>
        <w:rPr>
          <w:rFonts w:hint="eastAsia"/>
        </w:rPr>
        <w:t>　　第二节 中国空气储罐产量分析及预测</w:t>
      </w:r>
      <w:r>
        <w:rPr>
          <w:rFonts w:hint="eastAsia"/>
        </w:rPr>
        <w:br/>
      </w:r>
      <w:r>
        <w:rPr>
          <w:rFonts w:hint="eastAsia"/>
        </w:rPr>
        <w:t>　　　　一、空气储罐总体产能规模</w:t>
      </w:r>
      <w:r>
        <w:rPr>
          <w:rFonts w:hint="eastAsia"/>
        </w:rPr>
        <w:br/>
      </w:r>
      <w:r>
        <w:rPr>
          <w:rFonts w:hint="eastAsia"/>
        </w:rPr>
        <w:t>　　　　二、空气储罐生产区域分布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三、2019-2024年中国空气储罐产量统计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四、2024-2030年中国空气储罐产量预测</w:t>
      </w:r>
      <w:r>
        <w:rPr>
          <w:rFonts w:hint="eastAsia"/>
        </w:rPr>
        <w:br/>
      </w:r>
      <w:r>
        <w:rPr>
          <w:rFonts w:hint="eastAsia"/>
        </w:rPr>
        <w:t>　　第三节 中国空气储罐市场需求分析及预测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一、2019-2024年中国空气储罐市场价格趋势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中国空气储罐进出口分析</w:t>
      </w:r>
      <w:r>
        <w:rPr>
          <w:rFonts w:hint="eastAsia"/>
        </w:rPr>
        <w:br/>
      </w:r>
      <w:r>
        <w:rPr>
          <w:rFonts w:hint="eastAsia"/>
        </w:rPr>
        <w:t>　　第一节 空气储罐进口情况分析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空气储罐行业细分产品调研</w:t>
      </w:r>
      <w:r>
        <w:rPr>
          <w:rFonts w:hint="eastAsia"/>
        </w:rPr>
        <w:br/>
      </w:r>
      <w:r>
        <w:rPr>
          <w:rFonts w:hint="eastAsia"/>
        </w:rPr>
        <w:t>　　第一节 空气储罐细分产品结构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2024年空气储罐市场前景分析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空气储罐投资建议</w:t>
      </w:r>
      <w:r>
        <w:rPr>
          <w:rFonts w:hint="eastAsia"/>
        </w:rPr>
        <w:br/>
      </w:r>
      <w:r>
        <w:rPr>
          <w:rFonts w:hint="eastAsia"/>
        </w:rPr>
        <w:t>　　第一节 空气储罐行业投资环境分析</w:t>
      </w:r>
      <w:r>
        <w:rPr>
          <w:rFonts w:hint="eastAsia"/>
        </w:rPr>
        <w:br/>
      </w:r>
      <w:r>
        <w:rPr>
          <w:rFonts w:hint="eastAsia"/>
        </w:rPr>
        <w:t>　　第二节 空气储罐行业投资进入壁垒分析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空气储罐行业历程</w:t>
      </w:r>
      <w:r>
        <w:rPr>
          <w:rFonts w:hint="eastAsia"/>
        </w:rPr>
        <w:br/>
      </w:r>
      <w:r>
        <w:rPr>
          <w:rFonts w:hint="eastAsia"/>
        </w:rPr>
        <w:t>　　图表 空气储罐行业生命周期</w:t>
      </w:r>
      <w:r>
        <w:rPr>
          <w:rFonts w:hint="eastAsia"/>
        </w:rPr>
        <w:br/>
      </w:r>
      <w:r>
        <w:rPr>
          <w:rFonts w:hint="eastAsia"/>
        </w:rPr>
        <w:t>　　图表 空气储罐行业产业链分析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2024年中国空气储罐市场前景分析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2c5c2b244248" w:history="1">
        <w:r>
          <w:rPr>
            <w:rStyle w:val="Hyperlink"/>
          </w:rPr>
          <w:t>2024-2030年中国空气储罐行业调研与行业前景分析报告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52c5c2b244248" w:history="1">
        <w:r>
          <w:rPr>
            <w:rStyle w:val="Hyperlink"/>
          </w:rPr>
          <w:t>https://www.20087.com/1/19/KongQiChuGuanShiChangQianJingFenXi.html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e2e5a76944ebb" w:history="1">
      <w:r>
        <w:rPr>
          <w:rStyle w:val="Hyperlink"/>
        </w:rPr>
        <w:t>2024-2030年中国空气储罐行业调研与行业前景分析报告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ngQiChuGuanShiChangQianJingFenXi.html" TargetMode="External" Id="R86b52c5c2b2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ngQiChuGuanShiChangQianJingFenXi.html" TargetMode="External" Id="R32be2e5a7694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2024-01-09T07:26:00Z</dcterms:created>
  <dcterms:modified xsi:type="dcterms:W3CDTF">2024-01-09T08:26:00Z</dcterms:modified>
  <dc:subject>2024-2030年中国空气储罐行业调研与行业前景分析报告</dc:subject>
  <dc:title>2024-2030年中国空气储罐行业调研与行业前景分析报告</dc:title>
  <cp:keywords>2024-2030年中国空气储罐行业调研与行业前景分析报告</cp:keywords>
  <dc:description>2024-2030年中国空气储罐行业调研与行业前景分析报告</dc:description>
</cp:coreProperties>
</file>