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560778cc94f73" w:history="1">
              <w:r>
                <w:rPr>
                  <w:rStyle w:val="Hyperlink"/>
                </w:rPr>
                <w:t>中国三七行业市场调研与发展趋势分析报告（2024年）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560778cc94f73" w:history="1">
              <w:r>
                <w:rPr>
                  <w:rStyle w:val="Hyperlink"/>
                </w:rPr>
                <w:t>中国三七行业市场调研与发展趋势分析报告（2024年）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560778cc94f73" w:history="1">
                <w:r>
                  <w:rPr>
                    <w:rStyle w:val="Hyperlink"/>
                  </w:rPr>
                  <w:t>https://www.20087.com/2/59/SanQiShiChangYuCeBaoGao.html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是一种在中国有着悠久历史的传统中药材，主要产于中国的云南省等地。近年来，随着人们健康意识的提高以及对天然草药需求的增长，三七的市场需求持续上升。三七含有多种对人体有益的成分，如皂苷、黄酮类物质等，被广泛用于心血管疾病预防和治疗。近年来，随着科学研究的深入，三七的功效得到了进一步证实，其应用领域也从传统的中药制剂扩展到了保健品、食品添加剂等多个领域。同时，现代化种植技术和质量控制体系的应用提高了三七的产量和品质。</w:t>
      </w:r>
      <w:r>
        <w:rPr>
          <w:rFonts w:hint="eastAsia"/>
        </w:rPr>
        <w:br/>
      </w:r>
      <w:r>
        <w:rPr>
          <w:rFonts w:hint="eastAsia"/>
        </w:rPr>
        <w:t>　　未来，三七产业将继续受益于消费者对健康生活方式的追求以及对天然草药产品的偏好。随着科研成果的转化应用，三七的新用途和新剂型将不断被开发出来，例如在护肤品、抗衰老产品中的应用等。此外，随着国际贸易的发展，三七的出口量有望增加，尤其是在亚洲其他国家和地区。为了保证三七的可持续发展，行业将进一步加强对种植环境的保护，以及对种植技术的创新，以提高三七的药效成分含量和减少环境污染。</w:t>
      </w:r>
      <w:r>
        <w:rPr>
          <w:rFonts w:hint="eastAsia"/>
        </w:rPr>
        <w:br/>
      </w:r>
      <w:r>
        <w:rPr>
          <w:rFonts w:hint="eastAsia"/>
        </w:rPr>
        <w:br/>
      </w:r>
      <w:r>
        <w:rPr>
          <w:rFonts w:hint="eastAsia"/>
        </w:rPr>
        <w:t>第一章 三七产业相关概述</w:t>
      </w:r>
      <w:r>
        <w:rPr>
          <w:rFonts w:hint="eastAsia"/>
        </w:rPr>
        <w:br/>
      </w:r>
      <w:r>
        <w:rPr>
          <w:rFonts w:hint="eastAsia"/>
        </w:rPr>
        <w:t>　　第一节 三七阐述</w:t>
      </w:r>
      <w:r>
        <w:rPr>
          <w:rFonts w:hint="eastAsia"/>
        </w:rPr>
        <w:br/>
      </w:r>
      <w:r>
        <w:rPr>
          <w:rFonts w:hint="eastAsia"/>
        </w:rPr>
        <w:t>　　　　一、三七从药用价值上分类</w:t>
      </w:r>
      <w:r>
        <w:rPr>
          <w:rFonts w:hint="eastAsia"/>
        </w:rPr>
        <w:br/>
      </w:r>
      <w:r>
        <w:rPr>
          <w:rFonts w:hint="eastAsia"/>
        </w:rPr>
        <w:t>　　　　二、培育方法</w:t>
      </w:r>
      <w:r>
        <w:rPr>
          <w:rFonts w:hint="eastAsia"/>
        </w:rPr>
        <w:br/>
      </w:r>
      <w:r>
        <w:rPr>
          <w:rFonts w:hint="eastAsia"/>
        </w:rPr>
        <w:t>　　　　三、种植栽培</w:t>
      </w:r>
      <w:r>
        <w:rPr>
          <w:rFonts w:hint="eastAsia"/>
        </w:rPr>
        <w:br/>
      </w:r>
      <w:r>
        <w:rPr>
          <w:rFonts w:hint="eastAsia"/>
        </w:rPr>
        <w:t>　　　　四、显微特征</w:t>
      </w:r>
      <w:r>
        <w:rPr>
          <w:rFonts w:hint="eastAsia"/>
        </w:rPr>
        <w:br/>
      </w:r>
      <w:r>
        <w:rPr>
          <w:rFonts w:hint="eastAsia"/>
        </w:rPr>
        <w:t>　　　　五、主要功效与医学功能</w:t>
      </w:r>
      <w:r>
        <w:rPr>
          <w:rFonts w:hint="eastAsia"/>
        </w:rPr>
        <w:br/>
      </w:r>
      <w:r>
        <w:rPr>
          <w:rFonts w:hint="eastAsia"/>
        </w:rPr>
        <w:t>　　第二节 三七主要功效的药理作用</w:t>
      </w:r>
      <w:r>
        <w:rPr>
          <w:rFonts w:hint="eastAsia"/>
        </w:rPr>
        <w:br/>
      </w:r>
      <w:r>
        <w:rPr>
          <w:rFonts w:hint="eastAsia"/>
        </w:rPr>
        <w:t>　　　　一、其他药理作用</w:t>
      </w:r>
      <w:r>
        <w:rPr>
          <w:rFonts w:hint="eastAsia"/>
        </w:rPr>
        <w:br/>
      </w:r>
      <w:r>
        <w:rPr>
          <w:rFonts w:hint="eastAsia"/>
        </w:rPr>
        <w:t>　　　　二、药用与食用方法</w:t>
      </w:r>
      <w:r>
        <w:rPr>
          <w:rFonts w:hint="eastAsia"/>
        </w:rPr>
        <w:br/>
      </w:r>
      <w:r>
        <w:rPr>
          <w:rFonts w:hint="eastAsia"/>
        </w:rPr>
        <w:t>　　　　三、三七粉鉴别及三七含量测定</w:t>
      </w:r>
      <w:r>
        <w:rPr>
          <w:rFonts w:hint="eastAsia"/>
        </w:rPr>
        <w:br/>
      </w:r>
      <w:r>
        <w:rPr>
          <w:rFonts w:hint="eastAsia"/>
        </w:rPr>
        <w:t>　　　　四、三七种植过程和种植要求</w:t>
      </w:r>
      <w:r>
        <w:rPr>
          <w:rFonts w:hint="eastAsia"/>
        </w:rPr>
        <w:br/>
      </w:r>
      <w:r>
        <w:rPr>
          <w:rFonts w:hint="eastAsia"/>
        </w:rPr>
        <w:t>　　第三节 三七的等级划分</w:t>
      </w:r>
      <w:r>
        <w:rPr>
          <w:rFonts w:hint="eastAsia"/>
        </w:rPr>
        <w:br/>
      </w:r>
      <w:r>
        <w:rPr>
          <w:rFonts w:hint="eastAsia"/>
        </w:rPr>
        <w:t>　　第四节 三七化学成分</w:t>
      </w:r>
      <w:r>
        <w:rPr>
          <w:rFonts w:hint="eastAsia"/>
        </w:rPr>
        <w:br/>
      </w:r>
      <w:r>
        <w:rPr>
          <w:rFonts w:hint="eastAsia"/>
        </w:rPr>
        <w:br/>
      </w:r>
      <w:r>
        <w:rPr>
          <w:rFonts w:hint="eastAsia"/>
        </w:rPr>
        <w:t>第二章 2019-2024年中国医药行业的发展状况综述</w:t>
      </w:r>
      <w:r>
        <w:rPr>
          <w:rFonts w:hint="eastAsia"/>
        </w:rPr>
        <w:br/>
      </w:r>
      <w:r>
        <w:rPr>
          <w:rFonts w:hint="eastAsia"/>
        </w:rPr>
        <w:t>　　第一节 2019-2024年中国医药行业发展分析</w:t>
      </w:r>
      <w:r>
        <w:rPr>
          <w:rFonts w:hint="eastAsia"/>
        </w:rPr>
        <w:br/>
      </w:r>
      <w:r>
        <w:rPr>
          <w:rFonts w:hint="eastAsia"/>
        </w:rPr>
        <w:t>　　　　一、殴债危机形势下全球医药行业发展概况</w:t>
      </w:r>
      <w:r>
        <w:rPr>
          <w:rFonts w:hint="eastAsia"/>
        </w:rPr>
        <w:br/>
      </w:r>
      <w:r>
        <w:rPr>
          <w:rFonts w:hint="eastAsia"/>
        </w:rPr>
        <w:t>　　　　二、中国医药业长期稳步发展的原动力</w:t>
      </w:r>
      <w:r>
        <w:rPr>
          <w:rFonts w:hint="eastAsia"/>
        </w:rPr>
        <w:br/>
      </w:r>
      <w:r>
        <w:rPr>
          <w:rFonts w:hint="eastAsia"/>
        </w:rPr>
        <w:t>　　　　三、中国医药行业发展综述</w:t>
      </w:r>
      <w:r>
        <w:rPr>
          <w:rFonts w:hint="eastAsia"/>
        </w:rPr>
        <w:br/>
      </w:r>
      <w:r>
        <w:rPr>
          <w:rFonts w:hint="eastAsia"/>
        </w:rPr>
        <w:t>　　　　四、我国医药产业发展的成就</w:t>
      </w:r>
      <w:r>
        <w:rPr>
          <w:rFonts w:hint="eastAsia"/>
        </w:rPr>
        <w:br/>
      </w:r>
      <w:r>
        <w:rPr>
          <w:rFonts w:hint="eastAsia"/>
        </w:rPr>
        <w:t>　　　　五、我国医药行业正处在转折时期</w:t>
      </w:r>
      <w:r>
        <w:rPr>
          <w:rFonts w:hint="eastAsia"/>
        </w:rPr>
        <w:br/>
      </w:r>
      <w:r>
        <w:rPr>
          <w:rFonts w:hint="eastAsia"/>
        </w:rPr>
        <w:t>　　第二节 中国医药商品的对外贸易分析</w:t>
      </w:r>
      <w:r>
        <w:rPr>
          <w:rFonts w:hint="eastAsia"/>
        </w:rPr>
        <w:br/>
      </w:r>
      <w:r>
        <w:rPr>
          <w:rFonts w:hint="eastAsia"/>
        </w:rPr>
        <w:t>　　第三节 2019-2024年中国医药行业发展面临的问题及对策</w:t>
      </w:r>
      <w:r>
        <w:rPr>
          <w:rFonts w:hint="eastAsia"/>
        </w:rPr>
        <w:br/>
      </w:r>
      <w:r>
        <w:rPr>
          <w:rFonts w:hint="eastAsia"/>
        </w:rPr>
        <w:t>　　　　一、我国医药行业存在的主要问题</w:t>
      </w:r>
      <w:r>
        <w:rPr>
          <w:rFonts w:hint="eastAsia"/>
        </w:rPr>
        <w:br/>
      </w:r>
      <w:r>
        <w:rPr>
          <w:rFonts w:hint="eastAsia"/>
        </w:rPr>
        <w:t>　　　　二、中国医药产业发展面临重大挑战</w:t>
      </w:r>
      <w:r>
        <w:rPr>
          <w:rFonts w:hint="eastAsia"/>
        </w:rPr>
        <w:br/>
      </w:r>
      <w:r>
        <w:rPr>
          <w:rFonts w:hint="eastAsia"/>
        </w:rPr>
        <w:t>　　　　三、我国医药行业发展策略</w:t>
      </w:r>
      <w:r>
        <w:rPr>
          <w:rFonts w:hint="eastAsia"/>
        </w:rPr>
        <w:br/>
      </w:r>
      <w:r>
        <w:rPr>
          <w:rFonts w:hint="eastAsia"/>
        </w:rPr>
        <w:t>　　　　四、我国医药产业未来发展建议</w:t>
      </w:r>
      <w:r>
        <w:rPr>
          <w:rFonts w:hint="eastAsia"/>
        </w:rPr>
        <w:br/>
      </w:r>
      <w:r>
        <w:rPr>
          <w:rFonts w:hint="eastAsia"/>
        </w:rPr>
        <w:br/>
      </w:r>
      <w:r>
        <w:rPr>
          <w:rFonts w:hint="eastAsia"/>
        </w:rPr>
        <w:t>第三章 2019-2024年中国三七产业运行环境分析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2019-2024年中国三七产业政策环境分析</w:t>
      </w:r>
      <w:r>
        <w:rPr>
          <w:rFonts w:hint="eastAsia"/>
        </w:rPr>
        <w:br/>
      </w:r>
      <w:r>
        <w:rPr>
          <w:rFonts w:hint="eastAsia"/>
        </w:rPr>
        <w:t>　　　　一、医药产业政策解读</w:t>
      </w:r>
      <w:r>
        <w:rPr>
          <w:rFonts w:hint="eastAsia"/>
        </w:rPr>
        <w:br/>
      </w:r>
      <w:r>
        <w:rPr>
          <w:rFonts w:hint="eastAsia"/>
        </w:rPr>
        <w:t>　　　　二、相关政策影响分析</w:t>
      </w:r>
      <w:r>
        <w:rPr>
          <w:rFonts w:hint="eastAsia"/>
        </w:rPr>
        <w:br/>
      </w:r>
      <w:r>
        <w:rPr>
          <w:rFonts w:hint="eastAsia"/>
        </w:rPr>
        <w:t>　　　　三、进出口政策分析</w:t>
      </w:r>
      <w:r>
        <w:rPr>
          <w:rFonts w:hint="eastAsia"/>
        </w:rPr>
        <w:br/>
      </w:r>
      <w:r>
        <w:rPr>
          <w:rFonts w:hint="eastAsia"/>
        </w:rPr>
        <w:t>　　第三节 2019-2024年中国三七产业社会环境分析</w:t>
      </w:r>
      <w:r>
        <w:rPr>
          <w:rFonts w:hint="eastAsia"/>
        </w:rPr>
        <w:br/>
      </w:r>
      <w:r>
        <w:rPr>
          <w:rFonts w:hint="eastAsia"/>
        </w:rPr>
        <w:br/>
      </w:r>
      <w:r>
        <w:rPr>
          <w:rFonts w:hint="eastAsia"/>
        </w:rPr>
        <w:t>第四章 2019-2024年中国三七行业发展形势分析</w:t>
      </w:r>
      <w:r>
        <w:rPr>
          <w:rFonts w:hint="eastAsia"/>
        </w:rPr>
        <w:br/>
      </w:r>
      <w:r>
        <w:rPr>
          <w:rFonts w:hint="eastAsia"/>
        </w:rPr>
        <w:t>　　第一节 2019-2024年中国三七行业发展概况</w:t>
      </w:r>
      <w:r>
        <w:rPr>
          <w:rFonts w:hint="eastAsia"/>
        </w:rPr>
        <w:br/>
      </w:r>
      <w:r>
        <w:rPr>
          <w:rFonts w:hint="eastAsia"/>
        </w:rPr>
        <w:t>　　　　一、三七行业发展特点分析</w:t>
      </w:r>
      <w:r>
        <w:rPr>
          <w:rFonts w:hint="eastAsia"/>
        </w:rPr>
        <w:br/>
      </w:r>
      <w:r>
        <w:rPr>
          <w:rFonts w:hint="eastAsia"/>
        </w:rPr>
        <w:t>　　　　二、三七行业技术发展分析</w:t>
      </w:r>
      <w:r>
        <w:rPr>
          <w:rFonts w:hint="eastAsia"/>
        </w:rPr>
        <w:br/>
      </w:r>
      <w:r>
        <w:rPr>
          <w:rFonts w:hint="eastAsia"/>
        </w:rPr>
        <w:t>　　　　三、三七引领市场涨价风潮</w:t>
      </w:r>
      <w:r>
        <w:rPr>
          <w:rFonts w:hint="eastAsia"/>
        </w:rPr>
        <w:br/>
      </w:r>
      <w:r>
        <w:rPr>
          <w:rFonts w:hint="eastAsia"/>
        </w:rPr>
        <w:t>　　第二节 2019-2024年中国三七产业重点省市分析</w:t>
      </w:r>
      <w:r>
        <w:rPr>
          <w:rFonts w:hint="eastAsia"/>
        </w:rPr>
        <w:br/>
      </w:r>
      <w:r>
        <w:rPr>
          <w:rFonts w:hint="eastAsia"/>
        </w:rPr>
        <w:t>　　　　一、文山三七的市场状况</w:t>
      </w:r>
      <w:r>
        <w:rPr>
          <w:rFonts w:hint="eastAsia"/>
        </w:rPr>
        <w:br/>
      </w:r>
      <w:r>
        <w:rPr>
          <w:rFonts w:hint="eastAsia"/>
        </w:rPr>
        <w:t>　　　　二、云南省文山州大力发展扶持三七产业</w:t>
      </w:r>
      <w:r>
        <w:rPr>
          <w:rFonts w:hint="eastAsia"/>
        </w:rPr>
        <w:br/>
      </w:r>
      <w:r>
        <w:rPr>
          <w:rFonts w:hint="eastAsia"/>
        </w:rPr>
        <w:t>　　　　三、昆明文山三七地产动态</w:t>
      </w:r>
      <w:r>
        <w:rPr>
          <w:rFonts w:hint="eastAsia"/>
        </w:rPr>
        <w:br/>
      </w:r>
      <w:r>
        <w:rPr>
          <w:rFonts w:hint="eastAsia"/>
        </w:rPr>
        <w:t>　　第三节 2019-2024年中国三七产业发展存在问题分析</w:t>
      </w:r>
      <w:r>
        <w:rPr>
          <w:rFonts w:hint="eastAsia"/>
        </w:rPr>
        <w:br/>
      </w:r>
      <w:r>
        <w:rPr>
          <w:rFonts w:hint="eastAsia"/>
        </w:rPr>
        <w:br/>
      </w:r>
      <w:r>
        <w:rPr>
          <w:rFonts w:hint="eastAsia"/>
        </w:rPr>
        <w:t>第五章 2019-2024年中国三七产业市场运行态势分析</w:t>
      </w:r>
      <w:r>
        <w:rPr>
          <w:rFonts w:hint="eastAsia"/>
        </w:rPr>
        <w:br/>
      </w:r>
      <w:r>
        <w:rPr>
          <w:rFonts w:hint="eastAsia"/>
        </w:rPr>
        <w:t>　　第一节 2019-2024年中国三七产业市场运行综述</w:t>
      </w:r>
      <w:r>
        <w:rPr>
          <w:rFonts w:hint="eastAsia"/>
        </w:rPr>
        <w:br/>
      </w:r>
      <w:r>
        <w:rPr>
          <w:rFonts w:hint="eastAsia"/>
        </w:rPr>
        <w:t>　　　　一、三七产销动态分析</w:t>
      </w:r>
      <w:r>
        <w:rPr>
          <w:rFonts w:hint="eastAsia"/>
        </w:rPr>
        <w:br/>
      </w:r>
      <w:r>
        <w:rPr>
          <w:rFonts w:hint="eastAsia"/>
        </w:rPr>
        <w:t>　　　　二、三七利多充实</w:t>
      </w:r>
      <w:r>
        <w:rPr>
          <w:rFonts w:hint="eastAsia"/>
        </w:rPr>
        <w:br/>
      </w:r>
      <w:r>
        <w:rPr>
          <w:rFonts w:hint="eastAsia"/>
        </w:rPr>
        <w:t>　　　　三、三七市场需求状况分析</w:t>
      </w:r>
      <w:r>
        <w:rPr>
          <w:rFonts w:hint="eastAsia"/>
        </w:rPr>
        <w:br/>
      </w:r>
      <w:r>
        <w:rPr>
          <w:rFonts w:hint="eastAsia"/>
        </w:rPr>
        <w:t>　　第二节 2019-2024年中国三七产业市场动态分析</w:t>
      </w:r>
      <w:r>
        <w:rPr>
          <w:rFonts w:hint="eastAsia"/>
        </w:rPr>
        <w:br/>
      </w:r>
      <w:r>
        <w:rPr>
          <w:rFonts w:hint="eastAsia"/>
        </w:rPr>
        <w:t>　　　　一、云南白药携手文山州开发三七产业</w:t>
      </w:r>
      <w:r>
        <w:rPr>
          <w:rFonts w:hint="eastAsia"/>
        </w:rPr>
        <w:br/>
      </w:r>
      <w:r>
        <w:rPr>
          <w:rFonts w:hint="eastAsia"/>
        </w:rPr>
        <w:t>　　　　二、靖西：重整旗鼓再创全国“田七之乡”</w:t>
      </w:r>
      <w:r>
        <w:rPr>
          <w:rFonts w:hint="eastAsia"/>
        </w:rPr>
        <w:br/>
      </w:r>
      <w:r>
        <w:rPr>
          <w:rFonts w:hint="eastAsia"/>
        </w:rPr>
        <w:t>　　　　三、中药材三七产业面临着重重危机</w:t>
      </w:r>
      <w:r>
        <w:rPr>
          <w:rFonts w:hint="eastAsia"/>
        </w:rPr>
        <w:br/>
      </w:r>
      <w:r>
        <w:rPr>
          <w:rFonts w:hint="eastAsia"/>
        </w:rPr>
        <w:t>　　第三节 2019-2024年中国三七产业市场销售分析</w:t>
      </w:r>
      <w:r>
        <w:rPr>
          <w:rFonts w:hint="eastAsia"/>
        </w:rPr>
        <w:br/>
      </w:r>
      <w:r>
        <w:rPr>
          <w:rFonts w:hint="eastAsia"/>
        </w:rPr>
        <w:br/>
      </w:r>
      <w:r>
        <w:rPr>
          <w:rFonts w:hint="eastAsia"/>
        </w:rPr>
        <w:t>第六章 2019-2024年中国鲜或干的田七市场进出口数据分析</w:t>
      </w:r>
      <w:r>
        <w:rPr>
          <w:rFonts w:hint="eastAsia"/>
        </w:rPr>
        <w:br/>
      </w:r>
      <w:r>
        <w:rPr>
          <w:rFonts w:hint="eastAsia"/>
        </w:rPr>
        <w:t>　　第一节 2019-2024年中国鲜或干的田七出口统计</w:t>
      </w:r>
      <w:r>
        <w:rPr>
          <w:rFonts w:hint="eastAsia"/>
        </w:rPr>
        <w:br/>
      </w:r>
      <w:r>
        <w:rPr>
          <w:rFonts w:hint="eastAsia"/>
        </w:rPr>
        <w:t>　　第二节 2019-2024年中国鲜或干的田七进口统计</w:t>
      </w:r>
      <w:r>
        <w:rPr>
          <w:rFonts w:hint="eastAsia"/>
        </w:rPr>
        <w:br/>
      </w:r>
      <w:r>
        <w:rPr>
          <w:rFonts w:hint="eastAsia"/>
        </w:rPr>
        <w:t>　　第三节 2019-2024年中国鲜或干的田七进出口价格对比</w:t>
      </w:r>
      <w:r>
        <w:rPr>
          <w:rFonts w:hint="eastAsia"/>
        </w:rPr>
        <w:br/>
      </w:r>
      <w:r>
        <w:rPr>
          <w:rFonts w:hint="eastAsia"/>
        </w:rPr>
        <w:t>　　第四节 中国鲜或干的田七进出口主要来源地及出口目的地</w:t>
      </w:r>
      <w:r>
        <w:rPr>
          <w:rFonts w:hint="eastAsia"/>
        </w:rPr>
        <w:br/>
      </w:r>
      <w:r>
        <w:rPr>
          <w:rFonts w:hint="eastAsia"/>
        </w:rPr>
        <w:br/>
      </w:r>
      <w:r>
        <w:rPr>
          <w:rFonts w:hint="eastAsia"/>
        </w:rPr>
        <w:t>第七章 2019-2024年中国中成药制造行业规模以上企业经济运行数据监测</w:t>
      </w:r>
      <w:r>
        <w:rPr>
          <w:rFonts w:hint="eastAsia"/>
        </w:rPr>
        <w:br/>
      </w:r>
      <w:r>
        <w:rPr>
          <w:rFonts w:hint="eastAsia"/>
        </w:rPr>
        <w:t>　　第一节 2019-2024年中国中成药制造行业数据监测回顾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2019-2024年中国中成药制造行业投资价值测算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四、未来5年中成药制造盈利能力预测</w:t>
      </w:r>
      <w:r>
        <w:rPr>
          <w:rFonts w:hint="eastAsia"/>
        </w:rPr>
        <w:br/>
      </w:r>
      <w:r>
        <w:rPr>
          <w:rFonts w:hint="eastAsia"/>
        </w:rPr>
        <w:t>　　第三节 2019-2024年中国中成药制造行业产销率调查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四、未来5年中成药制造产品产销预测</w:t>
      </w:r>
      <w:r>
        <w:rPr>
          <w:rFonts w:hint="eastAsia"/>
        </w:rPr>
        <w:br/>
      </w:r>
      <w:r>
        <w:rPr>
          <w:rFonts w:hint="eastAsia"/>
        </w:rPr>
        <w:t>　　第四节 2019-2024年中成药制造出口交货值数据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2019-2024年中国三七企业管理与影响策略分析</w:t>
      </w:r>
      <w:r>
        <w:rPr>
          <w:rFonts w:hint="eastAsia"/>
        </w:rPr>
        <w:br/>
      </w:r>
      <w:r>
        <w:rPr>
          <w:rFonts w:hint="eastAsia"/>
        </w:rPr>
        <w:t>　　第一节 2019-2024年中国三七企业经营管理分析</w:t>
      </w:r>
      <w:r>
        <w:rPr>
          <w:rFonts w:hint="eastAsia"/>
        </w:rPr>
        <w:br/>
      </w:r>
      <w:r>
        <w:rPr>
          <w:rFonts w:hint="eastAsia"/>
        </w:rPr>
        <w:t>　　　　一、大型三七企业集团发展的问题及策略</w:t>
      </w:r>
      <w:r>
        <w:rPr>
          <w:rFonts w:hint="eastAsia"/>
        </w:rPr>
        <w:br/>
      </w:r>
      <w:r>
        <w:rPr>
          <w:rFonts w:hint="eastAsia"/>
        </w:rPr>
        <w:t>　　　　二、中国三七企业成本管理问题及策略</w:t>
      </w:r>
      <w:r>
        <w:rPr>
          <w:rFonts w:hint="eastAsia"/>
        </w:rPr>
        <w:br/>
      </w:r>
      <w:r>
        <w:rPr>
          <w:rFonts w:hint="eastAsia"/>
        </w:rPr>
        <w:t>　　　　三、中国三七企业纵向一体化战略探究</w:t>
      </w:r>
      <w:r>
        <w:rPr>
          <w:rFonts w:hint="eastAsia"/>
        </w:rPr>
        <w:br/>
      </w:r>
      <w:r>
        <w:rPr>
          <w:rFonts w:hint="eastAsia"/>
        </w:rPr>
        <w:t>　　　　四、中国三七企业循环经济发展模式剖析</w:t>
      </w:r>
      <w:r>
        <w:rPr>
          <w:rFonts w:hint="eastAsia"/>
        </w:rPr>
        <w:br/>
      </w:r>
      <w:r>
        <w:rPr>
          <w:rFonts w:hint="eastAsia"/>
        </w:rPr>
        <w:t>　　第二节 2019-2024年中国三七企业营销策略分析</w:t>
      </w:r>
      <w:r>
        <w:rPr>
          <w:rFonts w:hint="eastAsia"/>
        </w:rPr>
        <w:br/>
      </w:r>
      <w:r>
        <w:rPr>
          <w:rFonts w:hint="eastAsia"/>
        </w:rPr>
        <w:t>　　　　一、应建立适应市场法则的三七营销体系</w:t>
      </w:r>
      <w:r>
        <w:rPr>
          <w:rFonts w:hint="eastAsia"/>
        </w:rPr>
        <w:br/>
      </w:r>
      <w:r>
        <w:rPr>
          <w:rFonts w:hint="eastAsia"/>
        </w:rPr>
        <w:t>　　　　二、营销环境分析方法及在三七企业中的应用</w:t>
      </w:r>
      <w:r>
        <w:rPr>
          <w:rFonts w:hint="eastAsia"/>
        </w:rPr>
        <w:br/>
      </w:r>
      <w:r>
        <w:rPr>
          <w:rFonts w:hint="eastAsia"/>
        </w:rPr>
        <w:t>　　　　三、解析三七企业营销的非价格竞争策略</w:t>
      </w:r>
      <w:r>
        <w:rPr>
          <w:rFonts w:hint="eastAsia"/>
        </w:rPr>
        <w:br/>
      </w:r>
      <w:r>
        <w:rPr>
          <w:rFonts w:hint="eastAsia"/>
        </w:rPr>
        <w:t>　　　　四、亟需注意三七营销中的风险防范问题</w:t>
      </w:r>
      <w:r>
        <w:rPr>
          <w:rFonts w:hint="eastAsia"/>
        </w:rPr>
        <w:br/>
      </w:r>
      <w:r>
        <w:rPr>
          <w:rFonts w:hint="eastAsia"/>
        </w:rPr>
        <w:t>　　　　五、三七行业企业营销管理问题的探究</w:t>
      </w:r>
      <w:r>
        <w:rPr>
          <w:rFonts w:hint="eastAsia"/>
        </w:rPr>
        <w:br/>
      </w:r>
      <w:r>
        <w:rPr>
          <w:rFonts w:hint="eastAsia"/>
        </w:rPr>
        <w:br/>
      </w:r>
      <w:r>
        <w:rPr>
          <w:rFonts w:hint="eastAsia"/>
        </w:rPr>
        <w:t>第九章 2019-2024年中国三七产业市场竞争格局分析</w:t>
      </w:r>
      <w:r>
        <w:rPr>
          <w:rFonts w:hint="eastAsia"/>
        </w:rPr>
        <w:br/>
      </w:r>
      <w:r>
        <w:rPr>
          <w:rFonts w:hint="eastAsia"/>
        </w:rPr>
        <w:t>　　第一节 2019-2024年中国三七产业竞争现状分析</w:t>
      </w:r>
      <w:r>
        <w:rPr>
          <w:rFonts w:hint="eastAsia"/>
        </w:rPr>
        <w:br/>
      </w:r>
      <w:r>
        <w:rPr>
          <w:rFonts w:hint="eastAsia"/>
        </w:rPr>
        <w:t>　　　　一、三七竞争力分析</w:t>
      </w:r>
      <w:r>
        <w:rPr>
          <w:rFonts w:hint="eastAsia"/>
        </w:rPr>
        <w:br/>
      </w:r>
      <w:r>
        <w:rPr>
          <w:rFonts w:hint="eastAsia"/>
        </w:rPr>
        <w:t>　　　　二、三七种植技术竞争分析</w:t>
      </w:r>
      <w:r>
        <w:rPr>
          <w:rFonts w:hint="eastAsia"/>
        </w:rPr>
        <w:br/>
      </w:r>
      <w:r>
        <w:rPr>
          <w:rFonts w:hint="eastAsia"/>
        </w:rPr>
        <w:t>　　　　三、三七价格竞争分析</w:t>
      </w:r>
      <w:r>
        <w:rPr>
          <w:rFonts w:hint="eastAsia"/>
        </w:rPr>
        <w:br/>
      </w:r>
      <w:r>
        <w:rPr>
          <w:rFonts w:hint="eastAsia"/>
        </w:rPr>
        <w:t>　　第二节 2019-2024年中国三七产业集中度分析</w:t>
      </w:r>
      <w:r>
        <w:rPr>
          <w:rFonts w:hint="eastAsia"/>
        </w:rPr>
        <w:br/>
      </w:r>
      <w:r>
        <w:rPr>
          <w:rFonts w:hint="eastAsia"/>
        </w:rPr>
        <w:t>　　　　一、三七市场集中度分析</w:t>
      </w:r>
      <w:r>
        <w:rPr>
          <w:rFonts w:hint="eastAsia"/>
        </w:rPr>
        <w:br/>
      </w:r>
      <w:r>
        <w:rPr>
          <w:rFonts w:hint="eastAsia"/>
        </w:rPr>
        <w:t>　　　　二、三七企业集中度分析</w:t>
      </w:r>
      <w:r>
        <w:rPr>
          <w:rFonts w:hint="eastAsia"/>
        </w:rPr>
        <w:br/>
      </w:r>
      <w:r>
        <w:rPr>
          <w:rFonts w:hint="eastAsia"/>
        </w:rPr>
        <w:t>　　第三节 2019-2024年提高三七企业竞争力的策略</w:t>
      </w:r>
      <w:r>
        <w:rPr>
          <w:rFonts w:hint="eastAsia"/>
        </w:rPr>
        <w:br/>
      </w:r>
      <w:r>
        <w:rPr>
          <w:rFonts w:hint="eastAsia"/>
        </w:rPr>
        <w:t>　　　　一、提高中国三七企业核心竞争力的对策</w:t>
      </w:r>
      <w:r>
        <w:rPr>
          <w:rFonts w:hint="eastAsia"/>
        </w:rPr>
        <w:br/>
      </w:r>
      <w:r>
        <w:rPr>
          <w:rFonts w:hint="eastAsia"/>
        </w:rPr>
        <w:t>　　　　二、三七国企提升竞争力的三大方向</w:t>
      </w:r>
      <w:r>
        <w:rPr>
          <w:rFonts w:hint="eastAsia"/>
        </w:rPr>
        <w:br/>
      </w:r>
      <w:r>
        <w:rPr>
          <w:rFonts w:hint="eastAsia"/>
        </w:rPr>
        <w:t>　　　　三、影响三七企业核心竞争力的因素及提升途径</w:t>
      </w:r>
      <w:r>
        <w:rPr>
          <w:rFonts w:hint="eastAsia"/>
        </w:rPr>
        <w:br/>
      </w:r>
      <w:r>
        <w:rPr>
          <w:rFonts w:hint="eastAsia"/>
        </w:rPr>
        <w:t>　　　　四、战略联盟能解决国有大型三七企业竞争优势的不足</w:t>
      </w:r>
      <w:r>
        <w:rPr>
          <w:rFonts w:hint="eastAsia"/>
        </w:rPr>
        <w:br/>
      </w:r>
      <w:r>
        <w:rPr>
          <w:rFonts w:hint="eastAsia"/>
        </w:rPr>
        <w:br/>
      </w:r>
      <w:r>
        <w:rPr>
          <w:rFonts w:hint="eastAsia"/>
        </w:rPr>
        <w:t>第十章 2019-2024年中国三七产业重点企业竞争性财务数据分析</w:t>
      </w:r>
      <w:r>
        <w:rPr>
          <w:rFonts w:hint="eastAsia"/>
        </w:rPr>
        <w:br/>
      </w:r>
      <w:r>
        <w:rPr>
          <w:rFonts w:hint="eastAsia"/>
        </w:rPr>
        <w:t>　　第一节 昆明制药集团股有限公司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广东众生药业股有限公司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第三节 广西梧州中恒集团股有限公司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第四节 黑龙江省珍宝岛制药有限公司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上海通用药业股有限公司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云南白药集团文山七花有限责任公司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云南金泰得三七产业股有限公司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山东金藏煌药业集团有限公司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楚雄老拔云堂药业有限公司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柳河方大制药有限公司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2024-2030年中国三七产业投资机会与风险分析</w:t>
      </w:r>
      <w:r>
        <w:rPr>
          <w:rFonts w:hint="eastAsia"/>
        </w:rPr>
        <w:br/>
      </w:r>
      <w:r>
        <w:rPr>
          <w:rFonts w:hint="eastAsia"/>
        </w:rPr>
        <w:t>　　第一节 2024-2030年中国三七投资机会分析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2024-2030年中国三七投资风险预警</w:t>
      </w:r>
      <w:r>
        <w:rPr>
          <w:rFonts w:hint="eastAsia"/>
        </w:rPr>
        <w:br/>
      </w:r>
      <w:r>
        <w:rPr>
          <w:rFonts w:hint="eastAsia"/>
        </w:rPr>
        <w:t>　　　　一、行业竞争风险预警</w:t>
      </w:r>
      <w:r>
        <w:rPr>
          <w:rFonts w:hint="eastAsia"/>
        </w:rPr>
        <w:br/>
      </w:r>
      <w:r>
        <w:rPr>
          <w:rFonts w:hint="eastAsia"/>
        </w:rPr>
        <w:t>　　　　二、济研：市场环保风险预警</w:t>
      </w:r>
      <w:r>
        <w:rPr>
          <w:rFonts w:hint="eastAsia"/>
        </w:rPr>
        <w:br/>
      </w:r>
      <w:r>
        <w:rPr>
          <w:rFonts w:hint="eastAsia"/>
        </w:rPr>
        <w:t>　　　　三、技术风险预警</w:t>
      </w:r>
      <w:r>
        <w:rPr>
          <w:rFonts w:hint="eastAsia"/>
        </w:rPr>
        <w:br/>
      </w:r>
      <w:r>
        <w:rPr>
          <w:rFonts w:hint="eastAsia"/>
        </w:rPr>
        <w:t>　　第三节 研究中心专家建议</w:t>
      </w:r>
      <w:r>
        <w:rPr>
          <w:rFonts w:hint="eastAsia"/>
        </w:rPr>
        <w:br/>
      </w:r>
      <w:r>
        <w:rPr>
          <w:rFonts w:hint="eastAsia"/>
        </w:rPr>
        <w:br/>
      </w:r>
      <w:r>
        <w:rPr>
          <w:rFonts w:hint="eastAsia"/>
        </w:rPr>
        <w:t>第十二章 2024-2030年中国三七产业运行趋势及前景预测分析</w:t>
      </w:r>
      <w:r>
        <w:rPr>
          <w:rFonts w:hint="eastAsia"/>
        </w:rPr>
        <w:br/>
      </w:r>
      <w:r>
        <w:rPr>
          <w:rFonts w:hint="eastAsia"/>
        </w:rPr>
        <w:t>　　第一节 2024-2030年中国三七产业运行趋势分析</w:t>
      </w:r>
      <w:r>
        <w:rPr>
          <w:rFonts w:hint="eastAsia"/>
        </w:rPr>
        <w:br/>
      </w:r>
      <w:r>
        <w:rPr>
          <w:rFonts w:hint="eastAsia"/>
        </w:rPr>
        <w:t>　　　　一、三七价格预测</w:t>
      </w:r>
      <w:r>
        <w:rPr>
          <w:rFonts w:hint="eastAsia"/>
        </w:rPr>
        <w:br/>
      </w:r>
      <w:r>
        <w:rPr>
          <w:rFonts w:hint="eastAsia"/>
        </w:rPr>
        <w:t>　　　　二、三七技术发展方向</w:t>
      </w:r>
      <w:r>
        <w:rPr>
          <w:rFonts w:hint="eastAsia"/>
        </w:rPr>
        <w:br/>
      </w:r>
      <w:r>
        <w:rPr>
          <w:rFonts w:hint="eastAsia"/>
        </w:rPr>
        <w:t>　　　　三、中成药制造业预测分析</w:t>
      </w:r>
      <w:r>
        <w:rPr>
          <w:rFonts w:hint="eastAsia"/>
        </w:rPr>
        <w:br/>
      </w:r>
      <w:r>
        <w:rPr>
          <w:rFonts w:hint="eastAsia"/>
        </w:rPr>
        <w:t>　　第二节 2024-2030年中国三七产业发展市场预测分析</w:t>
      </w:r>
      <w:r>
        <w:rPr>
          <w:rFonts w:hint="eastAsia"/>
        </w:rPr>
        <w:br/>
      </w:r>
      <w:r>
        <w:rPr>
          <w:rFonts w:hint="eastAsia"/>
        </w:rPr>
        <w:t>　　　　一、三七供给预测分析</w:t>
      </w:r>
      <w:r>
        <w:rPr>
          <w:rFonts w:hint="eastAsia"/>
        </w:rPr>
        <w:br/>
      </w:r>
      <w:r>
        <w:rPr>
          <w:rFonts w:hint="eastAsia"/>
        </w:rPr>
        <w:t>　　　　二、三七市场需求预测分析</w:t>
      </w:r>
      <w:r>
        <w:rPr>
          <w:rFonts w:hint="eastAsia"/>
        </w:rPr>
        <w:br/>
      </w:r>
      <w:r>
        <w:rPr>
          <w:rFonts w:hint="eastAsia"/>
        </w:rPr>
        <w:t>　　　　三、三七进出口预测分析</w:t>
      </w:r>
      <w:r>
        <w:rPr>
          <w:rFonts w:hint="eastAsia"/>
        </w:rPr>
        <w:br/>
      </w:r>
      <w:r>
        <w:rPr>
          <w:rFonts w:hint="eastAsia"/>
        </w:rPr>
        <w:t>　　第三节 (中-智-林)2024-2030年中国三七产业市场盈利预测分析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2019-2024年我国研究与试验发展（rd）经费支出走势图</w:t>
      </w:r>
      <w:r>
        <w:rPr>
          <w:rFonts w:hint="eastAsia"/>
        </w:rPr>
        <w:br/>
      </w:r>
      <w:r>
        <w:rPr>
          <w:rFonts w:hint="eastAsia"/>
        </w:rPr>
        <w:t>　　图表 2019-2024年中国鲜或干的田七出口统计</w:t>
      </w:r>
      <w:r>
        <w:rPr>
          <w:rFonts w:hint="eastAsia"/>
        </w:rPr>
        <w:br/>
      </w:r>
      <w:r>
        <w:rPr>
          <w:rFonts w:hint="eastAsia"/>
        </w:rPr>
        <w:t>　　……</w:t>
      </w:r>
      <w:r>
        <w:rPr>
          <w:rFonts w:hint="eastAsia"/>
        </w:rPr>
        <w:br/>
      </w:r>
      <w:r>
        <w:rPr>
          <w:rFonts w:hint="eastAsia"/>
        </w:rPr>
        <w:t>　　图表 2019-2024年中国鲜或干的田七进出口价格对比</w:t>
      </w:r>
      <w:r>
        <w:rPr>
          <w:rFonts w:hint="eastAsia"/>
        </w:rPr>
        <w:br/>
      </w:r>
      <w:r>
        <w:rPr>
          <w:rFonts w:hint="eastAsia"/>
        </w:rPr>
        <w:t>　　图表 中国鲜或干的田七进出口主要来源地及出口目的地</w:t>
      </w:r>
      <w:r>
        <w:rPr>
          <w:rFonts w:hint="eastAsia"/>
        </w:rPr>
        <w:br/>
      </w:r>
      <w:r>
        <w:rPr>
          <w:rFonts w:hint="eastAsia"/>
        </w:rPr>
        <w:t>　　图表 2019-2024年中国中成药制造行业企业数量增长趋势图</w:t>
      </w:r>
      <w:r>
        <w:rPr>
          <w:rFonts w:hint="eastAsia"/>
        </w:rPr>
        <w:br/>
      </w:r>
      <w:r>
        <w:rPr>
          <w:rFonts w:hint="eastAsia"/>
        </w:rPr>
        <w:t>　　图表 2019-2024年中国中成药制造行业亏损企业数量及亏损面积</w:t>
      </w:r>
      <w:r>
        <w:rPr>
          <w:rFonts w:hint="eastAsia"/>
        </w:rPr>
        <w:br/>
      </w:r>
      <w:r>
        <w:rPr>
          <w:rFonts w:hint="eastAsia"/>
        </w:rPr>
        <w:t>　　图表 2019-2024年中国中成药制造行业总体销售额增长趋势图</w:t>
      </w:r>
      <w:r>
        <w:rPr>
          <w:rFonts w:hint="eastAsia"/>
        </w:rPr>
        <w:br/>
      </w:r>
      <w:r>
        <w:rPr>
          <w:rFonts w:hint="eastAsia"/>
        </w:rPr>
        <w:t>　　图表 2019-2024年中国中成药制造行业总体利润总额增长</w:t>
      </w:r>
      <w:r>
        <w:rPr>
          <w:rFonts w:hint="eastAsia"/>
        </w:rPr>
        <w:br/>
      </w:r>
      <w:r>
        <w:rPr>
          <w:rFonts w:hint="eastAsia"/>
        </w:rPr>
        <w:t>　　图表 2019-2024年中国中成药制造行业总体从业人数分析</w:t>
      </w:r>
      <w:r>
        <w:rPr>
          <w:rFonts w:hint="eastAsia"/>
        </w:rPr>
        <w:br/>
      </w:r>
      <w:r>
        <w:rPr>
          <w:rFonts w:hint="eastAsia"/>
        </w:rPr>
        <w:t>　　图表 2019-2024年中国中成药制造行业投资资产增长性分析</w:t>
      </w:r>
      <w:r>
        <w:rPr>
          <w:rFonts w:hint="eastAsia"/>
        </w:rPr>
        <w:br/>
      </w:r>
      <w:r>
        <w:rPr>
          <w:rFonts w:hint="eastAsia"/>
        </w:rPr>
        <w:t>　　图表 2024年中国各省市中成药制造行业企业数量统计表</w:t>
      </w:r>
      <w:r>
        <w:rPr>
          <w:rFonts w:hint="eastAsia"/>
        </w:rPr>
        <w:br/>
      </w:r>
      <w:r>
        <w:rPr>
          <w:rFonts w:hint="eastAsia"/>
        </w:rPr>
        <w:t>　　图表 2024年中国各省市中成药制造行业企业数量分布图</w:t>
      </w:r>
      <w:r>
        <w:rPr>
          <w:rFonts w:hint="eastAsia"/>
        </w:rPr>
        <w:br/>
      </w:r>
      <w:r>
        <w:rPr>
          <w:rFonts w:hint="eastAsia"/>
        </w:rPr>
        <w:t>　　图表 2024年中国各省市中成药制造行业销售收入统计表</w:t>
      </w:r>
      <w:r>
        <w:rPr>
          <w:rFonts w:hint="eastAsia"/>
        </w:rPr>
        <w:br/>
      </w:r>
      <w:r>
        <w:rPr>
          <w:rFonts w:hint="eastAsia"/>
        </w:rPr>
        <w:t>　　图表 2024年中国各省市中成药制造行业销售收入分布图</w:t>
      </w:r>
      <w:r>
        <w:rPr>
          <w:rFonts w:hint="eastAsia"/>
        </w:rPr>
        <w:br/>
      </w:r>
      <w:r>
        <w:rPr>
          <w:rFonts w:hint="eastAsia"/>
        </w:rPr>
        <w:t>　　图表 2024年中国各省市中成药制造行业利润总额统计表</w:t>
      </w:r>
      <w:r>
        <w:rPr>
          <w:rFonts w:hint="eastAsia"/>
        </w:rPr>
        <w:br/>
      </w:r>
      <w:r>
        <w:rPr>
          <w:rFonts w:hint="eastAsia"/>
        </w:rPr>
        <w:t>　　图表 2024年中国各省市中成药制造行业利润总额分布图</w:t>
      </w:r>
      <w:r>
        <w:rPr>
          <w:rFonts w:hint="eastAsia"/>
        </w:rPr>
        <w:br/>
      </w:r>
      <w:r>
        <w:rPr>
          <w:rFonts w:hint="eastAsia"/>
        </w:rPr>
        <w:t>　　图表 2024年中国各省市中成药制造行业利润总额增长最快的省市对比图</w:t>
      </w:r>
      <w:r>
        <w:rPr>
          <w:rFonts w:hint="eastAsia"/>
        </w:rPr>
        <w:br/>
      </w:r>
      <w:r>
        <w:rPr>
          <w:rFonts w:hint="eastAsia"/>
        </w:rPr>
        <w:t>　　图表 2023年底中国各省市中成药制造行业资产统计表</w:t>
      </w:r>
      <w:r>
        <w:rPr>
          <w:rFonts w:hint="eastAsia"/>
        </w:rPr>
        <w:br/>
      </w:r>
      <w:r>
        <w:rPr>
          <w:rFonts w:hint="eastAsia"/>
        </w:rPr>
        <w:t>　　图表 2023年底中国各省市中成药制造行业资产分布图</w:t>
      </w:r>
      <w:r>
        <w:rPr>
          <w:rFonts w:hint="eastAsia"/>
        </w:rPr>
        <w:br/>
      </w:r>
      <w:r>
        <w:rPr>
          <w:rFonts w:hint="eastAsia"/>
        </w:rPr>
        <w:t>　　图表 2024年中国各省市中成药制造行业资产增长速度对比图</w:t>
      </w:r>
      <w:r>
        <w:rPr>
          <w:rFonts w:hint="eastAsia"/>
        </w:rPr>
        <w:br/>
      </w:r>
      <w:r>
        <w:rPr>
          <w:rFonts w:hint="eastAsia"/>
        </w:rPr>
        <w:t>　　图表 2024年中国各省市中成药制造行业工业总产值</w:t>
      </w:r>
      <w:r>
        <w:rPr>
          <w:rFonts w:hint="eastAsia"/>
        </w:rPr>
        <w:br/>
      </w:r>
      <w:r>
        <w:rPr>
          <w:rFonts w:hint="eastAsia"/>
        </w:rPr>
        <w:t>　　图表 2024年中国各省市中成药制造行业工业销售产值</w:t>
      </w:r>
      <w:r>
        <w:rPr>
          <w:rFonts w:hint="eastAsia"/>
        </w:rPr>
        <w:br/>
      </w:r>
      <w:r>
        <w:rPr>
          <w:rFonts w:hint="eastAsia"/>
        </w:rPr>
        <w:t>　　图表 2024年中成药制造行业产销率（数据均可更新至最新月）</w:t>
      </w:r>
      <w:r>
        <w:rPr>
          <w:rFonts w:hint="eastAsia"/>
        </w:rPr>
        <w:br/>
      </w:r>
      <w:r>
        <w:rPr>
          <w:rFonts w:hint="eastAsia"/>
        </w:rPr>
        <w:t>　　图表 2019-2024年昆明制药集团股有限公司成长性分析</w:t>
      </w:r>
      <w:r>
        <w:rPr>
          <w:rFonts w:hint="eastAsia"/>
        </w:rPr>
        <w:br/>
      </w:r>
      <w:r>
        <w:rPr>
          <w:rFonts w:hint="eastAsia"/>
        </w:rPr>
        <w:t>　　图表 2019-2024年昆明制药集团股有限公司财务能力分析</w:t>
      </w:r>
      <w:r>
        <w:rPr>
          <w:rFonts w:hint="eastAsia"/>
        </w:rPr>
        <w:br/>
      </w:r>
      <w:r>
        <w:rPr>
          <w:rFonts w:hint="eastAsia"/>
        </w:rPr>
        <w:t>　　图表 2019-2024年昆明制药集团股有限公司经营效率分析</w:t>
      </w:r>
      <w:r>
        <w:rPr>
          <w:rFonts w:hint="eastAsia"/>
        </w:rPr>
        <w:br/>
      </w:r>
      <w:r>
        <w:rPr>
          <w:rFonts w:hint="eastAsia"/>
        </w:rPr>
        <w:t>　　图表 2019-2024年昆明制药集团股有限公司偿债能力分析</w:t>
      </w:r>
      <w:r>
        <w:rPr>
          <w:rFonts w:hint="eastAsia"/>
        </w:rPr>
        <w:br/>
      </w:r>
      <w:r>
        <w:rPr>
          <w:rFonts w:hint="eastAsia"/>
        </w:rPr>
        <w:t>　　图表 2019-2024年昆明制药集团股有限公司现金流量分析表</w:t>
      </w:r>
      <w:r>
        <w:rPr>
          <w:rFonts w:hint="eastAsia"/>
        </w:rPr>
        <w:br/>
      </w:r>
      <w:r>
        <w:rPr>
          <w:rFonts w:hint="eastAsia"/>
        </w:rPr>
        <w:t>　　图表 2019-2024年昆明制药集团股有限公司经营能力分析</w:t>
      </w:r>
      <w:r>
        <w:rPr>
          <w:rFonts w:hint="eastAsia"/>
        </w:rPr>
        <w:br/>
      </w:r>
      <w:r>
        <w:rPr>
          <w:rFonts w:hint="eastAsia"/>
        </w:rPr>
        <w:t>　　图表 2019-2024年昆明制药集团股有限公司盈利能力分析</w:t>
      </w:r>
      <w:r>
        <w:rPr>
          <w:rFonts w:hint="eastAsia"/>
        </w:rPr>
        <w:br/>
      </w:r>
      <w:r>
        <w:rPr>
          <w:rFonts w:hint="eastAsia"/>
        </w:rPr>
        <w:t>　　图表 2019-2024年广东众生药业股有限公司成长性分析</w:t>
      </w:r>
      <w:r>
        <w:rPr>
          <w:rFonts w:hint="eastAsia"/>
        </w:rPr>
        <w:br/>
      </w:r>
      <w:r>
        <w:rPr>
          <w:rFonts w:hint="eastAsia"/>
        </w:rPr>
        <w:t>　　图表 2019-2024年广东众生药业股有限公司财务能力分析</w:t>
      </w:r>
      <w:r>
        <w:rPr>
          <w:rFonts w:hint="eastAsia"/>
        </w:rPr>
        <w:br/>
      </w:r>
      <w:r>
        <w:rPr>
          <w:rFonts w:hint="eastAsia"/>
        </w:rPr>
        <w:t>　　图表 2019-2024年广东众生药业股有限公司经营效率分析</w:t>
      </w:r>
      <w:r>
        <w:rPr>
          <w:rFonts w:hint="eastAsia"/>
        </w:rPr>
        <w:br/>
      </w:r>
      <w:r>
        <w:rPr>
          <w:rFonts w:hint="eastAsia"/>
        </w:rPr>
        <w:t>　　图表 2019-2024年广东众生药业股有限公司偿债能力分析</w:t>
      </w:r>
      <w:r>
        <w:rPr>
          <w:rFonts w:hint="eastAsia"/>
        </w:rPr>
        <w:br/>
      </w:r>
      <w:r>
        <w:rPr>
          <w:rFonts w:hint="eastAsia"/>
        </w:rPr>
        <w:t>　　图表 2019-2024年广东众生药业股有限公司现金流量分析表</w:t>
      </w:r>
      <w:r>
        <w:rPr>
          <w:rFonts w:hint="eastAsia"/>
        </w:rPr>
        <w:br/>
      </w:r>
      <w:r>
        <w:rPr>
          <w:rFonts w:hint="eastAsia"/>
        </w:rPr>
        <w:t>　　图表 2019-2024年广东众生药业股有限公司经营能力分析</w:t>
      </w:r>
      <w:r>
        <w:rPr>
          <w:rFonts w:hint="eastAsia"/>
        </w:rPr>
        <w:br/>
      </w:r>
      <w:r>
        <w:rPr>
          <w:rFonts w:hint="eastAsia"/>
        </w:rPr>
        <w:t>　　图表 2019-2024年广东众生药业股有限公司盈利能力分析</w:t>
      </w:r>
      <w:r>
        <w:rPr>
          <w:rFonts w:hint="eastAsia"/>
        </w:rPr>
        <w:br/>
      </w:r>
      <w:r>
        <w:rPr>
          <w:rFonts w:hint="eastAsia"/>
        </w:rPr>
        <w:t>　　图表 2019-2024年广西梧州中恒集团股有限公司成长性分析</w:t>
      </w:r>
      <w:r>
        <w:rPr>
          <w:rFonts w:hint="eastAsia"/>
        </w:rPr>
        <w:br/>
      </w:r>
      <w:r>
        <w:rPr>
          <w:rFonts w:hint="eastAsia"/>
        </w:rPr>
        <w:t>　　图表 2019-2024年广西梧州中恒集团股有限公司财务能力分析</w:t>
      </w:r>
      <w:r>
        <w:rPr>
          <w:rFonts w:hint="eastAsia"/>
        </w:rPr>
        <w:br/>
      </w:r>
      <w:r>
        <w:rPr>
          <w:rFonts w:hint="eastAsia"/>
        </w:rPr>
        <w:t>　　图表 2019-2024年广西梧州中恒集团股有限公司经营效率分析</w:t>
      </w:r>
      <w:r>
        <w:rPr>
          <w:rFonts w:hint="eastAsia"/>
        </w:rPr>
        <w:br/>
      </w:r>
      <w:r>
        <w:rPr>
          <w:rFonts w:hint="eastAsia"/>
        </w:rPr>
        <w:t>　　图表 2019-2024年广西梧州中恒集团股有限公司偿债能力分析</w:t>
      </w:r>
      <w:r>
        <w:rPr>
          <w:rFonts w:hint="eastAsia"/>
        </w:rPr>
        <w:br/>
      </w:r>
      <w:r>
        <w:rPr>
          <w:rFonts w:hint="eastAsia"/>
        </w:rPr>
        <w:t>　　图表 2019-2024年广西梧州中恒集团股有限公司现金流量分析表</w:t>
      </w:r>
      <w:r>
        <w:rPr>
          <w:rFonts w:hint="eastAsia"/>
        </w:rPr>
        <w:br/>
      </w:r>
      <w:r>
        <w:rPr>
          <w:rFonts w:hint="eastAsia"/>
        </w:rPr>
        <w:t>　　图表 2019-2024年广西梧州中恒集团股有限公司经营能力分析</w:t>
      </w:r>
      <w:r>
        <w:rPr>
          <w:rFonts w:hint="eastAsia"/>
        </w:rPr>
        <w:br/>
      </w:r>
      <w:r>
        <w:rPr>
          <w:rFonts w:hint="eastAsia"/>
        </w:rPr>
        <w:t>　　图表 2019-2024年广西梧州中恒集团股有限公司盈利能力分析</w:t>
      </w:r>
      <w:r>
        <w:rPr>
          <w:rFonts w:hint="eastAsia"/>
        </w:rPr>
        <w:br/>
      </w:r>
      <w:r>
        <w:rPr>
          <w:rFonts w:hint="eastAsia"/>
        </w:rPr>
        <w:t>　　图表 黑龙江省珍宝岛制药有限公司盈利指标情况</w:t>
      </w:r>
      <w:r>
        <w:rPr>
          <w:rFonts w:hint="eastAsia"/>
        </w:rPr>
        <w:br/>
      </w:r>
      <w:r>
        <w:rPr>
          <w:rFonts w:hint="eastAsia"/>
        </w:rPr>
        <w:t>　　图表 黑龙江省珍宝岛制药有限公司资产运行指标状况</w:t>
      </w:r>
      <w:r>
        <w:rPr>
          <w:rFonts w:hint="eastAsia"/>
        </w:rPr>
        <w:br/>
      </w:r>
      <w:r>
        <w:rPr>
          <w:rFonts w:hint="eastAsia"/>
        </w:rPr>
        <w:t>　　图表 黑龙江省珍宝岛制药有限公司资产负债能力指标分析</w:t>
      </w:r>
      <w:r>
        <w:rPr>
          <w:rFonts w:hint="eastAsia"/>
        </w:rPr>
        <w:br/>
      </w:r>
      <w:r>
        <w:rPr>
          <w:rFonts w:hint="eastAsia"/>
        </w:rPr>
        <w:t>　　图表 黑龙江省珍宝岛制药有限公司盈利能力情况</w:t>
      </w:r>
      <w:r>
        <w:rPr>
          <w:rFonts w:hint="eastAsia"/>
        </w:rPr>
        <w:br/>
      </w:r>
      <w:r>
        <w:rPr>
          <w:rFonts w:hint="eastAsia"/>
        </w:rPr>
        <w:t>　　图表 黑龙江省珍宝岛制药有限公司销售收入情况</w:t>
      </w:r>
      <w:r>
        <w:rPr>
          <w:rFonts w:hint="eastAsia"/>
        </w:rPr>
        <w:br/>
      </w:r>
      <w:r>
        <w:rPr>
          <w:rFonts w:hint="eastAsia"/>
        </w:rPr>
        <w:t>　　图表 黑龙江省珍宝岛制药有限公司成本费用构成情况</w:t>
      </w:r>
      <w:r>
        <w:rPr>
          <w:rFonts w:hint="eastAsia"/>
        </w:rPr>
        <w:br/>
      </w:r>
      <w:r>
        <w:rPr>
          <w:rFonts w:hint="eastAsia"/>
        </w:rPr>
        <w:t>　　图表 上海通用药业股有限公司盈利指标情况</w:t>
      </w:r>
      <w:r>
        <w:rPr>
          <w:rFonts w:hint="eastAsia"/>
        </w:rPr>
        <w:br/>
      </w:r>
      <w:r>
        <w:rPr>
          <w:rFonts w:hint="eastAsia"/>
        </w:rPr>
        <w:t>　　图表 上海通用药业股有限公司资产运行指标状况</w:t>
      </w:r>
      <w:r>
        <w:rPr>
          <w:rFonts w:hint="eastAsia"/>
        </w:rPr>
        <w:br/>
      </w:r>
      <w:r>
        <w:rPr>
          <w:rFonts w:hint="eastAsia"/>
        </w:rPr>
        <w:t>　　图表 上海通用药业股有限公司资产负债能力指标分析</w:t>
      </w:r>
      <w:r>
        <w:rPr>
          <w:rFonts w:hint="eastAsia"/>
        </w:rPr>
        <w:br/>
      </w:r>
      <w:r>
        <w:rPr>
          <w:rFonts w:hint="eastAsia"/>
        </w:rPr>
        <w:t>　　图表 上海通用药业股有限公司盈利能力情况</w:t>
      </w:r>
      <w:r>
        <w:rPr>
          <w:rFonts w:hint="eastAsia"/>
        </w:rPr>
        <w:br/>
      </w:r>
      <w:r>
        <w:rPr>
          <w:rFonts w:hint="eastAsia"/>
        </w:rPr>
        <w:t>　　图表 上海通用药业股有限公司销售收入情况</w:t>
      </w:r>
      <w:r>
        <w:rPr>
          <w:rFonts w:hint="eastAsia"/>
        </w:rPr>
        <w:br/>
      </w:r>
      <w:r>
        <w:rPr>
          <w:rFonts w:hint="eastAsia"/>
        </w:rPr>
        <w:t>　　图表 上海通用药业股有限公司成本费用构成情况</w:t>
      </w:r>
      <w:r>
        <w:rPr>
          <w:rFonts w:hint="eastAsia"/>
        </w:rPr>
        <w:br/>
      </w:r>
      <w:r>
        <w:rPr>
          <w:rFonts w:hint="eastAsia"/>
        </w:rPr>
        <w:t>　　图表 云南白药集团文山七花有限责任公司盈利指标情况</w:t>
      </w:r>
      <w:r>
        <w:rPr>
          <w:rFonts w:hint="eastAsia"/>
        </w:rPr>
        <w:br/>
      </w:r>
      <w:r>
        <w:rPr>
          <w:rFonts w:hint="eastAsia"/>
        </w:rPr>
        <w:t>　　图表 云南白药集团文山七花有限责任公司资产运行指标状况</w:t>
      </w:r>
      <w:r>
        <w:rPr>
          <w:rFonts w:hint="eastAsia"/>
        </w:rPr>
        <w:br/>
      </w:r>
      <w:r>
        <w:rPr>
          <w:rFonts w:hint="eastAsia"/>
        </w:rPr>
        <w:t>　　图表 云南白药集团文山七花有限责任公司资产负债能力指标分析</w:t>
      </w:r>
      <w:r>
        <w:rPr>
          <w:rFonts w:hint="eastAsia"/>
        </w:rPr>
        <w:br/>
      </w:r>
      <w:r>
        <w:rPr>
          <w:rFonts w:hint="eastAsia"/>
        </w:rPr>
        <w:t>　　图表 云南白药集团文山七花有限责任公司盈利能力情况</w:t>
      </w:r>
      <w:r>
        <w:rPr>
          <w:rFonts w:hint="eastAsia"/>
        </w:rPr>
        <w:br/>
      </w:r>
      <w:r>
        <w:rPr>
          <w:rFonts w:hint="eastAsia"/>
        </w:rPr>
        <w:t>　　图表 云南白药集团文山七花有限责任公司销售收入情况</w:t>
      </w:r>
      <w:r>
        <w:rPr>
          <w:rFonts w:hint="eastAsia"/>
        </w:rPr>
        <w:br/>
      </w:r>
      <w:r>
        <w:rPr>
          <w:rFonts w:hint="eastAsia"/>
        </w:rPr>
        <w:t>　　图表 云南白药集团文山七花有限责任公司成本费用构成情况</w:t>
      </w:r>
      <w:r>
        <w:rPr>
          <w:rFonts w:hint="eastAsia"/>
        </w:rPr>
        <w:br/>
      </w:r>
      <w:r>
        <w:rPr>
          <w:rFonts w:hint="eastAsia"/>
        </w:rPr>
        <w:t>　　图表 云南金泰得三七产业股有限公司盈利指标情况</w:t>
      </w:r>
      <w:r>
        <w:rPr>
          <w:rFonts w:hint="eastAsia"/>
        </w:rPr>
        <w:br/>
      </w:r>
      <w:r>
        <w:rPr>
          <w:rFonts w:hint="eastAsia"/>
        </w:rPr>
        <w:t>　　图表 云南金泰得三七产业股有限公司资产运行指标状况</w:t>
      </w:r>
      <w:r>
        <w:rPr>
          <w:rFonts w:hint="eastAsia"/>
        </w:rPr>
        <w:br/>
      </w:r>
      <w:r>
        <w:rPr>
          <w:rFonts w:hint="eastAsia"/>
        </w:rPr>
        <w:t>　　图表 云南金泰得三七产业股有限公司资产负债能力指标分析</w:t>
      </w:r>
      <w:r>
        <w:rPr>
          <w:rFonts w:hint="eastAsia"/>
        </w:rPr>
        <w:br/>
      </w:r>
      <w:r>
        <w:rPr>
          <w:rFonts w:hint="eastAsia"/>
        </w:rPr>
        <w:t>　　图表 云南金泰得三七产业股有限公司盈利能力情况</w:t>
      </w:r>
      <w:r>
        <w:rPr>
          <w:rFonts w:hint="eastAsia"/>
        </w:rPr>
        <w:br/>
      </w:r>
      <w:r>
        <w:rPr>
          <w:rFonts w:hint="eastAsia"/>
        </w:rPr>
        <w:t>　　图表 云南金泰得三七产业股有限公司销售收入情况</w:t>
      </w:r>
      <w:r>
        <w:rPr>
          <w:rFonts w:hint="eastAsia"/>
        </w:rPr>
        <w:br/>
      </w:r>
      <w:r>
        <w:rPr>
          <w:rFonts w:hint="eastAsia"/>
        </w:rPr>
        <w:t>　　图表 云南金泰得三七产业股有限公司成本费用构成情况</w:t>
      </w:r>
      <w:r>
        <w:rPr>
          <w:rFonts w:hint="eastAsia"/>
        </w:rPr>
        <w:br/>
      </w:r>
      <w:r>
        <w:rPr>
          <w:rFonts w:hint="eastAsia"/>
        </w:rPr>
        <w:t>　　图表 山东金藏煌药业集团有限公司盈利指标情况</w:t>
      </w:r>
      <w:r>
        <w:rPr>
          <w:rFonts w:hint="eastAsia"/>
        </w:rPr>
        <w:br/>
      </w:r>
      <w:r>
        <w:rPr>
          <w:rFonts w:hint="eastAsia"/>
        </w:rPr>
        <w:t>　　图表 山东金藏煌药业集团有限公司资产运行指标状况</w:t>
      </w:r>
      <w:r>
        <w:rPr>
          <w:rFonts w:hint="eastAsia"/>
        </w:rPr>
        <w:br/>
      </w:r>
      <w:r>
        <w:rPr>
          <w:rFonts w:hint="eastAsia"/>
        </w:rPr>
        <w:t>　　图表 山东金藏煌药业集团有限公司资产负债能力指标分析</w:t>
      </w:r>
      <w:r>
        <w:rPr>
          <w:rFonts w:hint="eastAsia"/>
        </w:rPr>
        <w:br/>
      </w:r>
      <w:r>
        <w:rPr>
          <w:rFonts w:hint="eastAsia"/>
        </w:rPr>
        <w:t>　　图表 山东金藏煌药业集团有限公司盈利能力情况</w:t>
      </w:r>
      <w:r>
        <w:rPr>
          <w:rFonts w:hint="eastAsia"/>
        </w:rPr>
        <w:br/>
      </w:r>
      <w:r>
        <w:rPr>
          <w:rFonts w:hint="eastAsia"/>
        </w:rPr>
        <w:t>　　图表 山东金藏煌药业集团有限公司销售收入情况</w:t>
      </w:r>
      <w:r>
        <w:rPr>
          <w:rFonts w:hint="eastAsia"/>
        </w:rPr>
        <w:br/>
      </w:r>
      <w:r>
        <w:rPr>
          <w:rFonts w:hint="eastAsia"/>
        </w:rPr>
        <w:t>　　图表 山东金藏煌药业集团有限公司成本费用构成情况</w:t>
      </w:r>
      <w:r>
        <w:rPr>
          <w:rFonts w:hint="eastAsia"/>
        </w:rPr>
        <w:br/>
      </w:r>
      <w:r>
        <w:rPr>
          <w:rFonts w:hint="eastAsia"/>
        </w:rPr>
        <w:t>　　图表 楚雄老拔云堂药业有限公司盈利指标情况</w:t>
      </w:r>
      <w:r>
        <w:rPr>
          <w:rFonts w:hint="eastAsia"/>
        </w:rPr>
        <w:br/>
      </w:r>
      <w:r>
        <w:rPr>
          <w:rFonts w:hint="eastAsia"/>
        </w:rPr>
        <w:t>　　图表 楚雄老拔云堂药业有限公司资产运行指标状况</w:t>
      </w:r>
      <w:r>
        <w:rPr>
          <w:rFonts w:hint="eastAsia"/>
        </w:rPr>
        <w:br/>
      </w:r>
      <w:r>
        <w:rPr>
          <w:rFonts w:hint="eastAsia"/>
        </w:rPr>
        <w:t>　　图表 楚雄老拔云堂药业有限公司资产负债能力指标分析</w:t>
      </w:r>
      <w:r>
        <w:rPr>
          <w:rFonts w:hint="eastAsia"/>
        </w:rPr>
        <w:br/>
      </w:r>
      <w:r>
        <w:rPr>
          <w:rFonts w:hint="eastAsia"/>
        </w:rPr>
        <w:t>　　图表 楚雄老拔云堂药业有限公司盈利能力情况</w:t>
      </w:r>
      <w:r>
        <w:rPr>
          <w:rFonts w:hint="eastAsia"/>
        </w:rPr>
        <w:br/>
      </w:r>
      <w:r>
        <w:rPr>
          <w:rFonts w:hint="eastAsia"/>
        </w:rPr>
        <w:t>　　图表 楚雄老拔云堂药业有限公司销售收入情况</w:t>
      </w:r>
      <w:r>
        <w:rPr>
          <w:rFonts w:hint="eastAsia"/>
        </w:rPr>
        <w:br/>
      </w:r>
      <w:r>
        <w:rPr>
          <w:rFonts w:hint="eastAsia"/>
        </w:rPr>
        <w:t>　　图表 楚雄老拔云堂药业有限公司成本费用构成情况</w:t>
      </w:r>
      <w:r>
        <w:rPr>
          <w:rFonts w:hint="eastAsia"/>
        </w:rPr>
        <w:br/>
      </w:r>
      <w:r>
        <w:rPr>
          <w:rFonts w:hint="eastAsia"/>
        </w:rPr>
        <w:t>　　图表 柳河方大制药有限公司盈利指标情况</w:t>
      </w:r>
      <w:r>
        <w:rPr>
          <w:rFonts w:hint="eastAsia"/>
        </w:rPr>
        <w:br/>
      </w:r>
      <w:r>
        <w:rPr>
          <w:rFonts w:hint="eastAsia"/>
        </w:rPr>
        <w:t>　　图表 柳河方大制药有限公司资产运行指标状况</w:t>
      </w:r>
      <w:r>
        <w:rPr>
          <w:rFonts w:hint="eastAsia"/>
        </w:rPr>
        <w:br/>
      </w:r>
      <w:r>
        <w:rPr>
          <w:rFonts w:hint="eastAsia"/>
        </w:rPr>
        <w:t>　　图表 柳河方大制药有限公司资产负债能力指标分析</w:t>
      </w:r>
      <w:r>
        <w:rPr>
          <w:rFonts w:hint="eastAsia"/>
        </w:rPr>
        <w:br/>
      </w:r>
      <w:r>
        <w:rPr>
          <w:rFonts w:hint="eastAsia"/>
        </w:rPr>
        <w:t>　　图表 柳河方大制药有限公司盈利能力情况</w:t>
      </w:r>
      <w:r>
        <w:rPr>
          <w:rFonts w:hint="eastAsia"/>
        </w:rPr>
        <w:br/>
      </w:r>
      <w:r>
        <w:rPr>
          <w:rFonts w:hint="eastAsia"/>
        </w:rPr>
        <w:t>　　图表 柳河方大制药有限公司销售收入情况</w:t>
      </w:r>
      <w:r>
        <w:rPr>
          <w:rFonts w:hint="eastAsia"/>
        </w:rPr>
        <w:br/>
      </w:r>
      <w:r>
        <w:rPr>
          <w:rFonts w:hint="eastAsia"/>
        </w:rPr>
        <w:t>　　图表 柳河方大制药有限公司成本费用构成情况</w:t>
      </w:r>
      <w:r>
        <w:rPr>
          <w:rFonts w:hint="eastAsia"/>
        </w:rPr>
        <w:br/>
      </w:r>
      <w:r>
        <w:rPr>
          <w:rFonts w:hint="eastAsia"/>
        </w:rPr>
        <w:t>　　图表 2024-2030年中国中成药制造业预测分析</w:t>
      </w:r>
      <w:r>
        <w:rPr>
          <w:rFonts w:hint="eastAsia"/>
        </w:rPr>
        <w:br/>
      </w:r>
      <w:r>
        <w:rPr>
          <w:rFonts w:hint="eastAsia"/>
        </w:rPr>
        <w:t>　　图表 2024-2030年中国三七供给预测分析</w:t>
      </w:r>
      <w:r>
        <w:rPr>
          <w:rFonts w:hint="eastAsia"/>
        </w:rPr>
        <w:br/>
      </w:r>
      <w:r>
        <w:rPr>
          <w:rFonts w:hint="eastAsia"/>
        </w:rPr>
        <w:t>　　图表 2024-2030年中国三七市场需求预测分析</w:t>
      </w:r>
      <w:r>
        <w:rPr>
          <w:rFonts w:hint="eastAsia"/>
        </w:rPr>
        <w:br/>
      </w:r>
      <w:r>
        <w:rPr>
          <w:rFonts w:hint="eastAsia"/>
        </w:rPr>
        <w:t>　　图表 2024-2030年中国三七进出口预测分析</w:t>
      </w:r>
      <w:r>
        <w:rPr>
          <w:rFonts w:hint="eastAsia"/>
        </w:rPr>
        <w:br/>
      </w:r>
      <w:r>
        <w:rPr>
          <w:rFonts w:hint="eastAsia"/>
        </w:rPr>
        <w:t>　　图表 2024-2030年中国三七产业市场盈利预测分析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560778cc94f73" w:history="1">
        <w:r>
          <w:rPr>
            <w:rStyle w:val="Hyperlink"/>
          </w:rPr>
          <w:t>中国三七行业市场调研与发展趋势分析报告（2024年）</w:t>
        </w:r>
      </w:hyperlink>
      <w:r>
        <w:rPr>
          <w:color w:val="C00000"/>
        </w:rPr>
        <w:t>》，报告编号：</w:t>
      </w:r>
      <w:r>
        <w:rPr>
          <w:rFonts w:hint="eastAsia"/>
          <w:color w:val="C00000"/>
        </w:rPr>
        <w:t>1A19592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560778cc94f73" w:history="1">
        <w:r>
          <w:rPr>
            <w:rStyle w:val="Hyperlink"/>
          </w:rPr>
          <w:t>https://www.20087.com/2/59/SanQiShiChangYuCeBaoGao.html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e07b1a6e14db6" w:history="1">
      <w:r>
        <w:rPr>
          <w:rStyle w:val="Hyperlink"/>
        </w:rPr>
        <w:t>中国三七行业市场调研与发展趋势分析报告（2024年）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anQiShiChangYuCeBaoGao.html" TargetMode="External" Id="R559560778cc94f73" /></Relationships>
</file>

<file path=word/_rels/header2.xml.rels>&#65279;<?xml version="1.0" encoding="utf-8"?><Relationships xmlns="http://schemas.openxmlformats.org/package/2006/relationships"><Relationship Type="http://schemas.openxmlformats.org/officeDocument/2006/relationships/hyperlink" Target="https://www.20087.com/2/59/SanQiShiChangYuCeBaoGao.html" TargetMode="External" Id="Rf52e07b1a6e1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2023-11-14T08:21:00Z</dcterms:created>
  <dcterms:modified xsi:type="dcterms:W3CDTF">2023-11-14T09:21:00Z</dcterms:modified>
  <dc:subject>中国三七行业市场调研与发展趋势分析报告（2024年）</dc:subject>
  <dc:title>中国三七行业市场调研与发展趋势分析报告（2024年）</dc:title>
  <cp:keywords>中国三七行业市场调研与发展趋势分析报告（2024年）</cp:keywords>
  <dc:description>中国三七行业市场调研与发展趋势分析报告（2024年）</dc:description>
</cp:coreProperties>
</file>