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c32077b6c4af8" w:history="1">
              <w:r>
                <w:rPr>
                  <w:rStyle w:val="Hyperlink"/>
                </w:rPr>
                <w:t>2025-2031年中国流感疫苗行业深度调研与发展趋势预测报告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c32077b6c4af8" w:history="1">
              <w:r>
                <w:rPr>
                  <w:rStyle w:val="Hyperlink"/>
                </w:rPr>
                <w:t>2025-2031年中国流感疫苗行业深度调研与发展趋势预测报告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c32077b6c4af8" w:history="1">
                <w:r>
                  <w:rPr>
                    <w:rStyle w:val="Hyperlink"/>
                  </w:rPr>
                  <w:t>https://www.20087.com/2/59/LiuGanYiMiaoXianZhuangYuFaZhanQuShi.html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疫苗是预防季节性流感的有效手段，每年世界卫生组织都会根据病毒株的变异情况推荐当年的疫苗成分。近年来，随着疫苗技术的进步，出现了无需鸡胚培养的细胞基底疫苗和重组蛋白疫苗，这些疫苗生产周期更短，反应更快，可以更有效地应对突发的流感疫情。</w:t>
      </w:r>
      <w:r>
        <w:rPr>
          <w:rFonts w:hint="eastAsia"/>
        </w:rPr>
        <w:br/>
      </w:r>
      <w:r>
        <w:rPr>
          <w:rFonts w:hint="eastAsia"/>
        </w:rPr>
        <w:t>　　未来，流感疫苗将朝着提高效力和广谱性方向发展。一方面，科学家正在研究如何提高疫苗的免疫持久性，减少接种次数；另一方面，广谱流感疫苗的研究，旨在开发出能够对抗多种流感病毒株的疫苗，减少每年重新设计疫苗的需要，为全球公共卫生提供更有力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c32077b6c4af8" w:history="1">
        <w:r>
          <w:rPr>
            <w:rStyle w:val="Hyperlink"/>
          </w:rPr>
          <w:t>2025-2031年中国流感疫苗行业深度调研与发展趋势预测报告</w:t>
        </w:r>
      </w:hyperlink>
      <w:r>
        <w:rPr>
          <w:rFonts w:hint="eastAsia"/>
        </w:rPr>
        <w:t>》从产业链视角出发，系统分析了流感疫苗行业的市场现状与需求动态，详细解读了流感疫苗市场规模、价格波动及上下游影响因素。报告深入剖析了流感疫苗细分领域的发展特点，基于权威数据对市场前景及未来趋势进行了科学预测，同时揭示了流感疫苗重点企业的竞争格局与市场集中度变化。报告客观翔实地指出了流感疫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中国流感疫苗行业发展综述</w:t>
      </w:r>
      <w:r>
        <w:rPr>
          <w:rFonts w:hint="eastAsia"/>
        </w:rPr>
        <w:br/>
      </w:r>
      <w:r>
        <w:rPr>
          <w:rFonts w:hint="eastAsia"/>
        </w:rPr>
        <w:t>　　第一节 流感疫苗行业发展情况</w:t>
      </w:r>
      <w:r>
        <w:rPr>
          <w:rFonts w:hint="eastAsia"/>
        </w:rPr>
        <w:br/>
      </w:r>
      <w:r>
        <w:rPr>
          <w:rFonts w:hint="eastAsia"/>
        </w:rPr>
        <w:t>　　　　一、流感疫苗行业发展周期</w:t>
      </w:r>
      <w:r>
        <w:rPr>
          <w:rFonts w:hint="eastAsia"/>
        </w:rPr>
        <w:br/>
      </w:r>
      <w:r>
        <w:rPr>
          <w:rFonts w:hint="eastAsia"/>
        </w:rPr>
        <w:t>　　　　二、流感疫苗行业产业链分析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四、流感疫苗行业发展SWOTW分析</w:t>
      </w:r>
      <w:r>
        <w:rPr>
          <w:rFonts w:hint="eastAsia"/>
        </w:rPr>
        <w:br/>
      </w:r>
      <w:r>
        <w:rPr>
          <w:rFonts w:hint="eastAsia"/>
        </w:rPr>
        <w:t>　　第二节 近年中国流感疫苗行业运行状况</w:t>
      </w:r>
      <w:r>
        <w:rPr>
          <w:rFonts w:hint="eastAsia"/>
        </w:rPr>
        <w:br/>
      </w:r>
      <w:r>
        <w:rPr>
          <w:rFonts w:hint="eastAsia"/>
        </w:rPr>
        <w:t>　　由于流感病毒的高变异性，目前已上市流感疫苗相对于其他类型疫苗有效率偏低，此外其接种频次高（每年一次），导致流感疫苗接种率不及其他疫苗，国内接种率仅为2%左右。但从需求方面看，随着近几年流感疫情引发较大社会关注，人们对流感认知程度有所提升，预计流感疫苗接种率未来也将得到提升。</w:t>
      </w:r>
      <w:r>
        <w:rPr>
          <w:rFonts w:hint="eastAsia"/>
        </w:rPr>
        <w:br/>
      </w:r>
      <w:r>
        <w:rPr>
          <w:rFonts w:hint="eastAsia"/>
        </w:rPr>
        <w:t>　　目前美国80%以上流感疫苗为四价，国内由于上市时间较晚，仍处于替代阶段。具体而言，在研企业有14家，其中华兰生物于去年10月在国内首次上市，但一直存在供不应求的情况。今年该企业加大了生产计划，在去年的基础上将产能翻番，批签发量直接升至836万支。</w:t>
      </w:r>
      <w:r>
        <w:rPr>
          <w:rFonts w:hint="eastAsia"/>
        </w:rPr>
        <w:br/>
      </w:r>
      <w:r>
        <w:rPr>
          <w:rFonts w:hint="eastAsia"/>
        </w:rPr>
        <w:t>　　江苏金迪克生物产品今年10月获批后批签发量135万支，成为整个四价疫苗市场的有力补充；武汉所处于3期临床，智飞生物（安徽龙科马）、沃森生物、北京科兴、浙江天元、辽宁成大和上海所等6家产品处于临床研究阶段。</w:t>
      </w:r>
      <w:r>
        <w:rPr>
          <w:rFonts w:hint="eastAsia"/>
        </w:rPr>
        <w:br/>
      </w:r>
      <w:r>
        <w:rPr>
          <w:rFonts w:hint="eastAsia"/>
        </w:rPr>
        <w:t>　　2020-2025年流感疫苗批签发量及增速</w:t>
      </w:r>
      <w:r>
        <w:rPr>
          <w:rFonts w:hint="eastAsia"/>
        </w:rPr>
        <w:br/>
      </w:r>
      <w:r>
        <w:rPr>
          <w:rFonts w:hint="eastAsia"/>
        </w:rPr>
        <w:t>　　　　一、2020-2025年中国流感疫苗所属行业产量分析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二、2020-2025年中国流感疫苗所属行业需求量分析</w:t>
      </w:r>
      <w:r>
        <w:rPr>
          <w:rFonts w:hint="eastAsia"/>
        </w:rPr>
        <w:br/>
      </w:r>
      <w:r>
        <w:rPr>
          <w:rFonts w:hint="eastAsia"/>
        </w:rPr>
        <w:t>　　　　三、2020-2025年中国流感疫苗所属行业进出口分析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四、2020-2025年中国流感疫苗所属行业整体供需分析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2020-2025年中国流感疫苗产业环境分析</w:t>
      </w:r>
      <w:r>
        <w:rPr>
          <w:rFonts w:hint="eastAsia"/>
        </w:rPr>
        <w:br/>
      </w:r>
      <w:r>
        <w:rPr>
          <w:rFonts w:hint="eastAsia"/>
        </w:rPr>
        <w:t>　　第一节 国际宏观经济形势分析</w:t>
      </w:r>
      <w:r>
        <w:rPr>
          <w:rFonts w:hint="eastAsia"/>
        </w:rPr>
        <w:br/>
      </w:r>
      <w:r>
        <w:rPr>
          <w:rFonts w:hint="eastAsia"/>
        </w:rPr>
        <w:t>　　　　一、世界经济增长有望改善和加快</w:t>
      </w:r>
      <w:r>
        <w:rPr>
          <w:rFonts w:hint="eastAsia"/>
        </w:rPr>
        <w:br/>
      </w:r>
      <w:r>
        <w:rPr>
          <w:rFonts w:hint="eastAsia"/>
        </w:rPr>
        <w:t>　　　　二、主要国家及地区经济展望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五、对外贸易&amp;进出口</w:t>
      </w:r>
      <w:r>
        <w:rPr>
          <w:rFonts w:hint="eastAsia"/>
        </w:rPr>
        <w:br/>
      </w:r>
      <w:r>
        <w:rPr>
          <w:rFonts w:hint="eastAsia"/>
        </w:rPr>
        <w:t>　　第三节 中国流感疫苗行业政策法规分析</w:t>
      </w:r>
      <w:r>
        <w:rPr>
          <w:rFonts w:hint="eastAsia"/>
        </w:rPr>
        <w:br/>
      </w:r>
      <w:r>
        <w:rPr>
          <w:rFonts w:hint="eastAsia"/>
        </w:rPr>
        <w:t>　　　　一、《医药产业结构调整规划》</w:t>
      </w:r>
      <w:r>
        <w:rPr>
          <w:rFonts w:hint="eastAsia"/>
        </w:rPr>
        <w:br/>
      </w:r>
      <w:r>
        <w:rPr>
          <w:rFonts w:hint="eastAsia"/>
        </w:rPr>
        <w:t>　　　　二、《医药工业“十四五”规划》</w:t>
      </w:r>
      <w:r>
        <w:rPr>
          <w:rFonts w:hint="eastAsia"/>
        </w:rPr>
        <w:br/>
      </w:r>
      <w:r>
        <w:rPr>
          <w:rFonts w:hint="eastAsia"/>
        </w:rPr>
        <w:t>　　　　三、《生物产业“十四五”规划》</w:t>
      </w:r>
      <w:r>
        <w:rPr>
          <w:rFonts w:hint="eastAsia"/>
        </w:rPr>
        <w:br/>
      </w:r>
      <w:r>
        <w:rPr>
          <w:rFonts w:hint="eastAsia"/>
        </w:rPr>
        <w:t>　　　　四、《生物医药“十四五”规划》</w:t>
      </w:r>
      <w:r>
        <w:rPr>
          <w:rFonts w:hint="eastAsia"/>
        </w:rPr>
        <w:br/>
      </w:r>
      <w:r>
        <w:rPr>
          <w:rFonts w:hint="eastAsia"/>
        </w:rPr>
        <w:t>　　　　五、《生物技术“十四五”规划》</w:t>
      </w:r>
      <w:r>
        <w:rPr>
          <w:rFonts w:hint="eastAsia"/>
        </w:rPr>
        <w:br/>
      </w:r>
      <w:r>
        <w:rPr>
          <w:rFonts w:hint="eastAsia"/>
        </w:rPr>
        <w:t>　　　　六、《疫苗供应体系建设规划》</w:t>
      </w:r>
      <w:r>
        <w:rPr>
          <w:rFonts w:hint="eastAsia"/>
        </w:rPr>
        <w:br/>
      </w:r>
      <w:r>
        <w:rPr>
          <w:rFonts w:hint="eastAsia"/>
        </w:rPr>
        <w:t>　　　　七、《国家中长期动物疫病防治规划》</w:t>
      </w:r>
      <w:r>
        <w:rPr>
          <w:rFonts w:hint="eastAsia"/>
        </w:rPr>
        <w:br/>
      </w:r>
      <w:r>
        <w:rPr>
          <w:rFonts w:hint="eastAsia"/>
        </w:rPr>
        <w:t>　　第四节 中国流感疫苗行业国际贸易环境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2020-2025年中国流感疫苗所属行业数据监测分析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2020-2025年中国流感疫苗所属行业规模分析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2025年中国流感疫苗所属行业结构分析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2020-2025年中国流感疫苗所属行业产值分析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2020-2025年中国流感疫苗行业成本费用分析</w:t>
      </w:r>
      <w:r>
        <w:rPr>
          <w:rFonts w:hint="eastAsia"/>
        </w:rPr>
        <w:br/>
      </w:r>
      <w:r>
        <w:rPr>
          <w:rFonts w:hint="eastAsia"/>
        </w:rPr>
        <w:t>　　第五节 2020-2025年中国流感疫苗行业盈利能力分析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2025年中国流感疫苗行业区域市场分析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2025年华北地区流感疫苗行业分析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2025年东北地区流感疫苗行业分析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2025年华东地区流感疫苗行业分析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2025年华南地区流感疫苗行业分析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2025年华中地区流感疫苗行业分析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2025年西南地区流感疫苗行业分析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2025年西北地区流感疫苗行业分析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中国流感疫苗制造所属行业成本费用分析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2020-2025年流感疫苗制造所属行业产品销售成本分析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2020-2025年流感疫苗制造所属行业销售费用分析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2020-2025年流感疫苗制造所属行业管理费用分析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2020-2025年流感疫苗制造所属行业财务费用分析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中国流感疫苗产业市场营销策略竞争分析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2025年流感疫苗行业营销策略和营销渠道研究</w:t>
      </w:r>
      <w:r>
        <w:rPr>
          <w:rFonts w:hint="eastAsia"/>
        </w:rPr>
        <w:br/>
      </w:r>
      <w:r>
        <w:rPr>
          <w:rFonts w:hint="eastAsia"/>
        </w:rPr>
        <w:t>　　第一节 流感疫苗行业目前主要营销渠道分析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流感疫苗行业重点企业营销策略</w:t>
      </w:r>
      <w:r>
        <w:rPr>
          <w:rFonts w:hint="eastAsia"/>
        </w:rPr>
        <w:br/>
      </w:r>
      <w:r>
        <w:rPr>
          <w:rFonts w:hint="eastAsia"/>
        </w:rPr>
        <w:t>　　第三节 流感疫苗行业产品营销策略建议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一、流感疫苗行业产品功效优先策略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二、流感疫苗行业产品品牌提升策略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三、流感疫苗行业产品价格杠杆策略</w:t>
      </w:r>
      <w:r>
        <w:rPr>
          <w:rFonts w:hint="eastAsia"/>
        </w:rPr>
        <w:br/>
      </w:r>
      <w:r>
        <w:rPr>
          <w:rFonts w:hint="eastAsia"/>
        </w:rPr>
        <w:t>　　　　四、流感疫苗行业产品媒体组合策略</w:t>
      </w:r>
      <w:r>
        <w:rPr>
          <w:rFonts w:hint="eastAsia"/>
        </w:rPr>
        <w:br/>
      </w:r>
      <w:r>
        <w:rPr>
          <w:rFonts w:hint="eastAsia"/>
        </w:rPr>
        <w:t>　　　　五、流感疫苗行业产品个性推介策略</w:t>
      </w:r>
      <w:r>
        <w:rPr>
          <w:rFonts w:hint="eastAsia"/>
        </w:rPr>
        <w:br/>
      </w:r>
      <w:r>
        <w:rPr>
          <w:rFonts w:hint="eastAsia"/>
        </w:rPr>
        <w:t>　　　　六、流感疫苗行业产品层次营销策略</w:t>
      </w:r>
      <w:r>
        <w:rPr>
          <w:rFonts w:hint="eastAsia"/>
        </w:rPr>
        <w:br/>
      </w:r>
      <w:r>
        <w:rPr>
          <w:rFonts w:hint="eastAsia"/>
        </w:rPr>
        <w:t>　　第四节 流感疫苗行业营销渠道变革研究</w:t>
      </w:r>
      <w:r>
        <w:rPr>
          <w:rFonts w:hint="eastAsia"/>
        </w:rPr>
        <w:br/>
      </w:r>
      <w:r>
        <w:rPr>
          <w:rFonts w:hint="eastAsia"/>
        </w:rPr>
        <w:t>　　　　一、流感疫苗行业营销渠道新理念</w:t>
      </w:r>
      <w:r>
        <w:rPr>
          <w:rFonts w:hint="eastAsia"/>
        </w:rPr>
        <w:br/>
      </w:r>
      <w:r>
        <w:rPr>
          <w:rFonts w:hint="eastAsia"/>
        </w:rPr>
        <w:t>　　　　二、流感疫苗行业渠道管理新发展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流感疫苗行业营销渠道发展趋势</w:t>
      </w:r>
      <w:r>
        <w:rPr>
          <w:rFonts w:hint="eastAsia"/>
        </w:rPr>
        <w:br/>
      </w:r>
      <w:r>
        <w:rPr>
          <w:rFonts w:hint="eastAsia"/>
        </w:rPr>
        <w:t>　　　　一、流感疫苗行业营销渠道结构扁平化</w:t>
      </w:r>
      <w:r>
        <w:rPr>
          <w:rFonts w:hint="eastAsia"/>
        </w:rPr>
        <w:br/>
      </w:r>
      <w:r>
        <w:rPr>
          <w:rFonts w:hint="eastAsia"/>
        </w:rPr>
        <w:t>　　　　二、流感疫苗行业营销渠道终端个性化</w:t>
      </w:r>
      <w:r>
        <w:rPr>
          <w:rFonts w:hint="eastAsia"/>
        </w:rPr>
        <w:br/>
      </w:r>
      <w:r>
        <w:rPr>
          <w:rFonts w:hint="eastAsia"/>
        </w:rPr>
        <w:t>　　　　三、流感疫苗行业营销渠道关系互动化</w:t>
      </w:r>
      <w:r>
        <w:rPr>
          <w:rFonts w:hint="eastAsia"/>
        </w:rPr>
        <w:br/>
      </w:r>
      <w:r>
        <w:rPr>
          <w:rFonts w:hint="eastAsia"/>
        </w:rPr>
        <w:t>　　　　四、流感疫苗行业营销渠道商品多样化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2025年流感疫苗行业需求用户分析</w:t>
      </w:r>
      <w:r>
        <w:rPr>
          <w:rFonts w:hint="eastAsia"/>
        </w:rPr>
        <w:br/>
      </w:r>
      <w:r>
        <w:rPr>
          <w:rFonts w:hint="eastAsia"/>
        </w:rPr>
        <w:t>　　第一节 2025年流感疫苗行业用户认知程度分析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2025年流感疫苗行业用户需求特点分析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2025年流感疫苗行业用户关注因素分析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2025年流感疫苗行业其它用户特征分析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2025年中国流感疫苗所属行业整体竞争格局分析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2025年中国流感疫苗所属行业集中度分析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三、不同规模企业市场份额分析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2025年中国区域竞争格局分析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三、主要产消区市场对接分析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2025年中国流感疫苗所属行业与替代品所属行业市场占有率分析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2025-2031年流感疫苗行业市场竞争趋势分析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中国流感疫苗标竿企业竞争力指标分析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第二节 深圳市海王英特龙生物技术股份有限公司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第三节 重庆智飞生物制品股份有限公司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第四节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第五节 云南沃森生物技术股份有限公司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第六节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t>　　第七节 科兴控股生物技术有限公司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二、企业疫苗产品结构</w:t>
      </w:r>
      <w:r>
        <w:rPr>
          <w:rFonts w:hint="eastAsia"/>
        </w:rPr>
        <w:br/>
      </w:r>
      <w:r>
        <w:rPr>
          <w:rFonts w:hint="eastAsia"/>
        </w:rPr>
        <w:t>　　　　三、企业销售渠道及分布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　　六、企业生物产业发展分析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2025-2031年中国流感疫苗行业前景分析及对策</w:t>
      </w:r>
      <w:r>
        <w:rPr>
          <w:rFonts w:hint="eastAsia"/>
        </w:rPr>
        <w:br/>
      </w:r>
      <w:r>
        <w:rPr>
          <w:rFonts w:hint="eastAsia"/>
        </w:rPr>
        <w:t>　　第一节 2025-2031年中国流感疫苗行业发展前景分析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一、流感疫苗行业市场发展前景分析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二、流感疫苗行业市场蕴藏的商机分析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三、流感疫苗行业“十四五”规划解读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2025-2031年中国流感疫苗产业未来发展预测及投资风险分析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流感疫苗产业投资风险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当前经济不景气环境下的行业企业防范措施及策略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2025-2031年流感疫苗行业投资风险策略分析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项目投资注意事项</w:t>
      </w:r>
      <w:r>
        <w:rPr>
          <w:rFonts w:hint="eastAsia"/>
        </w:rPr>
        <w:br/>
      </w:r>
      <w:r>
        <w:rPr>
          <w:rFonts w:hint="eastAsia"/>
        </w:rPr>
        <w:t>　　第一节 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第二节 投资风险控制策略</w:t>
      </w:r>
      <w:r>
        <w:rPr>
          <w:rFonts w:hint="eastAsia"/>
        </w:rPr>
        <w:br/>
      </w:r>
      <w:r>
        <w:rPr>
          <w:rFonts w:hint="eastAsia"/>
        </w:rPr>
        <w:t>　　　　一、充分认识行业投资风险，积极主动应对投资风险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三、建立完善的质量管理体系，提高产品市场竞争力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四、建立健全企业内控机制，降低投资风险的可能性</w:t>
      </w:r>
      <w:r>
        <w:rPr>
          <w:rFonts w:hint="eastAsia"/>
        </w:rPr>
        <w:br/>
      </w:r>
      <w:r>
        <w:rPr>
          <w:rFonts w:hint="eastAsia"/>
        </w:rPr>
        <w:t>　　第三节 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第四节 [~中智~林~]生产开发注意事项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HN疫苗产业链分析</w:t>
      </w:r>
      <w:r>
        <w:rPr>
          <w:rFonts w:hint="eastAsia"/>
        </w:rPr>
        <w:br/>
      </w:r>
      <w:r>
        <w:rPr>
          <w:rFonts w:hint="eastAsia"/>
        </w:rPr>
        <w:t>　　图表 医药流通产业链。</w:t>
      </w:r>
      <w:r>
        <w:rPr>
          <w:rFonts w:hint="eastAsia"/>
        </w:rPr>
        <w:br/>
      </w:r>
      <w:r>
        <w:rPr>
          <w:rFonts w:hint="eastAsia"/>
        </w:rPr>
        <w:t>　　图表 2020-2025年中国流感疫苗产量</w:t>
      </w:r>
      <w:r>
        <w:rPr>
          <w:rFonts w:hint="eastAsia"/>
        </w:rPr>
        <w:br/>
      </w:r>
      <w:r>
        <w:rPr>
          <w:rFonts w:hint="eastAsia"/>
        </w:rPr>
        <w:t>　　图表 2020-2025年中国流感疫苗增长率</w:t>
      </w:r>
      <w:r>
        <w:rPr>
          <w:rFonts w:hint="eastAsia"/>
        </w:rPr>
        <w:br/>
      </w:r>
      <w:r>
        <w:rPr>
          <w:rFonts w:hint="eastAsia"/>
        </w:rPr>
        <w:t>　　图表 2020-2025年中国流感疫苗需求量</w:t>
      </w:r>
      <w:r>
        <w:rPr>
          <w:rFonts w:hint="eastAsia"/>
        </w:rPr>
        <w:br/>
      </w:r>
      <w:r>
        <w:rPr>
          <w:rFonts w:hint="eastAsia"/>
        </w:rPr>
        <w:t>　　图表 2020-2025年中国流感疫苗进口情况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2020-2025年中国流感疫苗整体供需情况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-2019年全球直接投资主要指标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2020-2025年中国疫苗行业企业数量</w:t>
      </w:r>
      <w:r>
        <w:rPr>
          <w:rFonts w:hint="eastAsia"/>
        </w:rPr>
        <w:br/>
      </w:r>
      <w:r>
        <w:rPr>
          <w:rFonts w:hint="eastAsia"/>
        </w:rPr>
        <w:t>　　图表 2020-2025年中国疫苗行业人员数量</w:t>
      </w:r>
      <w:r>
        <w:rPr>
          <w:rFonts w:hint="eastAsia"/>
        </w:rPr>
        <w:br/>
      </w:r>
      <w:r>
        <w:rPr>
          <w:rFonts w:hint="eastAsia"/>
        </w:rPr>
        <w:t>　　图表 2020-2025年中国疫苗行业资产规模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2020-2025年中国流感疫苗产成品增长情况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2020-2025年中国流感疫苗出货值</w:t>
      </w:r>
      <w:r>
        <w:rPr>
          <w:rFonts w:hint="eastAsia"/>
        </w:rPr>
        <w:br/>
      </w:r>
      <w:r>
        <w:rPr>
          <w:rFonts w:hint="eastAsia"/>
        </w:rPr>
        <w:t>　　图表 2020-2025年中国流感疫苗平均成本价格情况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2020-2025年中国流感疫苗平均出厂价格情况</w:t>
      </w:r>
      <w:r>
        <w:rPr>
          <w:rFonts w:hint="eastAsia"/>
        </w:rPr>
        <w:br/>
      </w:r>
      <w:r>
        <w:rPr>
          <w:rFonts w:hint="eastAsia"/>
        </w:rPr>
        <w:t>　　图表 2020-2025年中国流感疫苗平均销售价格情况</w:t>
      </w:r>
      <w:r>
        <w:rPr>
          <w:rFonts w:hint="eastAsia"/>
        </w:rPr>
        <w:br/>
      </w:r>
      <w:r>
        <w:rPr>
          <w:rFonts w:hint="eastAsia"/>
        </w:rPr>
        <w:t>　　图表 2020-2025年中国华北地区流感疫苗需求量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2020-2025年中国西南地区流感疫苗需求量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2020-2025年行业销售成本总额</w:t>
      </w:r>
      <w:r>
        <w:rPr>
          <w:rFonts w:hint="eastAsia"/>
        </w:rPr>
        <w:br/>
      </w:r>
      <w:r>
        <w:rPr>
          <w:rFonts w:hint="eastAsia"/>
        </w:rPr>
        <w:t>　　图表 流感疫苗行业销售成本情况</w:t>
      </w:r>
      <w:r>
        <w:rPr>
          <w:rFonts w:hint="eastAsia"/>
        </w:rPr>
        <w:br/>
      </w:r>
      <w:r>
        <w:rPr>
          <w:rFonts w:hint="eastAsia"/>
        </w:rPr>
        <w:t>　　图表 流感疫苗行业销售成本情况</w:t>
      </w:r>
      <w:r>
        <w:rPr>
          <w:rFonts w:hint="eastAsia"/>
        </w:rPr>
        <w:br/>
      </w:r>
      <w:r>
        <w:rPr>
          <w:rFonts w:hint="eastAsia"/>
        </w:rPr>
        <w:t>　　图表 流感疫苗行业不同所有制销售成本情况</w:t>
      </w:r>
      <w:r>
        <w:rPr>
          <w:rFonts w:hint="eastAsia"/>
        </w:rPr>
        <w:br/>
      </w:r>
      <w:r>
        <w:rPr>
          <w:rFonts w:hint="eastAsia"/>
        </w:rPr>
        <w:t>　　图表 2020-2025年流感疫苗行业管理费用总额情况</w:t>
      </w:r>
      <w:r>
        <w:rPr>
          <w:rFonts w:hint="eastAsia"/>
        </w:rPr>
        <w:br/>
      </w:r>
      <w:r>
        <w:rPr>
          <w:rFonts w:hint="eastAsia"/>
        </w:rPr>
        <w:t>　　图表 流感疫苗行业不同所有制企业管理费用情况</w:t>
      </w:r>
      <w:r>
        <w:rPr>
          <w:rFonts w:hint="eastAsia"/>
        </w:rPr>
        <w:br/>
      </w:r>
      <w:r>
        <w:rPr>
          <w:rFonts w:hint="eastAsia"/>
        </w:rPr>
        <w:t>　　图表 2020-2025年流感疫苗行业财务费用总额情况</w:t>
      </w:r>
      <w:r>
        <w:rPr>
          <w:rFonts w:hint="eastAsia"/>
        </w:rPr>
        <w:br/>
      </w:r>
      <w:r>
        <w:rPr>
          <w:rFonts w:hint="eastAsia"/>
        </w:rPr>
        <w:t>　　图表 流感疫苗行业不同所有制企业财务费用情况</w:t>
      </w:r>
      <w:r>
        <w:rPr>
          <w:rFonts w:hint="eastAsia"/>
        </w:rPr>
        <w:br/>
      </w:r>
      <w:r>
        <w:rPr>
          <w:rFonts w:hint="eastAsia"/>
        </w:rPr>
        <w:t>　　图表 乙肝疫苗市场份额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c32077b6c4af8" w:history="1">
        <w:r>
          <w:rPr>
            <w:rStyle w:val="Hyperlink"/>
          </w:rPr>
          <w:t>2025-2031年中国流感疫苗行业深度调研与发展趋势预测报告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c32077b6c4af8" w:history="1">
        <w:r>
          <w:rPr>
            <w:rStyle w:val="Hyperlink"/>
          </w:rPr>
          <w:t>https://www.20087.com/2/59/LiuGanYiMiaoXianZhuangYuFaZhanQuShi.html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生都不愿接种流感疫苗、流感疫苗预防哪几种病毒、流感疫苗160元和80元哪个好、流感疫苗一旦打了就得年年打吗、婴儿必打的自费五种疫苗、流感疫苗有没有必要打、4价流感疫苗哪个牌子最好、流感疫苗打完多久产生抗体、自费疫苗一览表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79436b5494d37" w:history="1">
      <w:r>
        <w:rPr>
          <w:rStyle w:val="Hyperlink"/>
        </w:rPr>
        <w:t>2025-2031年中国流感疫苗行业深度调研与发展趋势预测报告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LiuGanYiMiaoXianZhuangYuFaZhanQuShi.html" TargetMode="External" Id="Rd20c32077b6c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LiuGanYiMiaoXianZhuangYuFaZhanQuShi.html" TargetMode="External" Id="R24779436b549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2025-03-12T07:35:00Z</dcterms:created>
  <dcterms:modified xsi:type="dcterms:W3CDTF">2025-03-12T08:35:00Z</dcterms:modified>
  <dc:subject>2025-2031年中国流感疫苗行业深度调研与发展趋势预测报告</dc:subject>
  <dc:title>2025-2031年中国流感疫苗行业深度调研与发展趋势预测报告</dc:title>
  <cp:keywords>2025-2031年中国流感疫苗行业深度调研与发展趋势预测报告</cp:keywords>
  <dc:description>2025-2031年中国流感疫苗行业深度调研与发展趋势预测报告</dc:description>
</cp:coreProperties>
</file>