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6a9ff32e24e0e" w:history="1">
              <w:r>
                <w:rPr>
                  <w:rStyle w:val="Hyperlink"/>
                </w:rPr>
                <w:t>2025-2031年中国更年期用药行业现状全面调研与发展趋势预测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6a9ff32e24e0e" w:history="1">
              <w:r>
                <w:rPr>
                  <w:rStyle w:val="Hyperlink"/>
                </w:rPr>
                <w:t>2025-2031年中国更年期用药行业现状全面调研与发展趋势预测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6a9ff32e24e0e" w:history="1">
                <w:r>
                  <w:rPr>
                    <w:rStyle w:val="Hyperlink"/>
                  </w:rPr>
                  <w:t>https://www.20087.com/2/59/GengNianQiYongYaoHangYeQuShiFenX.html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年期用药市场随着全球人口老龄化趋势的加剧而逐渐扩大。近年来，随着女性健康意识的提高和医学研究的进步，更年期用药的研发和推广取得了显著成果。市场上已经出现了多种针对更年期症状的药物，包括激素替代疗法和非激素类药物，以帮助缓解潮热、失眠、情绪波动等症状。</w:t>
      </w:r>
      <w:r>
        <w:rPr>
          <w:rFonts w:hint="eastAsia"/>
        </w:rPr>
        <w:br/>
      </w:r>
      <w:r>
        <w:rPr>
          <w:rFonts w:hint="eastAsia"/>
        </w:rPr>
        <w:t>　　未来，更年期用药市场将持续增长。一方面，随着临床研究的深入，更安全有效的药物将会被开发出来，以满足不同患者的具体需求。另一方面，由于社会认知的变化和对生活质量的关注，更多的女性将寻求专业的医疗咨询和治疗方案。此外，随着互联网医疗的发展，远程医疗服务将为患者提供更多便利，使她们能够更轻松地获取合适的更年期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6a9ff32e24e0e" w:history="1">
        <w:r>
          <w:rPr>
            <w:rStyle w:val="Hyperlink"/>
          </w:rPr>
          <w:t>2025-2031年中国更年期用药行业现状全面调研与发展趋势预测</w:t>
        </w:r>
      </w:hyperlink>
      <w:r>
        <w:rPr>
          <w:rFonts w:hint="eastAsia"/>
        </w:rPr>
        <w:t>》通过严谨的分析、翔实的数据及直观的图表，系统解析了更年期用药行业的市场规模、需求变化、价格波动及产业链结构。报告全面评估了当前更年期用药市场现状，科学预测了未来市场前景与发展趋势，重点剖析了更年期用药细分市场的机遇与挑战。同时，报告对更年期用药重点企业的竞争地位及市场集中度进行了评估，为更年期用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中国更年期用药市场发展现状分析</w:t>
      </w:r>
      <w:r>
        <w:rPr>
          <w:rFonts w:hint="eastAsia"/>
        </w:rPr>
        <w:br/>
      </w:r>
      <w:r>
        <w:rPr>
          <w:rFonts w:hint="eastAsia"/>
        </w:rPr>
        <w:t>　　第一节 中国更年期用药市场构成要素分析</w:t>
      </w:r>
      <w:r>
        <w:rPr>
          <w:rFonts w:hint="eastAsia"/>
        </w:rPr>
        <w:br/>
      </w:r>
      <w:r>
        <w:rPr>
          <w:rFonts w:hint="eastAsia"/>
        </w:rPr>
        <w:t>　　　　一、更年期用药产品购买主体构成分析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二、更年期用药产品市场购买力分析</w:t>
      </w:r>
      <w:r>
        <w:rPr>
          <w:rFonts w:hint="eastAsia"/>
        </w:rPr>
        <w:br/>
      </w:r>
      <w:r>
        <w:rPr>
          <w:rFonts w:hint="eastAsia"/>
        </w:rPr>
        <w:t>　　　　三、更年期用药产品市场购买欲望分析</w:t>
      </w:r>
      <w:r>
        <w:rPr>
          <w:rFonts w:hint="eastAsia"/>
        </w:rPr>
        <w:br/>
      </w:r>
      <w:r>
        <w:rPr>
          <w:rFonts w:hint="eastAsia"/>
        </w:rPr>
        <w:t>　　第二节 中国更年期用药市场主要品牌分析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2、主要品牌在华发展历程及经验教训分析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2、主要品牌在华发展历程及经验教训分析</w:t>
      </w:r>
      <w:r>
        <w:rPr>
          <w:rFonts w:hint="eastAsia"/>
        </w:rPr>
        <w:br/>
      </w:r>
      <w:r>
        <w:rPr>
          <w:rFonts w:hint="eastAsia"/>
        </w:rPr>
        <w:t>　　第三节 2025年中国更年期用药市场运行数据分析</w:t>
      </w:r>
      <w:r>
        <w:rPr>
          <w:rFonts w:hint="eastAsia"/>
        </w:rPr>
        <w:br/>
      </w:r>
      <w:r>
        <w:rPr>
          <w:rFonts w:hint="eastAsia"/>
        </w:rPr>
        <w:t>　　　　一、2025年中国更年期用药市场产品销售情况分析</w:t>
      </w:r>
      <w:r>
        <w:rPr>
          <w:rFonts w:hint="eastAsia"/>
        </w:rPr>
        <w:br/>
      </w:r>
      <w:r>
        <w:rPr>
          <w:rFonts w:hint="eastAsia"/>
        </w:rPr>
        <w:t>　　　　　　1、销售总量分析</w:t>
      </w:r>
      <w:r>
        <w:rPr>
          <w:rFonts w:hint="eastAsia"/>
        </w:rPr>
        <w:br/>
      </w:r>
      <w:r>
        <w:rPr>
          <w:rFonts w:hint="eastAsia"/>
        </w:rPr>
        <w:t>　　　　　　2、主要销售区域分析</w:t>
      </w:r>
      <w:r>
        <w:rPr>
          <w:rFonts w:hint="eastAsia"/>
        </w:rPr>
        <w:br/>
      </w:r>
      <w:r>
        <w:rPr>
          <w:rFonts w:hint="eastAsia"/>
        </w:rPr>
        <w:t>　　　　　　3、市场需求特点分析</w:t>
      </w:r>
      <w:r>
        <w:rPr>
          <w:rFonts w:hint="eastAsia"/>
        </w:rPr>
        <w:br/>
      </w:r>
      <w:r>
        <w:rPr>
          <w:rFonts w:hint="eastAsia"/>
        </w:rPr>
        <w:t>　　　　二、2025年中国更年期用药市场产品供给情况分析</w:t>
      </w:r>
      <w:r>
        <w:rPr>
          <w:rFonts w:hint="eastAsia"/>
        </w:rPr>
        <w:br/>
      </w:r>
      <w:r>
        <w:rPr>
          <w:rFonts w:hint="eastAsia"/>
        </w:rPr>
        <w:t>　　　　　　1、国内市场主要供给量分析</w:t>
      </w:r>
      <w:r>
        <w:rPr>
          <w:rFonts w:hint="eastAsia"/>
        </w:rPr>
        <w:br/>
      </w:r>
      <w:r>
        <w:rPr>
          <w:rFonts w:hint="eastAsia"/>
        </w:rPr>
        <w:t>　　　　　　2、供给来源构成</w:t>
      </w:r>
      <w:r>
        <w:rPr>
          <w:rFonts w:hint="eastAsia"/>
        </w:rPr>
        <w:br/>
      </w:r>
      <w:r>
        <w:rPr>
          <w:rFonts w:hint="eastAsia"/>
        </w:rPr>
        <w:t>　　　　　　3、供需格局分析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中国更年期用药市场消费能力及未来需求规模分析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2020-2025年中国更年期用药行业规模增长</w:t>
      </w:r>
      <w:r>
        <w:rPr>
          <w:rFonts w:hint="eastAsia"/>
        </w:rPr>
        <w:br/>
      </w:r>
      <w:r>
        <w:rPr>
          <w:rFonts w:hint="eastAsia"/>
        </w:rPr>
        <w:t>　　第一节 2025年中国更年期用药市场消费能力现状分析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一、中国更年期用药产品购买要素构成分析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二、更年期用药产品替代产品威胁分析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影响中国更年期用药市场消费能力主要因素分析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一、目的及主要用途</w:t>
      </w:r>
      <w:r>
        <w:rPr>
          <w:rFonts w:hint="eastAsia"/>
        </w:rPr>
        <w:br/>
      </w:r>
      <w:r>
        <w:rPr>
          <w:rFonts w:hint="eastAsia"/>
        </w:rPr>
        <w:t>　　　　二、消费环境</w:t>
      </w:r>
      <w:r>
        <w:rPr>
          <w:rFonts w:hint="eastAsia"/>
        </w:rPr>
        <w:br/>
      </w:r>
      <w:r>
        <w:rPr>
          <w:rFonts w:hint="eastAsia"/>
        </w:rPr>
        <w:t>　　第三节 中国更年期用药消费市场独有特征分析</w:t>
      </w:r>
      <w:r>
        <w:rPr>
          <w:rFonts w:hint="eastAsia"/>
        </w:rPr>
        <w:br/>
      </w:r>
      <w:r>
        <w:rPr>
          <w:rFonts w:hint="eastAsia"/>
        </w:rPr>
        <w:t>　　第四节 中国更年期用药市场增长潜力及驱动因素分析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2025年中国更年期用药所属市场需求特点及需求潜力分析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中国更年期用药市场主要消费统计数据定量分析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　　一、总体销量数据分析</w:t>
      </w:r>
      <w:r>
        <w:rPr>
          <w:rFonts w:hint="eastAsia"/>
        </w:rPr>
        <w:br/>
      </w:r>
      <w:r>
        <w:rPr>
          <w:rFonts w:hint="eastAsia"/>
        </w:rPr>
        <w:t>　　　　二、分区域市场数据分析</w:t>
      </w:r>
      <w:r>
        <w:rPr>
          <w:rFonts w:hint="eastAsia"/>
        </w:rPr>
        <w:br/>
      </w:r>
      <w:r>
        <w:rPr>
          <w:rFonts w:hint="eastAsia"/>
        </w:rPr>
        <w:t>　　　　三、消费领域分布数据分析</w:t>
      </w:r>
      <w:r>
        <w:rPr>
          <w:rFonts w:hint="eastAsia"/>
        </w:rPr>
        <w:br/>
      </w:r>
      <w:r>
        <w:rPr>
          <w:rFonts w:hint="eastAsia"/>
        </w:rPr>
        <w:t>　　第二节 2025年中国更年期用药产品区域集散地分析</w:t>
      </w:r>
      <w:r>
        <w:rPr>
          <w:rFonts w:hint="eastAsia"/>
        </w:rPr>
        <w:br/>
      </w:r>
      <w:r>
        <w:rPr>
          <w:rFonts w:hint="eastAsia"/>
        </w:rPr>
        <w:t>　　第三节 2025年中国更年期用药产品城市、农村消费市场分析</w:t>
      </w:r>
      <w:r>
        <w:rPr>
          <w:rFonts w:hint="eastAsia"/>
        </w:rPr>
        <w:br/>
      </w:r>
      <w:r>
        <w:rPr>
          <w:rFonts w:hint="eastAsia"/>
        </w:rPr>
        <w:t>　　　　一、城市、农村市场表现特征</w:t>
      </w:r>
      <w:r>
        <w:rPr>
          <w:rFonts w:hint="eastAsia"/>
        </w:rPr>
        <w:br/>
      </w:r>
      <w:r>
        <w:rPr>
          <w:rFonts w:hint="eastAsia"/>
        </w:rPr>
        <w:t>　　　　二、城市、农村市场主要需求差异分析</w:t>
      </w:r>
      <w:r>
        <w:rPr>
          <w:rFonts w:hint="eastAsia"/>
        </w:rPr>
        <w:br/>
      </w:r>
      <w:r>
        <w:rPr>
          <w:rFonts w:hint="eastAsia"/>
        </w:rPr>
        <w:t>　　　　三、城市、农村更年期用药市场规模分析</w:t>
      </w:r>
      <w:r>
        <w:rPr>
          <w:rFonts w:hint="eastAsia"/>
        </w:rPr>
        <w:br/>
      </w:r>
      <w:r>
        <w:rPr>
          <w:rFonts w:hint="eastAsia"/>
        </w:rPr>
        <w:t>　　第四节 中国更年期用药市场潜在需求领域开拓及需求潜力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　　一、更年期用药市场潜在需求领域发展情况</w:t>
      </w:r>
      <w:r>
        <w:rPr>
          <w:rFonts w:hint="eastAsia"/>
        </w:rPr>
        <w:br/>
      </w:r>
      <w:r>
        <w:rPr>
          <w:rFonts w:hint="eastAsia"/>
        </w:rPr>
        <w:t>　　　　二、潜在需求市场需求潜力预测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中国更年期用药市场销售渠道现状分析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第二节 中国更年期用药市场销售品牌研究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第三节 中国更年期用药市场标杆企业销售模式分析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中国更年期用药产品销售市场主要策略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中国更年期用药产品目标市场选择策略及模式</w:t>
      </w:r>
      <w:r>
        <w:rPr>
          <w:rFonts w:hint="eastAsia"/>
        </w:rPr>
        <w:br/>
      </w:r>
      <w:r>
        <w:rPr>
          <w:rFonts w:hint="eastAsia"/>
        </w:rPr>
        <w:t>　　第二节 影响中国更年期用药目标市场策略因素分析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第三节 中国更年期用药目标市场营销策略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t>　　第四节 开拓中国更年期用药产品潜在需求市场策略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更年期用药重点企业经营策略分析</w:t>
      </w:r>
      <w:r>
        <w:rPr>
          <w:rFonts w:hint="eastAsia"/>
        </w:rPr>
        <w:br/>
      </w:r>
      <w:r>
        <w:rPr>
          <w:rFonts w:hint="eastAsia"/>
        </w:rPr>
        <w:t>　　第一节 更年安片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莉芙敏片</w:t>
      </w:r>
      <w:r>
        <w:rPr>
          <w:rFonts w:hint="eastAsia"/>
        </w:rPr>
        <w:br/>
      </w:r>
      <w:r>
        <w:rPr>
          <w:rFonts w:hint="eastAsia"/>
        </w:rPr>
        <w:t>　　第二节 坤泰胶囊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莉芙敏片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坤宝丸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妇宁康片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佳蓉片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更年期用药市场规模变化透析</w:t>
      </w:r>
      <w:r>
        <w:rPr>
          <w:rFonts w:hint="eastAsia"/>
        </w:rPr>
        <w:br/>
      </w:r>
      <w:r>
        <w:rPr>
          <w:rFonts w:hint="eastAsia"/>
        </w:rPr>
        <w:t>　　第一节 中国更年期用药市场消费潜力相关研究观点及结论</w:t>
      </w:r>
      <w:r>
        <w:rPr>
          <w:rFonts w:hint="eastAsia"/>
        </w:rPr>
        <w:br/>
      </w:r>
      <w:r>
        <w:rPr>
          <w:rFonts w:hint="eastAsia"/>
        </w:rPr>
        <w:t>　　　　一、2025年中国更年期用药市场规模判断结论</w:t>
      </w:r>
      <w:r>
        <w:rPr>
          <w:rFonts w:hint="eastAsia"/>
        </w:rPr>
        <w:br/>
      </w:r>
      <w:r>
        <w:rPr>
          <w:rFonts w:hint="eastAsia"/>
        </w:rPr>
        <w:t>　　　　二、2025-2031年中国更年期用药市场规模变化趋势及主要数据定量判断</w:t>
      </w:r>
      <w:r>
        <w:rPr>
          <w:rFonts w:hint="eastAsia"/>
        </w:rPr>
        <w:br/>
      </w:r>
      <w:r>
        <w:rPr>
          <w:rFonts w:hint="eastAsia"/>
        </w:rPr>
        <w:t>　　　　三、2025-2031年中国更年期用药市场消费潜力整体变化趋势的判断</w:t>
      </w:r>
      <w:r>
        <w:rPr>
          <w:rFonts w:hint="eastAsia"/>
        </w:rPr>
        <w:br/>
      </w:r>
      <w:r>
        <w:rPr>
          <w:rFonts w:hint="eastAsia"/>
        </w:rPr>
        <w:t>　　第二节 中国更年期用药市场需求特点判断的主要观点</w:t>
      </w:r>
      <w:r>
        <w:rPr>
          <w:rFonts w:hint="eastAsia"/>
        </w:rPr>
        <w:br/>
      </w:r>
      <w:r>
        <w:rPr>
          <w:rFonts w:hint="eastAsia"/>
        </w:rPr>
        <w:t>　　　　一、更年期用药市场需求构成的判断</w:t>
      </w:r>
      <w:r>
        <w:rPr>
          <w:rFonts w:hint="eastAsia"/>
        </w:rPr>
        <w:br/>
      </w:r>
      <w:r>
        <w:rPr>
          <w:rFonts w:hint="eastAsia"/>
        </w:rPr>
        <w:t>　　　　二、2025-2031年中国更年期用药市场下游消费领域构成变化趋势的判断</w:t>
      </w:r>
      <w:r>
        <w:rPr>
          <w:rFonts w:hint="eastAsia"/>
        </w:rPr>
        <w:br/>
      </w:r>
      <w:r>
        <w:rPr>
          <w:rFonts w:hint="eastAsia"/>
        </w:rPr>
        <w:t>　　　　三、2025-2031年更年期用药市场替代品替代性趋势判断</w:t>
      </w:r>
      <w:r>
        <w:rPr>
          <w:rFonts w:hint="eastAsia"/>
        </w:rPr>
        <w:br/>
      </w:r>
      <w:r>
        <w:rPr>
          <w:rFonts w:hint="eastAsia"/>
        </w:rPr>
        <w:t>　　第三节 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2025-2031年更年期用药产业投资策略分析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2025-2031年更年期用药企业区域投资机会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2025-2031年更年期用药企业主要产品投资机会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2025-2031年更年期用药企业出口市场投资机会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中-智-林-－2025-2031年中国更年期用药企业投资策略分析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更年期用药产品购买主体构成</w:t>
      </w:r>
      <w:r>
        <w:rPr>
          <w:rFonts w:hint="eastAsia"/>
        </w:rPr>
        <w:br/>
      </w:r>
      <w:r>
        <w:rPr>
          <w:rFonts w:hint="eastAsia"/>
        </w:rPr>
        <w:t>　　图表 国外主要企业品牌数量及所占份额</w:t>
      </w:r>
      <w:r>
        <w:rPr>
          <w:rFonts w:hint="eastAsia"/>
        </w:rPr>
        <w:br/>
      </w:r>
      <w:r>
        <w:rPr>
          <w:rFonts w:hint="eastAsia"/>
        </w:rPr>
        <w:t>　　图表 国内主要企业品牌数量及所占份额</w:t>
      </w:r>
      <w:r>
        <w:rPr>
          <w:rFonts w:hint="eastAsia"/>
        </w:rPr>
        <w:br/>
      </w:r>
      <w:r>
        <w:rPr>
          <w:rFonts w:hint="eastAsia"/>
        </w:rPr>
        <w:t>　　图表 2025年中国更年期用药市场产品销售总量</w:t>
      </w:r>
      <w:r>
        <w:rPr>
          <w:rFonts w:hint="eastAsia"/>
        </w:rPr>
        <w:br/>
      </w:r>
      <w:r>
        <w:rPr>
          <w:rFonts w:hint="eastAsia"/>
        </w:rPr>
        <w:t>　　图表 中国更年期用药市场产品主要销售区域分布</w:t>
      </w:r>
      <w:r>
        <w:rPr>
          <w:rFonts w:hint="eastAsia"/>
        </w:rPr>
        <w:br/>
      </w:r>
      <w:r>
        <w:rPr>
          <w:rFonts w:hint="eastAsia"/>
        </w:rPr>
        <w:t>　　图表 中国更年期用药市场产品市场需求特点</w:t>
      </w:r>
      <w:r>
        <w:rPr>
          <w:rFonts w:hint="eastAsia"/>
        </w:rPr>
        <w:br/>
      </w:r>
      <w:r>
        <w:rPr>
          <w:rFonts w:hint="eastAsia"/>
        </w:rPr>
        <w:t>　　图表 中国更年期用药市场产品国内市场主要供给量</w:t>
      </w:r>
      <w:r>
        <w:rPr>
          <w:rFonts w:hint="eastAsia"/>
        </w:rPr>
        <w:br/>
      </w:r>
      <w:r>
        <w:rPr>
          <w:rFonts w:hint="eastAsia"/>
        </w:rPr>
        <w:t>　　图表 中国更年期用药市场产品供给来源构成</w:t>
      </w:r>
      <w:r>
        <w:rPr>
          <w:rFonts w:hint="eastAsia"/>
        </w:rPr>
        <w:br/>
      </w:r>
      <w:r>
        <w:rPr>
          <w:rFonts w:hint="eastAsia"/>
        </w:rPr>
        <w:t>　　图表 中国更年期用药市场产品供需格局</w:t>
      </w:r>
      <w:r>
        <w:rPr>
          <w:rFonts w:hint="eastAsia"/>
        </w:rPr>
        <w:br/>
      </w:r>
      <w:r>
        <w:rPr>
          <w:rFonts w:hint="eastAsia"/>
        </w:rPr>
        <w:t>　　图表 中国更年期用药产品购买要素构成</w:t>
      </w:r>
      <w:r>
        <w:rPr>
          <w:rFonts w:hint="eastAsia"/>
        </w:rPr>
        <w:br/>
      </w:r>
      <w:r>
        <w:rPr>
          <w:rFonts w:hint="eastAsia"/>
        </w:rPr>
        <w:t>　　图表 中国更年期用药市场驱动因素分析</w:t>
      </w:r>
      <w:r>
        <w:rPr>
          <w:rFonts w:hint="eastAsia"/>
        </w:rPr>
        <w:br/>
      </w:r>
      <w:r>
        <w:rPr>
          <w:rFonts w:hint="eastAsia"/>
        </w:rPr>
        <w:t>　　图表 更年期用药市场中国区域集散地</w:t>
      </w:r>
      <w:r>
        <w:rPr>
          <w:rFonts w:hint="eastAsia"/>
        </w:rPr>
        <w:br/>
      </w:r>
      <w:r>
        <w:rPr>
          <w:rFonts w:hint="eastAsia"/>
        </w:rPr>
        <w:t>　　图表 城市、农村市场主要需求差异分析</w:t>
      </w:r>
      <w:r>
        <w:rPr>
          <w:rFonts w:hint="eastAsia"/>
        </w:rPr>
        <w:br/>
      </w:r>
      <w:r>
        <w:rPr>
          <w:rFonts w:hint="eastAsia"/>
        </w:rPr>
        <w:t>　　图表 更年期用药市场主要营销模式分析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6a9ff32e24e0e" w:history="1">
        <w:r>
          <w:rPr>
            <w:rStyle w:val="Hyperlink"/>
          </w:rPr>
          <w:t>2025-2031年中国更年期用药行业现状全面调研与发展趋势预测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6a9ff32e24e0e" w:history="1">
        <w:r>
          <w:rPr>
            <w:rStyle w:val="Hyperlink"/>
          </w:rPr>
          <w:t>https://www.20087.com/2/59/GengNianQiYongYaoHangYeQuShiFenX.html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更年期的药物有哪些、更年期用药一览表、女人更年期吃啥药效果好、更年期用药中成药、更年期可以吃什么药调理、男性更年期用药、更年期的最佳治疗方法、更年期用药有哪些、更年期综合征用药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6bd5a119e4f3a" w:history="1">
      <w:r>
        <w:rPr>
          <w:rStyle w:val="Hyperlink"/>
        </w:rPr>
        <w:t>2025-2031年中国更年期用药行业现状全面调研与发展趋势预测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engNianQiYongYaoHangYeQuShiFenX.html" TargetMode="External" Id="Rbb16a9ff32e2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engNianQiYongYaoHangYeQuShiFenX.html" TargetMode="External" Id="R9e46bd5a119e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2025-05-03T23:07:00Z</dcterms:created>
  <dcterms:modified xsi:type="dcterms:W3CDTF">2025-05-04T00:07:00Z</dcterms:modified>
  <dc:subject>2025-2031年中国更年期用药行业现状全面调研与发展趋势预测</dc:subject>
  <dc:title>2025-2031年中国更年期用药行业现状全面调研与发展趋势预测</dc:title>
  <cp:keywords>2025-2031年中国更年期用药行业现状全面调研与发展趋势预测</cp:keywords>
  <dc:description>2025-2031年中国更年期用药行业现状全面调研与发展趋势预测</dc:description>
</cp:coreProperties>
</file>