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cfa7d81b408a" w:history="1">
              <w:r>
                <w:rPr>
                  <w:rStyle w:val="Hyperlink"/>
                </w:rPr>
                <w:t>2024-2030年中国电子病历市场现状调研分析及发展前景报告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cfa7d81b408a" w:history="1">
              <w:r>
                <w:rPr>
                  <w:rStyle w:val="Hyperlink"/>
                </w:rPr>
                <w:t>2024-2030年中国电子病历市场现状调研分析及发展前景报告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fcfa7d81b408a" w:history="1">
                <w:r>
                  <w:rPr>
                    <w:rStyle w:val="Hyperlink"/>
                  </w:rPr>
                  <w:t>https://www.20087.com/M_YiLiaoBaoJian/92/DianZiBingLiHangYeXianZhuangYuFaZhanQianJing.html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Health Record, EHR）作为医疗信息化的重要组成部分，近年来在全球范围内得到了广泛应用。电子病历不仅简化了患者信息的记录和管理，提高了医疗效率，还促进了跨医疗机构的信息共享，有助于提高诊疗质量。随着云计算、大数据和人工智能技术的发展，电子病历系统正逐步向智能化、个性化方向发展，如智能诊断辅助、个性化治疗方案推荐等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、患者隐私和智能应用。在数据安全方面，区块链技术的应用将提高病历数据的完整性和不可篡改性，增强患者对个人医疗信息的控制权。在智能应用方面，通过深度学习和自然语言处理技术，电子病历将更好地支持临床决策支持系统，提高疾病预测和预防的准确性。此外，随着远程医疗和个性化医疗的发展，电子病历将与移动健康应用、可穿戴设备等紧密集成，实现健康数据的实时监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cfa7d81b408a" w:history="1">
        <w:r>
          <w:rPr>
            <w:rStyle w:val="Hyperlink"/>
          </w:rPr>
          <w:t>2024-2030年中国电子病历市场现状调研分析及发展前景报告</w:t>
        </w:r>
      </w:hyperlink>
      <w:r>
        <w:rPr>
          <w:rFonts w:hint="eastAsia"/>
        </w:rPr>
        <w:t>》基于多年监测调研数据，结合电子病历行业现状与发展前景，全面分析了电子病历市场需求、市场规模、产业链构成、价格机制以及电子病历细分市场特性。电子病历报告客观评估了市场前景，预测了发展趋势，深入分析了品牌竞争、市场集中度及电子病历重点企业运营状况。同时，电子病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电子病历相关概述</w:t>
      </w:r>
      <w:r>
        <w:rPr>
          <w:rFonts w:hint="eastAsia"/>
        </w:rPr>
        <w:br/>
      </w:r>
      <w:r>
        <w:rPr>
          <w:rFonts w:hint="eastAsia"/>
        </w:rPr>
        <w:t>　　第一节 电子病历定义及分类</w:t>
      </w:r>
      <w:r>
        <w:rPr>
          <w:rFonts w:hint="eastAsia"/>
        </w:rPr>
        <w:br/>
      </w:r>
      <w:r>
        <w:rPr>
          <w:rFonts w:hint="eastAsia"/>
        </w:rPr>
        <w:t>　　　　一、电子病历的定义</w:t>
      </w:r>
      <w:r>
        <w:rPr>
          <w:rFonts w:hint="eastAsia"/>
        </w:rPr>
        <w:br/>
      </w:r>
      <w:r>
        <w:rPr>
          <w:rFonts w:hint="eastAsia"/>
        </w:rPr>
        <w:t>　　　　二、电子病历的分类</w:t>
      </w:r>
      <w:r>
        <w:rPr>
          <w:rFonts w:hint="eastAsia"/>
        </w:rPr>
        <w:br/>
      </w:r>
      <w:r>
        <w:rPr>
          <w:rFonts w:hint="eastAsia"/>
        </w:rPr>
        <w:t>　　　　三、电子病历的功能</w:t>
      </w:r>
      <w:r>
        <w:rPr>
          <w:rFonts w:hint="eastAsia"/>
        </w:rPr>
        <w:br/>
      </w:r>
      <w:r>
        <w:rPr>
          <w:rFonts w:hint="eastAsia"/>
        </w:rPr>
        <w:t>　　第二节 电子病历的特点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二、完整和正确</w:t>
      </w:r>
      <w:r>
        <w:rPr>
          <w:rFonts w:hint="eastAsia"/>
        </w:rPr>
        <w:br/>
      </w:r>
      <w:r>
        <w:rPr>
          <w:rFonts w:hint="eastAsia"/>
        </w:rPr>
        <w:t>　　　　三、知识关联</w:t>
      </w:r>
      <w:r>
        <w:rPr>
          <w:rFonts w:hint="eastAsia"/>
        </w:rPr>
        <w:br/>
      </w:r>
      <w:r>
        <w:rPr>
          <w:rFonts w:hint="eastAsia"/>
        </w:rPr>
        <w:t>　　　　四、及时获取</w:t>
      </w:r>
      <w:r>
        <w:rPr>
          <w:rFonts w:hint="eastAsia"/>
        </w:rPr>
        <w:br/>
      </w:r>
      <w:r>
        <w:rPr>
          <w:rFonts w:hint="eastAsia"/>
        </w:rPr>
        <w:t>　　第三节 电子病历的内容及作用</w:t>
      </w:r>
      <w:r>
        <w:rPr>
          <w:rFonts w:hint="eastAsia"/>
        </w:rPr>
        <w:br/>
      </w:r>
      <w:r>
        <w:rPr>
          <w:rFonts w:hint="eastAsia"/>
        </w:rPr>
        <w:t>　　　　一、电子病历的体系架构</w:t>
      </w:r>
      <w:r>
        <w:rPr>
          <w:rFonts w:hint="eastAsia"/>
        </w:rPr>
        <w:br/>
      </w:r>
      <w:r>
        <w:rPr>
          <w:rFonts w:hint="eastAsia"/>
        </w:rPr>
        <w:t>　　　　二、电子病历的基本内容</w:t>
      </w:r>
      <w:r>
        <w:rPr>
          <w:rFonts w:hint="eastAsia"/>
        </w:rPr>
        <w:br/>
      </w:r>
      <w:r>
        <w:rPr>
          <w:rFonts w:hint="eastAsia"/>
        </w:rPr>
        <w:t>　　　　三、电子病历的核心作用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中国电子病历产业面临的发展环境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一、2024年《电子病历基本架构与数据标准》发布</w:t>
      </w:r>
      <w:r>
        <w:rPr>
          <w:rFonts w:hint="eastAsia"/>
        </w:rPr>
        <w:br/>
      </w:r>
      <w:r>
        <w:rPr>
          <w:rFonts w:hint="eastAsia"/>
        </w:rPr>
        <w:t>　　　　二、2024年国家卫生部发布《电子病历基本规范》</w:t>
      </w:r>
      <w:r>
        <w:rPr>
          <w:rFonts w:hint="eastAsia"/>
        </w:rPr>
        <w:br/>
      </w:r>
      <w:r>
        <w:rPr>
          <w:rFonts w:hint="eastAsia"/>
        </w:rPr>
        <w:t>　　　　三、2024年我国全面推进电子病历试点工作</w:t>
      </w:r>
      <w:r>
        <w:rPr>
          <w:rFonts w:hint="eastAsia"/>
        </w:rPr>
        <w:br/>
      </w:r>
      <w:r>
        <w:rPr>
          <w:rFonts w:hint="eastAsia"/>
        </w:rPr>
        <w:t>　　　　四、2024年我国《电子病历系统功能规范》实施</w:t>
      </w:r>
      <w:r>
        <w:rPr>
          <w:rFonts w:hint="eastAsia"/>
        </w:rPr>
        <w:br/>
      </w:r>
      <w:r>
        <w:rPr>
          <w:rFonts w:hint="eastAsia"/>
        </w:rPr>
        <w:t>　　　　五、2024年我国对医院电子病历实行分级评价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二、2024年中国国民经济发展预测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四、电子病历行业的经济地位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一、我国医院信息化建设现状</w:t>
      </w:r>
      <w:r>
        <w:rPr>
          <w:rFonts w:hint="eastAsia"/>
        </w:rPr>
        <w:br/>
      </w:r>
      <w:r>
        <w:rPr>
          <w:rFonts w:hint="eastAsia"/>
        </w:rPr>
        <w:t>　　　　二、我国医院信息化面临的挑战</w:t>
      </w:r>
      <w:r>
        <w:rPr>
          <w:rFonts w:hint="eastAsia"/>
        </w:rPr>
        <w:br/>
      </w:r>
      <w:r>
        <w:rPr>
          <w:rFonts w:hint="eastAsia"/>
        </w:rPr>
        <w:t>　　　　三、医院信息化的基本需求与作用</w:t>
      </w:r>
      <w:r>
        <w:rPr>
          <w:rFonts w:hint="eastAsia"/>
        </w:rPr>
        <w:br/>
      </w:r>
      <w:r>
        <w:rPr>
          <w:rFonts w:hint="eastAsia"/>
        </w:rPr>
        <w:t>　　　　四、电子病历成医疗信息化重要突破口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一、国外电子病历技术发展趋势</w:t>
      </w:r>
      <w:r>
        <w:rPr>
          <w:rFonts w:hint="eastAsia"/>
        </w:rPr>
        <w:br/>
      </w:r>
      <w:r>
        <w:rPr>
          <w:rFonts w:hint="eastAsia"/>
        </w:rPr>
        <w:t>　　　　二、中国电子病历技术水平综述</w:t>
      </w:r>
      <w:r>
        <w:rPr>
          <w:rFonts w:hint="eastAsia"/>
        </w:rPr>
        <w:br/>
      </w:r>
      <w:r>
        <w:rPr>
          <w:rFonts w:hint="eastAsia"/>
        </w:rPr>
        <w:t>　　　　三、电子病历技术研发的主要难点</w:t>
      </w:r>
      <w:r>
        <w:rPr>
          <w:rFonts w:hint="eastAsia"/>
        </w:rPr>
        <w:br/>
      </w:r>
      <w:r>
        <w:rPr>
          <w:rFonts w:hint="eastAsia"/>
        </w:rPr>
        <w:t>　　　　四、电子病历技术创新的主攻方向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中国电子病历产业总体发展状况</w:t>
      </w:r>
      <w:r>
        <w:rPr>
          <w:rFonts w:hint="eastAsia"/>
        </w:rPr>
        <w:br/>
      </w:r>
      <w:r>
        <w:rPr>
          <w:rFonts w:hint="eastAsia"/>
        </w:rPr>
        <w:t>　　第一节 国外电子病历产业发展经验借鉴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第二节 中国电子病历产业发展现状</w:t>
      </w:r>
      <w:r>
        <w:rPr>
          <w:rFonts w:hint="eastAsia"/>
        </w:rPr>
        <w:br/>
      </w:r>
      <w:r>
        <w:rPr>
          <w:rFonts w:hint="eastAsia"/>
        </w:rPr>
        <w:t>　　　　一、国内医疗机构的电子病历需求</w:t>
      </w:r>
      <w:r>
        <w:rPr>
          <w:rFonts w:hint="eastAsia"/>
        </w:rPr>
        <w:br/>
      </w:r>
      <w:r>
        <w:rPr>
          <w:rFonts w:hint="eastAsia"/>
        </w:rPr>
        <w:t>　　　　二、中国推动电子病历系统建设</w:t>
      </w:r>
      <w:r>
        <w:rPr>
          <w:rFonts w:hint="eastAsia"/>
        </w:rPr>
        <w:br/>
      </w:r>
      <w:r>
        <w:rPr>
          <w:rFonts w:hint="eastAsia"/>
        </w:rPr>
        <w:t>　　　　三、中国电子病历行业运行状况</w:t>
      </w:r>
      <w:r>
        <w:rPr>
          <w:rFonts w:hint="eastAsia"/>
        </w:rPr>
        <w:br/>
      </w:r>
      <w:r>
        <w:rPr>
          <w:rFonts w:hint="eastAsia"/>
        </w:rPr>
        <w:t>　　　　四、中国电子病历产品价格走势</w:t>
      </w:r>
      <w:r>
        <w:rPr>
          <w:rFonts w:hint="eastAsia"/>
        </w:rPr>
        <w:br/>
      </w:r>
      <w:r>
        <w:rPr>
          <w:rFonts w:hint="eastAsia"/>
        </w:rPr>
        <w:t>　　　　五、我国电子病历行业不断发展壮大</w:t>
      </w:r>
      <w:r>
        <w:rPr>
          <w:rFonts w:hint="eastAsia"/>
        </w:rPr>
        <w:br/>
      </w:r>
      <w:r>
        <w:rPr>
          <w:rFonts w:hint="eastAsia"/>
        </w:rPr>
        <w:t>　　第三节 部分地区电子病历行业发展现状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四、江西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第四节 电子病历行业存在的问题及发展对策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一、制约我国电子病历行业发展的因素</w:t>
      </w:r>
      <w:r>
        <w:rPr>
          <w:rFonts w:hint="eastAsia"/>
        </w:rPr>
        <w:br/>
      </w:r>
      <w:r>
        <w:rPr>
          <w:rFonts w:hint="eastAsia"/>
        </w:rPr>
        <w:t>　　　　二、医院电子病历管理面临的主要问题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三、促进我国电子病历行业发展的对策</w:t>
      </w:r>
      <w:r>
        <w:rPr>
          <w:rFonts w:hint="eastAsia"/>
        </w:rPr>
        <w:br/>
      </w:r>
      <w:r>
        <w:rPr>
          <w:rFonts w:hint="eastAsia"/>
        </w:rPr>
        <w:t>　　　　四、完善医院电子病历管理的措施建议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中国电子病历行业竞争分析</w:t>
      </w:r>
      <w:r>
        <w:rPr>
          <w:rFonts w:hint="eastAsia"/>
        </w:rPr>
        <w:br/>
      </w:r>
      <w:r>
        <w:rPr>
          <w:rFonts w:hint="eastAsia"/>
        </w:rPr>
        <w:t>　　第一节 电子病历行业的竞争格局</w:t>
      </w:r>
      <w:r>
        <w:rPr>
          <w:rFonts w:hint="eastAsia"/>
        </w:rPr>
        <w:br/>
      </w:r>
      <w:r>
        <w:rPr>
          <w:rFonts w:hint="eastAsia"/>
        </w:rPr>
        <w:t>　　　　一、电子病历行业集中度分析</w:t>
      </w:r>
      <w:r>
        <w:rPr>
          <w:rFonts w:hint="eastAsia"/>
        </w:rPr>
        <w:br/>
      </w:r>
      <w:r>
        <w:rPr>
          <w:rFonts w:hint="eastAsia"/>
        </w:rPr>
        <w:t>　　　　二、电子病历行业竞争程度分析</w:t>
      </w:r>
      <w:r>
        <w:rPr>
          <w:rFonts w:hint="eastAsia"/>
        </w:rPr>
        <w:br/>
      </w:r>
      <w:r>
        <w:rPr>
          <w:rFonts w:hint="eastAsia"/>
        </w:rPr>
        <w:t>　　　　三、电子病历企业国际竞争力比较</w:t>
      </w:r>
      <w:r>
        <w:rPr>
          <w:rFonts w:hint="eastAsia"/>
        </w:rPr>
        <w:br/>
      </w:r>
      <w:r>
        <w:rPr>
          <w:rFonts w:hint="eastAsia"/>
        </w:rPr>
        <w:t>　　第二节 电子病历行业竞争结构分析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电子病历行业竞争策略</w:t>
      </w:r>
      <w:r>
        <w:rPr>
          <w:rFonts w:hint="eastAsia"/>
        </w:rPr>
        <w:br/>
      </w:r>
      <w:r>
        <w:rPr>
          <w:rFonts w:hint="eastAsia"/>
        </w:rPr>
        <w:t>　　　　一、我国电子病历行业竞争形势展望</w:t>
      </w:r>
      <w:r>
        <w:rPr>
          <w:rFonts w:hint="eastAsia"/>
        </w:rPr>
        <w:br/>
      </w:r>
      <w:r>
        <w:rPr>
          <w:rFonts w:hint="eastAsia"/>
        </w:rPr>
        <w:t>　　　　二、未来中国电子病历行业竞争策略分析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中国电子病历产业链分析</w:t>
      </w:r>
      <w:r>
        <w:rPr>
          <w:rFonts w:hint="eastAsia"/>
        </w:rPr>
        <w:br/>
      </w:r>
      <w:r>
        <w:rPr>
          <w:rFonts w:hint="eastAsia"/>
        </w:rPr>
        <w:t>　　第一节 电子病历产业链概述</w:t>
      </w:r>
      <w:r>
        <w:rPr>
          <w:rFonts w:hint="eastAsia"/>
        </w:rPr>
        <w:br/>
      </w:r>
      <w:r>
        <w:rPr>
          <w:rFonts w:hint="eastAsia"/>
        </w:rPr>
        <w:t>　　　　一、电子病历产业链结构分析</w:t>
      </w:r>
      <w:r>
        <w:rPr>
          <w:rFonts w:hint="eastAsia"/>
        </w:rPr>
        <w:br/>
      </w:r>
      <w:r>
        <w:rPr>
          <w:rFonts w:hint="eastAsia"/>
        </w:rPr>
        <w:t>　　　　二、电子病历主要细分行业</w:t>
      </w:r>
      <w:r>
        <w:rPr>
          <w:rFonts w:hint="eastAsia"/>
        </w:rPr>
        <w:br/>
      </w:r>
      <w:r>
        <w:rPr>
          <w:rFonts w:hint="eastAsia"/>
        </w:rPr>
        <w:t>　　　　三、电子病历行业关联度情况.</w:t>
      </w:r>
      <w:r>
        <w:rPr>
          <w:rFonts w:hint="eastAsia"/>
        </w:rPr>
        <w:br/>
      </w:r>
      <w:r>
        <w:rPr>
          <w:rFonts w:hint="eastAsia"/>
        </w:rPr>
        <w:t>　　第二节 电子病历上游行业分析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二、上游行业发展状况</w:t>
      </w:r>
      <w:r>
        <w:rPr>
          <w:rFonts w:hint="eastAsia"/>
        </w:rPr>
        <w:br/>
      </w:r>
      <w:r>
        <w:rPr>
          <w:rFonts w:hint="eastAsia"/>
        </w:rPr>
        <w:t>　　　　三、上游行业影响力分析</w:t>
      </w:r>
      <w:r>
        <w:rPr>
          <w:rFonts w:hint="eastAsia"/>
        </w:rPr>
        <w:br/>
      </w:r>
      <w:r>
        <w:rPr>
          <w:rFonts w:hint="eastAsia"/>
        </w:rPr>
        <w:t>　　第三节 电子病历下游行业分析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二、下游行业发展状况</w:t>
      </w:r>
      <w:r>
        <w:rPr>
          <w:rFonts w:hint="eastAsia"/>
        </w:rPr>
        <w:br/>
      </w:r>
      <w:r>
        <w:rPr>
          <w:rFonts w:hint="eastAsia"/>
        </w:rPr>
        <w:t>　　　　三、下游行业影响力分析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四、主要风险因素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广东濒瀚科技有限公司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仰德思特系统有限公司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北京安博维科技发展有限公司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2024-2030年中国电子病历行业发展前景预测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2024-2030年中国电子病历行业前景展望</w:t>
      </w:r>
      <w:r>
        <w:rPr>
          <w:rFonts w:hint="eastAsia"/>
        </w:rPr>
        <w:br/>
      </w:r>
      <w:r>
        <w:rPr>
          <w:rFonts w:hint="eastAsia"/>
        </w:rPr>
        <w:t>　　　　一、我国电子病历行业未来发展趋势</w:t>
      </w:r>
      <w:r>
        <w:rPr>
          <w:rFonts w:hint="eastAsia"/>
        </w:rPr>
        <w:br/>
      </w:r>
      <w:r>
        <w:rPr>
          <w:rFonts w:hint="eastAsia"/>
        </w:rPr>
        <w:t>　　　　二、我国电子病历行业发展走向分析</w:t>
      </w:r>
      <w:r>
        <w:rPr>
          <w:rFonts w:hint="eastAsia"/>
        </w:rPr>
        <w:br/>
      </w:r>
      <w:r>
        <w:rPr>
          <w:rFonts w:hint="eastAsia"/>
        </w:rPr>
        <w:t>　　　　三、中国电子病历行业发展前景广阔</w:t>
      </w:r>
      <w:r>
        <w:rPr>
          <w:rFonts w:hint="eastAsia"/>
        </w:rPr>
        <w:br/>
      </w:r>
      <w:r>
        <w:rPr>
          <w:rFonts w:hint="eastAsia"/>
        </w:rPr>
        <w:t>　　　　四、中国电子病历技术的发展方向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2024-2030年中国电子病历行业供需形势预测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一、2024-2030年中国电子病历行业需求分析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二、2024-2030年中国电子病历行业供给分析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三、2024-2030年中国电子病历行业供需平衡分析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2024-2030年中国电子病历行业投资策略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　　一、国内企业投资状况</w:t>
      </w:r>
      <w:r>
        <w:rPr>
          <w:rFonts w:hint="eastAsia"/>
        </w:rPr>
        <w:br/>
      </w:r>
      <w:r>
        <w:rPr>
          <w:rFonts w:hint="eastAsia"/>
        </w:rPr>
        <w:t>　　　　二、外商投资状况</w:t>
      </w:r>
      <w:r>
        <w:rPr>
          <w:rFonts w:hint="eastAsia"/>
        </w:rPr>
        <w:br/>
      </w:r>
      <w:r>
        <w:rPr>
          <w:rFonts w:hint="eastAsia"/>
        </w:rPr>
        <w:t>　　　　三、资本并购重组情况</w:t>
      </w:r>
      <w:r>
        <w:rPr>
          <w:rFonts w:hint="eastAsia"/>
        </w:rPr>
        <w:br/>
      </w:r>
      <w:r>
        <w:rPr>
          <w:rFonts w:hint="eastAsia"/>
        </w:rPr>
        <w:t>　　　　四、电子病历行业投资特点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一、总体投资机会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三、企业投资机会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四、安全性风险</w:t>
      </w:r>
      <w:r>
        <w:rPr>
          <w:rFonts w:hint="eastAsia"/>
        </w:rPr>
        <w:br/>
      </w:r>
      <w:r>
        <w:rPr>
          <w:rFonts w:hint="eastAsia"/>
        </w:rPr>
        <w:t>　　第四节 中~智林~　投资建议</w:t>
      </w:r>
      <w:r>
        <w:rPr>
          <w:rFonts w:hint="eastAsia"/>
        </w:rPr>
        <w:br/>
      </w:r>
      <w:r>
        <w:rPr>
          <w:rFonts w:hint="eastAsia"/>
        </w:rPr>
        <w:t>　　　　一、把握政策契机</w:t>
      </w:r>
      <w:r>
        <w:rPr>
          <w:rFonts w:hint="eastAsia"/>
        </w:rPr>
        <w:br/>
      </w:r>
      <w:r>
        <w:rPr>
          <w:rFonts w:hint="eastAsia"/>
        </w:rPr>
        <w:t>　　　　二、技术应用建议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四、生产开发建议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附录一：电子病历基本规范（试行）</w:t>
      </w:r>
      <w:r>
        <w:rPr>
          <w:rFonts w:hint="eastAsia"/>
        </w:rPr>
        <w:br/>
      </w:r>
      <w:r>
        <w:rPr>
          <w:rFonts w:hint="eastAsia"/>
        </w:rPr>
        <w:t>　　附录二：电子病历基本架构与数据标准（试行）</w:t>
      </w:r>
      <w:r>
        <w:rPr>
          <w:rFonts w:hint="eastAsia"/>
        </w:rPr>
        <w:br/>
      </w:r>
      <w:r>
        <w:rPr>
          <w:rFonts w:hint="eastAsia"/>
        </w:rPr>
        <w:t>　　附录三：电子病历系统功能规范（试行）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电子病历的总体需求</w:t>
      </w:r>
      <w:r>
        <w:rPr>
          <w:rFonts w:hint="eastAsia"/>
        </w:rPr>
        <w:br/>
      </w:r>
      <w:r>
        <w:rPr>
          <w:rFonts w:hint="eastAsia"/>
        </w:rPr>
        <w:t>　　图表 电子病历与各医疗业务的关系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2019-2024年我国医疗卫生机构数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2019-2024年我国医疗卫生机构床位数及其增长速度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2019-2024年我国医疗卫生机构卫生人员总数</w:t>
      </w:r>
      <w:r>
        <w:rPr>
          <w:rFonts w:hint="eastAsia"/>
        </w:rPr>
        <w:br/>
      </w:r>
      <w:r>
        <w:rPr>
          <w:rFonts w:hint="eastAsia"/>
        </w:rPr>
        <w:t>　　图表 2019-2024年我国各类医疗卫生机构卫生人员数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2019-2024年我国医疗卫生机构门诊量及其增长速度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2019-2024年我国医疗卫生机构住院量及其增长速度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2019-2024年各类医院医师担负的工作量</w:t>
      </w:r>
      <w:r>
        <w:rPr>
          <w:rFonts w:hint="eastAsia"/>
        </w:rPr>
        <w:br/>
      </w:r>
      <w:r>
        <w:rPr>
          <w:rFonts w:hint="eastAsia"/>
        </w:rPr>
        <w:t>　　图表 2019-2024年各类医院病床使用情况</w:t>
      </w:r>
      <w:r>
        <w:rPr>
          <w:rFonts w:hint="eastAsia"/>
        </w:rPr>
        <w:br/>
      </w:r>
      <w:r>
        <w:rPr>
          <w:rFonts w:hint="eastAsia"/>
        </w:rPr>
        <w:t>　　图表 2024年金仕达卫宁主要财务数据和指标</w:t>
      </w:r>
      <w:r>
        <w:rPr>
          <w:rFonts w:hint="eastAsia"/>
        </w:rPr>
        <w:br/>
      </w:r>
      <w:r>
        <w:rPr>
          <w:rFonts w:hint="eastAsia"/>
        </w:rPr>
        <w:t>　　图表 2019-2024年金仕达卫宁公司成本费用利润率</w:t>
      </w:r>
      <w:r>
        <w:rPr>
          <w:rFonts w:hint="eastAsia"/>
        </w:rPr>
        <w:br/>
      </w:r>
      <w:r>
        <w:rPr>
          <w:rFonts w:hint="eastAsia"/>
        </w:rPr>
        <w:t>　　图表 2019-2024年北京嘉和美康信息技术有限公司销售毛利率变化情况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2019-2024年北京嘉和美康信息技术有限公司成本费用利润情况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2019-2024年广东灏瀚科技有限公司销售毛利率变化情况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2019-2024年广东灏瀚科技有限公司成本费用利润情况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2019-2024年江苏先联信息系统有限公司销售毛利率变化情况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2019-2024年江苏先联信息系统有限公司成本费用利润情况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2019-2024年仰德思特系统技术有限公司销售毛利率变化情况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2019-2024年仰德思特系统技术有限公司成本费用利润情况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2019-2024年北京安博维科技发展有限公司销售毛利率变化情况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2019-2024年北京安博维科技发展有限公司成本费用利润情况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2024-2030年我国电子病历需求市场规模预测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2024-2030年我国电子病历需求市场格局预测</w:t>
      </w:r>
      <w:r>
        <w:rPr>
          <w:rFonts w:hint="eastAsia"/>
        </w:rPr>
        <w:br/>
      </w:r>
      <w:r>
        <w:rPr>
          <w:rFonts w:hint="eastAsia"/>
        </w:rPr>
        <w:t>　　图表 2024-2030年我国电子病历供给市场规模预测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2024-2030年我国电子病历市场供给格局预测</w:t>
      </w:r>
      <w:r>
        <w:rPr>
          <w:rFonts w:hint="eastAsia"/>
        </w:rPr>
        <w:br/>
      </w:r>
      <w:r>
        <w:rPr>
          <w:rFonts w:hint="eastAsia"/>
        </w:rPr>
        <w:t>　　图表 电子病历相关业务活动记录分类</w:t>
      </w:r>
      <w:r>
        <w:rPr>
          <w:rFonts w:hint="eastAsia"/>
        </w:rPr>
        <w:br/>
      </w:r>
      <w:r>
        <w:rPr>
          <w:rFonts w:hint="eastAsia"/>
        </w:rPr>
        <w:t>　　图表 电子病历临床文档数据组分类与代码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cfa7d81b408a" w:history="1">
        <w:r>
          <w:rPr>
            <w:rStyle w:val="Hyperlink"/>
          </w:rPr>
          <w:t>2024-2030年中国电子病历市场现状调研分析及发展前景报告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fcfa7d81b408a" w:history="1">
        <w:r>
          <w:rPr>
            <w:rStyle w:val="Hyperlink"/>
          </w:rPr>
          <w:t>https://www.20087.com/M_YiLiaoBaoJian/92/DianZiBingLiHangYeXianZhuangYuFaZhanQianJing.html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bbfa56ba46ca" w:history="1">
      <w:r>
        <w:rPr>
          <w:rStyle w:val="Hyperlink"/>
        </w:rPr>
        <w:t>2024-2030年中国电子病历市场现状调研分析及发展前景报告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DianZiBingLiHangYeXianZhuangYuFaZhanQianJing.html" TargetMode="External" Id="R6e4fcfa7d81b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DianZiBingLiHangYeXianZhuangYuFaZhanQianJing.html" TargetMode="External" Id="R6329bbfa56b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2023-11-21T06:37:00Z</dcterms:created>
  <dcterms:modified xsi:type="dcterms:W3CDTF">2023-11-21T07:37:00Z</dcterms:modified>
  <dc:subject>2024-2030年中国电子病历市场现状调研分析及发展前景报告</dc:subject>
  <dc:title>2024-2030年中国电子病历市场现状调研分析及发展前景报告</dc:title>
  <cp:keywords>2024-2030年中国电子病历市场现状调研分析及发展前景报告</cp:keywords>
  <dc:description>2024-2030年中国电子病历市场现状调研分析及发展前景报告</dc:description>
</cp:coreProperties>
</file>