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ccba9e8424537" w:history="1">
              <w:r>
                <w:rPr>
                  <w:rStyle w:val="Hyperlink"/>
                </w:rPr>
                <w:t>2025-2031年中国维生素C含片市场深度调查分析及发展趋势研究报告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ccba9e8424537" w:history="1">
              <w:r>
                <w:rPr>
                  <w:rStyle w:val="Hyperlink"/>
                </w:rPr>
                <w:t>2025-2031年中国维生素C含片市场深度调查分析及发展趋势研究报告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ccba9e8424537" w:history="1">
                <w:r>
                  <w:rPr>
                    <w:rStyle w:val="Hyperlink"/>
                  </w:rPr>
                  <w:t>https://www.20087.com/2/19/WeiShengSuCHanPianShiChangXianZh.html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含片是一种常见的保健品，近年来随着消费者健康意识的提升和对天然产品的偏好，市场需求持续增长。含片形式因其方便携带和使用，特别受到上班族和旅行者的欢迎。同时，产品多样化趋势明显，市场上出现了多种口味和添加额外营养成分的维生素C含片。</w:t>
      </w:r>
      <w:r>
        <w:rPr>
          <w:rFonts w:hint="eastAsia"/>
        </w:rPr>
        <w:br/>
      </w:r>
      <w:r>
        <w:rPr>
          <w:rFonts w:hint="eastAsia"/>
        </w:rPr>
        <w:t>　　未来，维生素C含片市场将更加关注产品创新和消费者体验。配方将更加个性化，满足不同年龄和健康状况人群的特定需求，如针对免疫力提升、皮肤保健或抗疲劳的产品。同时，天然成分和有机认证将成为产品差异化的重要因素，吸引追求健康生活方式的消费者。此外，包装和营销策略将更加注重环保和可持续性，以响应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ccba9e8424537" w:history="1">
        <w:r>
          <w:rPr>
            <w:rStyle w:val="Hyperlink"/>
          </w:rPr>
          <w:t>2025-2031年中国维生素C含片市场深度调查分析及发展趋势研究报告</w:t>
        </w:r>
      </w:hyperlink>
      <w:r>
        <w:rPr>
          <w:rFonts w:hint="eastAsia"/>
        </w:rPr>
        <w:t>》系统分析了维生素C含片行业的市场规模、需求动态及价格趋势，并深入探讨了维生素C含片产业链结构的变化与发展。报告详细解读了维生素C含片行业现状，科学预测了未来市场前景与发展趋势，同时对维生素C含片细分市场的竞争格局进行了全面评估，重点关注领先企业的竞争实力、市场集中度及品牌影响力。结合维生素C含片技术现状与未来方向，报告揭示了维生素C含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维生素C含片行业发展概述</w:t>
      </w:r>
      <w:r>
        <w:rPr>
          <w:rFonts w:hint="eastAsia"/>
        </w:rPr>
        <w:br/>
      </w:r>
      <w:r>
        <w:rPr>
          <w:rFonts w:hint="eastAsia"/>
        </w:rPr>
        <w:t>　　第一节 维生素C含片基本概念</w:t>
      </w:r>
      <w:r>
        <w:rPr>
          <w:rFonts w:hint="eastAsia"/>
        </w:rPr>
        <w:br/>
      </w:r>
      <w:r>
        <w:rPr>
          <w:rFonts w:hint="eastAsia"/>
        </w:rPr>
        <w:t>　　第二节 维生素C含片产业链分析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2025年中国维生素C含片产业运行环境分析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中国维生素C含片政策法规环境分析</w:t>
      </w:r>
      <w:r>
        <w:rPr>
          <w:rFonts w:hint="eastAsia"/>
        </w:rPr>
        <w:br/>
      </w:r>
      <w:r>
        <w:rPr>
          <w:rFonts w:hint="eastAsia"/>
        </w:rPr>
        <w:t>　　第三节 中国维生素C含片社会环境分析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2024-2025年中国维生素C含片运行形势分析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2024-2025年全国维生素C含片市场规模分析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2024-2025年中国维生素C含片市场需求分析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2024-2025年中国维生素C含片市场价格分析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2024-2025年对中国维生素C含片市场的分析及思考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2024-2025年中国维生素C含片市场行为研究分析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2024-2025年中国维生素C含片消费市场调研</w:t>
      </w:r>
      <w:r>
        <w:rPr>
          <w:rFonts w:hint="eastAsia"/>
        </w:rPr>
        <w:br/>
      </w:r>
      <w:r>
        <w:rPr>
          <w:rFonts w:hint="eastAsia"/>
        </w:rPr>
        <w:t>　　第一节 2024-2025年中国维生素C含片市场特征分析</w:t>
      </w:r>
      <w:r>
        <w:rPr>
          <w:rFonts w:hint="eastAsia"/>
        </w:rPr>
        <w:br/>
      </w:r>
      <w:r>
        <w:rPr>
          <w:rFonts w:hint="eastAsia"/>
        </w:rPr>
        <w:t>　　　　一、维生素C含片市场消费特征</w:t>
      </w:r>
      <w:r>
        <w:rPr>
          <w:rFonts w:hint="eastAsia"/>
        </w:rPr>
        <w:br/>
      </w:r>
      <w:r>
        <w:rPr>
          <w:rFonts w:hint="eastAsia"/>
        </w:rPr>
        <w:t>　　　　二、维生素C含片消费者行为分析</w:t>
      </w:r>
      <w:r>
        <w:rPr>
          <w:rFonts w:hint="eastAsia"/>
        </w:rPr>
        <w:br/>
      </w:r>
      <w:r>
        <w:rPr>
          <w:rFonts w:hint="eastAsia"/>
        </w:rPr>
        <w:t>　　　　三、维生素C含片市场特征分析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一、主要城市维生素C含片市场运营状况分析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2024-2025年中国连锁药店市场调研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中国维生素C含片行业重点产品发展运行分析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2024-2025年中国维生素C含片行业市场竞争格局分析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2024-2025年中国维生素C含片行业竞争格局概况</w:t>
      </w:r>
      <w:r>
        <w:rPr>
          <w:rFonts w:hint="eastAsia"/>
        </w:rPr>
        <w:br/>
      </w:r>
      <w:r>
        <w:rPr>
          <w:rFonts w:hint="eastAsia"/>
        </w:rPr>
        <w:t>　　　　一、维生素C含片行业集中度分析</w:t>
      </w:r>
      <w:r>
        <w:rPr>
          <w:rFonts w:hint="eastAsia"/>
        </w:rPr>
        <w:br/>
      </w:r>
      <w:r>
        <w:rPr>
          <w:rFonts w:hint="eastAsia"/>
        </w:rPr>
        <w:t>　　　　二、维生素C含片行业竞争程度分析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2024-2025年中国维生素C含片产业研发力分析</w:t>
      </w:r>
      <w:r>
        <w:rPr>
          <w:rFonts w:hint="eastAsia"/>
        </w:rPr>
        <w:br/>
      </w:r>
      <w:r>
        <w:rPr>
          <w:rFonts w:hint="eastAsia"/>
        </w:rPr>
        <w:t>　　　　一、维生素C含片产业研发重要性分析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二、中外维生素C含片研发投入和运作方式对比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三、中国维生素C含片研发力问题分析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2024-2025年中国维生素C含片行业竞争格局分析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2024-2025年维生素C含片品牌竞争分析</w:t>
      </w:r>
      <w:r>
        <w:rPr>
          <w:rFonts w:hint="eastAsia"/>
        </w:rPr>
        <w:br/>
      </w:r>
      <w:r>
        <w:rPr>
          <w:rFonts w:hint="eastAsia"/>
        </w:rPr>
        <w:t>　　第五节 2024-2025年中国维生素C含片企业提升竞争力策略分析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2020-2025年中国维生素C含片产业重点企业竞争力分析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澳大利亚圣诺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上海黄金搭档生物科技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汤臣倍健股份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养生堂药业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石药集团新诺威制药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2025-2031年中国维生素C含片行业发展趋势与投资预测分析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2025-2031年中国维生素C含片行业趋势预测分析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一、全球维生素C含片行业趋势预测分析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二、中国维生素C含片行业趋势预测分析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2025-2031年中国维生素C含片市场趋势分析</w:t>
      </w:r>
      <w:r>
        <w:rPr>
          <w:rFonts w:hint="eastAsia"/>
        </w:rPr>
        <w:br/>
      </w:r>
      <w:r>
        <w:rPr>
          <w:rFonts w:hint="eastAsia"/>
        </w:rPr>
        <w:t>　　　　一、维生素C含片价格走势分析</w:t>
      </w:r>
      <w:r>
        <w:rPr>
          <w:rFonts w:hint="eastAsia"/>
        </w:rPr>
        <w:br/>
      </w:r>
      <w:r>
        <w:rPr>
          <w:rFonts w:hint="eastAsia"/>
        </w:rPr>
        <w:t>　　　　二、维生素C含片营销趋势分析</w:t>
      </w:r>
      <w:r>
        <w:rPr>
          <w:rFonts w:hint="eastAsia"/>
        </w:rPr>
        <w:br/>
      </w:r>
      <w:r>
        <w:rPr>
          <w:rFonts w:hint="eastAsia"/>
        </w:rPr>
        <w:t>　　　　三、维生素C含片技术革新趋势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2025-2031年中国维生素C含片行业投资机会分析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2025-2031年中国维生素C含片行业投资前景分析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2025-2031年中国维生素C含片行业投资规划建议研究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2025-2031年中国维生素C含片市场策略分析</w:t>
      </w:r>
      <w:r>
        <w:rPr>
          <w:rFonts w:hint="eastAsia"/>
        </w:rPr>
        <w:br/>
      </w:r>
      <w:r>
        <w:rPr>
          <w:rFonts w:hint="eastAsia"/>
        </w:rPr>
        <w:t>　　　　一、维生素C含片价格策略分析</w:t>
      </w:r>
      <w:r>
        <w:rPr>
          <w:rFonts w:hint="eastAsia"/>
        </w:rPr>
        <w:br/>
      </w:r>
      <w:r>
        <w:rPr>
          <w:rFonts w:hint="eastAsia"/>
        </w:rPr>
        <w:t>　　　　二、维生素C含片渠道策略分析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2025-2031年中国维生素C含片销售策略分析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2025-2031年对中国维生素C含片品牌的战略思考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ccba9e8424537" w:history="1">
        <w:r>
          <w:rPr>
            <w:rStyle w:val="Hyperlink"/>
          </w:rPr>
          <w:t>2025-2031年中国维生素C含片市场深度调查分析及发展趋势研究报告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ccba9e8424537" w:history="1">
        <w:r>
          <w:rPr>
            <w:rStyle w:val="Hyperlink"/>
          </w:rPr>
          <w:t>https://www.20087.com/2/19/WeiShengSuCHanPianShiChangXianZh.html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含片的作用、维生素C含片吃多了有什么危害、维生素c片的作用、维生素C含片甜橙味的功效与作用、维生素C含片的正确吃法、维生素C含片吃多了、感冒初期大量吃维C、维生素C含片和维生素c片的区别、维生素c100毫克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096797e7c4a2a" w:history="1">
      <w:r>
        <w:rPr>
          <w:rStyle w:val="Hyperlink"/>
        </w:rPr>
        <w:t>2025-2031年中国维生素C含片市场深度调查分析及发展趋势研究报告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eiShengSuCHanPianShiChangXianZh.html" TargetMode="External" Id="R66bccba9e842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eiShengSuCHanPianShiChangXianZh.html" TargetMode="External" Id="R0a5096797e7c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2025-05-02T01:25:00Z</dcterms:created>
  <dcterms:modified xsi:type="dcterms:W3CDTF">2025-05-02T02:25:00Z</dcterms:modified>
  <dc:subject>2025-2031年中国维生素C含片市场深度调查分析及发展趋势研究报告</dc:subject>
  <dc:title>2025-2031年中国维生素C含片市场深度调查分析及发展趋势研究报告</dc:title>
  <cp:keywords>2025-2031年中国维生素C含片市场深度调查分析及发展趋势研究报告</cp:keywords>
  <dc:description>2025-2031年中国维生素C含片市场深度调查分析及发展趋势研究报告</dc:description>
</cp:coreProperties>
</file>