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e927e1213a4d9c" w:history="1">
              <w:r>
                <w:rPr>
                  <w:rStyle w:val="Hyperlink"/>
                </w:rPr>
                <w:t>2026-2032年中国药用辅料行业发展全面调研与未来趋势预测报告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e927e1213a4d9c" w:history="1">
              <w:r>
                <w:rPr>
                  <w:rStyle w:val="Hyperlink"/>
                </w:rPr>
                <w:t>2026-2032年中国药用辅料行业发展全面调研与未来趋势预测报告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2576292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e927e1213a4d9c" w:history="1">
                <w:r>
                  <w:rPr>
                    <w:rStyle w:val="Hyperlink"/>
                  </w:rPr>
                  <w:t>https://www.20087.com/2/29/YaoYongFuLiaoXianZhuangYuFaZhanQ.html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辅料是药物制剂中除了活性成分以外的任何物质，对药物的稳定性和生物利用度有着重要影响。近年来，随着药品质量标准的提高和个性化药物的发展，药用辅料的创新和质量控制变得尤为重要。功能性辅料，如控释材料、黏合剂和包衣材料，以及生物相容性更好的辅料，成为了行业研发的热点。然而，辅料的兼容性、安全性以及供应链的稳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药用辅料将更加注重功能特性和安全性。市场调研网认为，通过纳米技术、生物技术和智能材料的融合，开发出具有靶向递送、智能响应和生物活性的新型辅料，以支持创新药物的开发。同时，绿色化学和可持续制造方法的应用，将减少辅料生产过程中的环境影响。此外，建立更加透明和可靠的供应链，确保辅料的来源、质量和批次一致性，是保障药品安全和疗效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e927e1213a4d9c" w:history="1">
        <w:r>
          <w:rPr>
            <w:rStyle w:val="Hyperlink"/>
          </w:rPr>
          <w:t>2026-2032年中国药用辅料行业发展全面调研与未来趋势预测报告</w:t>
        </w:r>
      </w:hyperlink>
      <w:r>
        <w:rPr>
          <w:rFonts w:hint="eastAsia"/>
        </w:rPr>
        <w:t>》，2025年药用辅料行业市场规模达 亿元，预计2032年市场规模将达 亿元，期间年均复合增长率（CAGR）达 %。报告基于国家统计局及药用辅料行业协会的权威数据，全面调研了药用辅料行业的市场规模、市场需求、产业链结构及价格变动，并对药用辅料细分市场进行了深入分析。报告详细剖析了药用辅料市场竞争格局，重点关注品牌影响力及重点企业的运营表现，同时科学预测了药用辅料市场前景与发展趋势，识别了行业潜在的风险与机遇。通过专业、科学的研究方法，报告为药用辅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药用辅料行业“十五五”规划背景分析</w:t>
      </w:r>
      <w:r>
        <w:rPr>
          <w:rFonts w:hint="eastAsia"/>
        </w:rPr>
        <w:br/>
      </w:r>
      <w:r>
        <w:rPr>
          <w:rFonts w:hint="eastAsia"/>
        </w:rPr>
        <w:t>　　1.1 行业“十五五”规划政策背景分析</w:t>
      </w:r>
      <w:r>
        <w:rPr>
          <w:rFonts w:hint="eastAsia"/>
        </w:rPr>
        <w:br/>
      </w:r>
      <w:r>
        <w:rPr>
          <w:rFonts w:hint="eastAsia"/>
        </w:rPr>
        <w:t>　　　　1.1.1 行业管理体制分析</w:t>
      </w:r>
      <w:r>
        <w:rPr>
          <w:rFonts w:hint="eastAsia"/>
        </w:rPr>
        <w:br/>
      </w:r>
      <w:r>
        <w:rPr>
          <w:rFonts w:hint="eastAsia"/>
        </w:rPr>
        <w:t>　　　　1.1.2 行业发展政策分析</w:t>
      </w:r>
      <w:r>
        <w:rPr>
          <w:rFonts w:hint="eastAsia"/>
        </w:rPr>
        <w:br/>
      </w:r>
      <w:r>
        <w:rPr>
          <w:rFonts w:hint="eastAsia"/>
        </w:rPr>
        <w:t>　　　　1.1.3 行业“十五五”政策调整</w:t>
      </w:r>
      <w:r>
        <w:rPr>
          <w:rFonts w:hint="eastAsia"/>
        </w:rPr>
        <w:br/>
      </w:r>
      <w:r>
        <w:rPr>
          <w:rFonts w:hint="eastAsia"/>
        </w:rPr>
        <w:t>　　1.2 行业“十五五”规划经济背景分析</w:t>
      </w:r>
      <w:r>
        <w:rPr>
          <w:rFonts w:hint="eastAsia"/>
        </w:rPr>
        <w:br/>
      </w:r>
      <w:r>
        <w:rPr>
          <w:rFonts w:hint="eastAsia"/>
        </w:rPr>
        <w:t>　　　　1.2.1 “十五五”国内宏观经济形势分析</w:t>
      </w:r>
      <w:r>
        <w:rPr>
          <w:rFonts w:hint="eastAsia"/>
        </w:rPr>
        <w:br/>
      </w:r>
      <w:r>
        <w:rPr>
          <w:rFonts w:hint="eastAsia"/>
        </w:rPr>
        <w:t>　　　　1.2.2 “新常态”下宏观经济走势分析</w:t>
      </w:r>
      <w:r>
        <w:rPr>
          <w:rFonts w:hint="eastAsia"/>
        </w:rPr>
        <w:br/>
      </w:r>
      <w:r>
        <w:rPr>
          <w:rFonts w:hint="eastAsia"/>
        </w:rPr>
        <w:t>　　　　1.2.3 经济环境对行业“十五五”的影响</w:t>
      </w:r>
      <w:r>
        <w:rPr>
          <w:rFonts w:hint="eastAsia"/>
        </w:rPr>
        <w:br/>
      </w:r>
      <w:r>
        <w:rPr>
          <w:rFonts w:hint="eastAsia"/>
        </w:rPr>
        <w:t>　　1.3 行业“十五五”规划技术背景分析</w:t>
      </w:r>
      <w:r>
        <w:rPr>
          <w:rFonts w:hint="eastAsia"/>
        </w:rPr>
        <w:br/>
      </w:r>
      <w:r>
        <w:rPr>
          <w:rFonts w:hint="eastAsia"/>
        </w:rPr>
        <w:t>　　　　1.3.1 行业“十五五”技术指标分析</w:t>
      </w:r>
      <w:r>
        <w:rPr>
          <w:rFonts w:hint="eastAsia"/>
        </w:rPr>
        <w:br/>
      </w:r>
      <w:r>
        <w:rPr>
          <w:rFonts w:hint="eastAsia"/>
        </w:rPr>
        <w:t>　　　　1.3.2 行业“十五五”技术发展趋势</w:t>
      </w:r>
      <w:r>
        <w:rPr>
          <w:rFonts w:hint="eastAsia"/>
        </w:rPr>
        <w:br/>
      </w:r>
      <w:r>
        <w:rPr>
          <w:rFonts w:hint="eastAsia"/>
        </w:rPr>
        <w:t>　　　　1.3.3 技术环境对行业“十五五”的影响</w:t>
      </w:r>
      <w:r>
        <w:rPr>
          <w:rFonts w:hint="eastAsia"/>
        </w:rPr>
        <w:br/>
      </w:r>
      <w:r>
        <w:rPr>
          <w:rFonts w:hint="eastAsia"/>
        </w:rPr>
        <w:t>　　1.4 行业“十五五”规划社会背景分析</w:t>
      </w:r>
      <w:r>
        <w:rPr>
          <w:rFonts w:hint="eastAsia"/>
        </w:rPr>
        <w:br/>
      </w:r>
      <w:r>
        <w:rPr>
          <w:rFonts w:hint="eastAsia"/>
        </w:rPr>
        <w:t>　　　　1.4.1 “十五五”及“一带一路”战略背景</w:t>
      </w:r>
      <w:r>
        <w:rPr>
          <w:rFonts w:hint="eastAsia"/>
        </w:rPr>
        <w:br/>
      </w:r>
      <w:r>
        <w:rPr>
          <w:rFonts w:hint="eastAsia"/>
        </w:rPr>
        <w:t>　　　　1.4.2 我国“走出去”战略大环境分析</w:t>
      </w:r>
      <w:r>
        <w:rPr>
          <w:rFonts w:hint="eastAsia"/>
        </w:rPr>
        <w:br/>
      </w:r>
      <w:r>
        <w:rPr>
          <w:rFonts w:hint="eastAsia"/>
        </w:rPr>
        <w:t>　　　　1.4.3 社会环境对行业“十五五”的影响</w:t>
      </w:r>
      <w:r>
        <w:rPr>
          <w:rFonts w:hint="eastAsia"/>
        </w:rPr>
        <w:br/>
      </w:r>
      <w:r>
        <w:rPr>
          <w:rFonts w:hint="eastAsia"/>
        </w:rPr>
        <w:t>　　1.5 行业“十五五”规划国际背景分析</w:t>
      </w:r>
      <w:r>
        <w:rPr>
          <w:rFonts w:hint="eastAsia"/>
        </w:rPr>
        <w:br/>
      </w:r>
      <w:r>
        <w:rPr>
          <w:rFonts w:hint="eastAsia"/>
        </w:rPr>
        <w:t>　　　　1.5.1 国际政治环境分析</w:t>
      </w:r>
      <w:r>
        <w:rPr>
          <w:rFonts w:hint="eastAsia"/>
        </w:rPr>
        <w:br/>
      </w:r>
      <w:r>
        <w:rPr>
          <w:rFonts w:hint="eastAsia"/>
        </w:rPr>
        <w:t>　　　　1.5.2 国际经济环境分析</w:t>
      </w:r>
      <w:r>
        <w:rPr>
          <w:rFonts w:hint="eastAsia"/>
        </w:rPr>
        <w:br/>
      </w:r>
      <w:r>
        <w:rPr>
          <w:rFonts w:hint="eastAsia"/>
        </w:rPr>
        <w:t>　　　　1.5.3 国际社会环境分析</w:t>
      </w:r>
      <w:r>
        <w:rPr>
          <w:rFonts w:hint="eastAsia"/>
        </w:rPr>
        <w:br/>
      </w:r>
      <w:r>
        <w:rPr>
          <w:rFonts w:hint="eastAsia"/>
        </w:rPr>
        <w:t>　　　　1.5.4 国际环境对行业“十五五”影响分析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药用辅料行业国内外市场经济效益分析</w:t>
      </w:r>
      <w:r>
        <w:rPr>
          <w:rFonts w:hint="eastAsia"/>
        </w:rPr>
        <w:br/>
      </w:r>
      <w:r>
        <w:rPr>
          <w:rFonts w:hint="eastAsia"/>
        </w:rPr>
        <w:t>　　2.1 行业全球发展现状</w:t>
      </w:r>
      <w:r>
        <w:rPr>
          <w:rFonts w:hint="eastAsia"/>
        </w:rPr>
        <w:br/>
      </w:r>
      <w:r>
        <w:rPr>
          <w:rFonts w:hint="eastAsia"/>
        </w:rPr>
        <w:t>　　2.2 行业国内发展现状</w:t>
      </w:r>
      <w:r>
        <w:rPr>
          <w:rFonts w:hint="eastAsia"/>
        </w:rPr>
        <w:br/>
      </w:r>
      <w:r>
        <w:rPr>
          <w:rFonts w:hint="eastAsia"/>
        </w:rPr>
        <w:t>　　　　2.2.1 行业市场发展现状</w:t>
      </w:r>
      <w:r>
        <w:rPr>
          <w:rFonts w:hint="eastAsia"/>
        </w:rPr>
        <w:br/>
      </w:r>
      <w:r>
        <w:rPr>
          <w:rFonts w:hint="eastAsia"/>
        </w:rPr>
        <w:t>　　　　2.2.2 行业市场发展特点</w:t>
      </w:r>
      <w:r>
        <w:rPr>
          <w:rFonts w:hint="eastAsia"/>
        </w:rPr>
        <w:br/>
      </w:r>
      <w:r>
        <w:rPr>
          <w:rFonts w:hint="eastAsia"/>
        </w:rPr>
        <w:t>　　　　2.2.3 行业发展问题解析</w:t>
      </w:r>
      <w:r>
        <w:rPr>
          <w:rFonts w:hint="eastAsia"/>
        </w:rPr>
        <w:br/>
      </w:r>
      <w:r>
        <w:rPr>
          <w:rFonts w:hint="eastAsia"/>
        </w:rPr>
        <w:t>　　2.3 行业经营效益分析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药用辅料行业“十五五”细分市场前景</w:t>
      </w:r>
      <w:r>
        <w:rPr>
          <w:rFonts w:hint="eastAsia"/>
        </w:rPr>
        <w:br/>
      </w:r>
      <w:r>
        <w:rPr>
          <w:rFonts w:hint="eastAsia"/>
        </w:rPr>
        <w:t>　　3.1 细分行业 “十五五”发展前景</w:t>
      </w:r>
      <w:r>
        <w:rPr>
          <w:rFonts w:hint="eastAsia"/>
        </w:rPr>
        <w:br/>
      </w:r>
      <w:r>
        <w:rPr>
          <w:rFonts w:hint="eastAsia"/>
        </w:rPr>
        <w:t>　　　　3.1.1 细分行业发展现状</w:t>
      </w:r>
      <w:r>
        <w:rPr>
          <w:rFonts w:hint="eastAsia"/>
        </w:rPr>
        <w:br/>
      </w:r>
      <w:r>
        <w:rPr>
          <w:rFonts w:hint="eastAsia"/>
        </w:rPr>
        <w:t>　　　　3.1.2 细分行业发展特点</w:t>
      </w:r>
      <w:r>
        <w:rPr>
          <w:rFonts w:hint="eastAsia"/>
        </w:rPr>
        <w:br/>
      </w:r>
      <w:r>
        <w:rPr>
          <w:rFonts w:hint="eastAsia"/>
        </w:rPr>
        <w:t>　　　　3.1.3 细分行业市场规模</w:t>
      </w:r>
      <w:r>
        <w:rPr>
          <w:rFonts w:hint="eastAsia"/>
        </w:rPr>
        <w:br/>
      </w:r>
      <w:r>
        <w:rPr>
          <w:rFonts w:hint="eastAsia"/>
        </w:rPr>
        <w:t>　　　　3.1.4 细分行业经营效益</w:t>
      </w:r>
      <w:r>
        <w:rPr>
          <w:rFonts w:hint="eastAsia"/>
        </w:rPr>
        <w:br/>
      </w:r>
      <w:r>
        <w:rPr>
          <w:rFonts w:hint="eastAsia"/>
        </w:rPr>
        <w:t>　　　　3.1.5 细分行业 “十五五”发展潜力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药用辅料行业“十五五”区域发展潜力</w:t>
      </w:r>
      <w:r>
        <w:rPr>
          <w:rFonts w:hint="eastAsia"/>
        </w:rPr>
        <w:br/>
      </w:r>
      <w:r>
        <w:rPr>
          <w:rFonts w:hint="eastAsia"/>
        </w:rPr>
        <w:t>　　4.1 东三省区域“十五五”行业发展潜力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4.1.1 行业区域政策规划</w:t>
      </w:r>
      <w:r>
        <w:rPr>
          <w:rFonts w:hint="eastAsia"/>
        </w:rPr>
        <w:br/>
      </w:r>
      <w:r>
        <w:rPr>
          <w:rFonts w:hint="eastAsia"/>
        </w:rPr>
        <w:t>　　　　4.1.2 行业企业数量规模</w:t>
      </w:r>
      <w:r>
        <w:rPr>
          <w:rFonts w:hint="eastAsia"/>
        </w:rPr>
        <w:br/>
      </w:r>
      <w:r>
        <w:rPr>
          <w:rFonts w:hint="eastAsia"/>
        </w:rPr>
        <w:t>　　　　4.1.3 行业总体资产规模</w:t>
      </w:r>
      <w:r>
        <w:rPr>
          <w:rFonts w:hint="eastAsia"/>
        </w:rPr>
        <w:br/>
      </w:r>
      <w:r>
        <w:rPr>
          <w:rFonts w:hint="eastAsia"/>
        </w:rPr>
        <w:t>　　　　4.1.4 行业区域市场规模</w:t>
      </w:r>
      <w:r>
        <w:rPr>
          <w:rFonts w:hint="eastAsia"/>
        </w:rPr>
        <w:br/>
      </w:r>
      <w:r>
        <w:rPr>
          <w:rFonts w:hint="eastAsia"/>
        </w:rPr>
        <w:t>　　　　4.1.5 行业区域市场竞争</w:t>
      </w:r>
      <w:r>
        <w:rPr>
          <w:rFonts w:hint="eastAsia"/>
        </w:rPr>
        <w:br/>
      </w:r>
      <w:r>
        <w:rPr>
          <w:rFonts w:hint="eastAsia"/>
        </w:rPr>
        <w:t>　　　　4.1.6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（1）东三省“十五五”相关政策</w:t>
      </w:r>
      <w:r>
        <w:rPr>
          <w:rFonts w:hint="eastAsia"/>
        </w:rPr>
        <w:br/>
      </w:r>
      <w:r>
        <w:rPr>
          <w:rFonts w:hint="eastAsia"/>
        </w:rPr>
        <w:t>　　　　（2）东三省“十五五”经济预测</w:t>
      </w:r>
      <w:r>
        <w:rPr>
          <w:rFonts w:hint="eastAsia"/>
        </w:rPr>
        <w:br/>
      </w:r>
      <w:r>
        <w:rPr>
          <w:rFonts w:hint="eastAsia"/>
        </w:rPr>
        <w:t>　　　　（3）东三省“十五五”发展前景</w:t>
      </w:r>
      <w:r>
        <w:rPr>
          <w:rFonts w:hint="eastAsia"/>
        </w:rPr>
        <w:br/>
      </w:r>
      <w:r>
        <w:rPr>
          <w:rFonts w:hint="eastAsia"/>
        </w:rPr>
        <w:t>　　4.2 京津冀区域“十五五”行业发展潜力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4.2.1 行业区域政策规划</w:t>
      </w:r>
      <w:r>
        <w:rPr>
          <w:rFonts w:hint="eastAsia"/>
        </w:rPr>
        <w:br/>
      </w:r>
      <w:r>
        <w:rPr>
          <w:rFonts w:hint="eastAsia"/>
        </w:rPr>
        <w:t>　　　　4.2.2 行业企业数量规模</w:t>
      </w:r>
      <w:r>
        <w:rPr>
          <w:rFonts w:hint="eastAsia"/>
        </w:rPr>
        <w:br/>
      </w:r>
      <w:r>
        <w:rPr>
          <w:rFonts w:hint="eastAsia"/>
        </w:rPr>
        <w:t>　　　　4.2.3 行业总体资产规模</w:t>
      </w:r>
      <w:r>
        <w:rPr>
          <w:rFonts w:hint="eastAsia"/>
        </w:rPr>
        <w:br/>
      </w:r>
      <w:r>
        <w:rPr>
          <w:rFonts w:hint="eastAsia"/>
        </w:rPr>
        <w:t>　　　　4.2.4 行业区域市场规模</w:t>
      </w:r>
      <w:r>
        <w:rPr>
          <w:rFonts w:hint="eastAsia"/>
        </w:rPr>
        <w:br/>
      </w:r>
      <w:r>
        <w:rPr>
          <w:rFonts w:hint="eastAsia"/>
        </w:rPr>
        <w:t>　　　　4.2.5 行业区域市场竞争</w:t>
      </w:r>
      <w:r>
        <w:rPr>
          <w:rFonts w:hint="eastAsia"/>
        </w:rPr>
        <w:br/>
      </w:r>
      <w:r>
        <w:rPr>
          <w:rFonts w:hint="eastAsia"/>
        </w:rPr>
        <w:t>　　　　4.2.6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（1）京津冀“十五五”相关政策</w:t>
      </w:r>
      <w:r>
        <w:rPr>
          <w:rFonts w:hint="eastAsia"/>
        </w:rPr>
        <w:br/>
      </w:r>
      <w:r>
        <w:rPr>
          <w:rFonts w:hint="eastAsia"/>
        </w:rPr>
        <w:t>　　　　（2）京津冀“十五五”经济预测</w:t>
      </w:r>
      <w:r>
        <w:rPr>
          <w:rFonts w:hint="eastAsia"/>
        </w:rPr>
        <w:br/>
      </w:r>
      <w:r>
        <w:rPr>
          <w:rFonts w:hint="eastAsia"/>
        </w:rPr>
        <w:t>　　　　（3）京津冀“十五五”发展前景</w:t>
      </w:r>
      <w:r>
        <w:rPr>
          <w:rFonts w:hint="eastAsia"/>
        </w:rPr>
        <w:br/>
      </w:r>
      <w:r>
        <w:rPr>
          <w:rFonts w:hint="eastAsia"/>
        </w:rPr>
        <w:t>　　4.3 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4.3.1 行业区域政策规划</w:t>
      </w:r>
      <w:r>
        <w:rPr>
          <w:rFonts w:hint="eastAsia"/>
        </w:rPr>
        <w:br/>
      </w:r>
      <w:r>
        <w:rPr>
          <w:rFonts w:hint="eastAsia"/>
        </w:rPr>
        <w:t>　　　　4.3.2 行业企业数量规模</w:t>
      </w:r>
      <w:r>
        <w:rPr>
          <w:rFonts w:hint="eastAsia"/>
        </w:rPr>
        <w:br/>
      </w:r>
      <w:r>
        <w:rPr>
          <w:rFonts w:hint="eastAsia"/>
        </w:rPr>
        <w:t>　　　　4.3.3 行业总体资产规模</w:t>
      </w:r>
      <w:r>
        <w:rPr>
          <w:rFonts w:hint="eastAsia"/>
        </w:rPr>
        <w:br/>
      </w:r>
      <w:r>
        <w:rPr>
          <w:rFonts w:hint="eastAsia"/>
        </w:rPr>
        <w:t>　　　　4.3.4 行业区域市场规模</w:t>
      </w:r>
      <w:r>
        <w:rPr>
          <w:rFonts w:hint="eastAsia"/>
        </w:rPr>
        <w:br/>
      </w:r>
      <w:r>
        <w:rPr>
          <w:rFonts w:hint="eastAsia"/>
        </w:rPr>
        <w:t>　　　　4.3.5 行业区域市场竞争</w:t>
      </w:r>
      <w:r>
        <w:rPr>
          <w:rFonts w:hint="eastAsia"/>
        </w:rPr>
        <w:br/>
      </w:r>
      <w:r>
        <w:rPr>
          <w:rFonts w:hint="eastAsia"/>
        </w:rPr>
        <w:t>　　　　4.3.6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（1）长江经济带“十五五”相关政策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（2）长江经济带“十五五”经济预测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（3）长江经济带“十五五”发展前景</w:t>
      </w:r>
      <w:r>
        <w:rPr>
          <w:rFonts w:hint="eastAsia"/>
        </w:rPr>
        <w:br/>
      </w:r>
      <w:r>
        <w:rPr>
          <w:rFonts w:hint="eastAsia"/>
        </w:rPr>
        <w:t>　　4.4 成渝经济带“十五五”行业发展潜力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4.4.1 行业区域政策规划</w:t>
      </w:r>
      <w:r>
        <w:rPr>
          <w:rFonts w:hint="eastAsia"/>
        </w:rPr>
        <w:br/>
      </w:r>
      <w:r>
        <w:rPr>
          <w:rFonts w:hint="eastAsia"/>
        </w:rPr>
        <w:t>　　　　4.4.2 行业企业数量规模</w:t>
      </w:r>
      <w:r>
        <w:rPr>
          <w:rFonts w:hint="eastAsia"/>
        </w:rPr>
        <w:br/>
      </w:r>
      <w:r>
        <w:rPr>
          <w:rFonts w:hint="eastAsia"/>
        </w:rPr>
        <w:t>　　　　4.4.3 行业总体资产规模</w:t>
      </w:r>
      <w:r>
        <w:rPr>
          <w:rFonts w:hint="eastAsia"/>
        </w:rPr>
        <w:br/>
      </w:r>
      <w:r>
        <w:rPr>
          <w:rFonts w:hint="eastAsia"/>
        </w:rPr>
        <w:t>　　　　4.4.4 行业区域市场规模</w:t>
      </w:r>
      <w:r>
        <w:rPr>
          <w:rFonts w:hint="eastAsia"/>
        </w:rPr>
        <w:br/>
      </w:r>
      <w:r>
        <w:rPr>
          <w:rFonts w:hint="eastAsia"/>
        </w:rPr>
        <w:t>　　　　4.4.5 行业区域市场竞争</w:t>
      </w:r>
      <w:r>
        <w:rPr>
          <w:rFonts w:hint="eastAsia"/>
        </w:rPr>
        <w:br/>
      </w:r>
      <w:r>
        <w:rPr>
          <w:rFonts w:hint="eastAsia"/>
        </w:rPr>
        <w:t>　　　　4.4.6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（1）成渝经济带“十五五”相关政策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（2）成渝经济带“十五五”经济预测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（3）成渝经济带“十五五”发展前景</w:t>
      </w:r>
      <w:r>
        <w:rPr>
          <w:rFonts w:hint="eastAsia"/>
        </w:rPr>
        <w:br/>
      </w:r>
      <w:r>
        <w:rPr>
          <w:rFonts w:hint="eastAsia"/>
        </w:rPr>
        <w:t>　　4.5 珠江-西江经济带“十五五”行业发展潜力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4.5.1 行业区域政策规划</w:t>
      </w:r>
      <w:r>
        <w:rPr>
          <w:rFonts w:hint="eastAsia"/>
        </w:rPr>
        <w:br/>
      </w:r>
      <w:r>
        <w:rPr>
          <w:rFonts w:hint="eastAsia"/>
        </w:rPr>
        <w:t>　　　　4.5.2 行业企业数量规模</w:t>
      </w:r>
      <w:r>
        <w:rPr>
          <w:rFonts w:hint="eastAsia"/>
        </w:rPr>
        <w:br/>
      </w:r>
      <w:r>
        <w:rPr>
          <w:rFonts w:hint="eastAsia"/>
        </w:rPr>
        <w:t>　　　　4.5.3 行业总体资产规模</w:t>
      </w:r>
      <w:r>
        <w:rPr>
          <w:rFonts w:hint="eastAsia"/>
        </w:rPr>
        <w:br/>
      </w:r>
      <w:r>
        <w:rPr>
          <w:rFonts w:hint="eastAsia"/>
        </w:rPr>
        <w:t>　　　　4.5.4 行业区域市场规模</w:t>
      </w:r>
      <w:r>
        <w:rPr>
          <w:rFonts w:hint="eastAsia"/>
        </w:rPr>
        <w:br/>
      </w:r>
      <w:r>
        <w:rPr>
          <w:rFonts w:hint="eastAsia"/>
        </w:rPr>
        <w:t>　　　　4.5.5 行业区域市场竞争</w:t>
      </w:r>
      <w:r>
        <w:rPr>
          <w:rFonts w:hint="eastAsia"/>
        </w:rPr>
        <w:br/>
      </w:r>
      <w:r>
        <w:rPr>
          <w:rFonts w:hint="eastAsia"/>
        </w:rPr>
        <w:t>　　　　4.5.6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（1）珠江-西江经济带“十五五”相关政策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（2）珠江-西江经济带“十五五”经济预测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（3）珠江-西江经济带“十五五”发展前景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药用辅料行业“十五五”受益企业分析</w:t>
      </w:r>
      <w:r>
        <w:rPr>
          <w:rFonts w:hint="eastAsia"/>
        </w:rPr>
        <w:br/>
      </w:r>
      <w:r>
        <w:rPr>
          <w:rFonts w:hint="eastAsia"/>
        </w:rPr>
        <w:t>　　5.1 “十五五”期间药用辅料行业企业发展特点</w:t>
      </w:r>
      <w:r>
        <w:rPr>
          <w:rFonts w:hint="eastAsia"/>
        </w:rPr>
        <w:br/>
      </w:r>
      <w:r>
        <w:rPr>
          <w:rFonts w:hint="eastAsia"/>
        </w:rPr>
        <w:t>　　5.2 “十五五”期间药用辅料行业受益企业分析</w:t>
      </w:r>
      <w:r>
        <w:rPr>
          <w:rFonts w:hint="eastAsia"/>
        </w:rPr>
        <w:br/>
      </w:r>
      <w:r>
        <w:rPr>
          <w:rFonts w:hint="eastAsia"/>
        </w:rPr>
        <w:t>　　　　5.2.1 资金实力型企业受益</w:t>
      </w:r>
      <w:r>
        <w:rPr>
          <w:rFonts w:hint="eastAsia"/>
        </w:rPr>
        <w:br/>
      </w:r>
      <w:r>
        <w:rPr>
          <w:rFonts w:hint="eastAsia"/>
        </w:rPr>
        <w:t>　　　　5.2.2 技术领先型企业受益</w:t>
      </w:r>
      <w:r>
        <w:rPr>
          <w:rFonts w:hint="eastAsia"/>
        </w:rPr>
        <w:br/>
      </w:r>
      <w:r>
        <w:rPr>
          <w:rFonts w:hint="eastAsia"/>
        </w:rPr>
        <w:t>　　　　5.2.3 市场占有型企业受益</w:t>
      </w:r>
      <w:r>
        <w:rPr>
          <w:rFonts w:hint="eastAsia"/>
        </w:rPr>
        <w:br/>
      </w:r>
      <w:r>
        <w:rPr>
          <w:rFonts w:hint="eastAsia"/>
        </w:rPr>
        <w:t>　　5.3 “十五五”期间典型企业受益分析</w:t>
      </w:r>
      <w:r>
        <w:rPr>
          <w:rFonts w:hint="eastAsia"/>
        </w:rPr>
        <w:br/>
      </w:r>
      <w:r>
        <w:rPr>
          <w:rFonts w:hint="eastAsia"/>
        </w:rPr>
        <w:t>　　　　5.3.1 湖南尔康制药有限公司经营情况分析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（4）企业产品应用工程案例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（8）企业优劣势分析</w:t>
      </w:r>
      <w:r>
        <w:rPr>
          <w:rFonts w:hint="eastAsia"/>
        </w:rPr>
        <w:br/>
      </w:r>
      <w:r>
        <w:rPr>
          <w:rFonts w:hint="eastAsia"/>
        </w:rPr>
        <w:t>　　　　5.3.2 青海明胶股份有限公司经营情况分析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（3）企业产品应用工程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（7）企业优劣势分析</w:t>
      </w:r>
      <w:r>
        <w:rPr>
          <w:rFonts w:hint="eastAsia"/>
        </w:rPr>
        <w:br/>
      </w:r>
      <w:r>
        <w:rPr>
          <w:rFonts w:hint="eastAsia"/>
        </w:rPr>
        <w:t>　　　　5.3.3 安徽山河药用辅料股份有限公司经营情况分析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（3）企业产品应用工程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（7）企业优劣势分析</w:t>
      </w:r>
      <w:r>
        <w:rPr>
          <w:rFonts w:hint="eastAsia"/>
        </w:rPr>
        <w:br/>
      </w:r>
      <w:r>
        <w:rPr>
          <w:rFonts w:hint="eastAsia"/>
        </w:rPr>
        <w:t>　　　　5.3.4 湖州展望药业有限公司经营情况分析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5.3.5 山东聊城阿华制药有限公司经营情况分析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[⋅中智⋅林⋅]药用辅料行业“十五五”市场发展机遇</w:t>
      </w:r>
      <w:r>
        <w:rPr>
          <w:rFonts w:hint="eastAsia"/>
        </w:rPr>
        <w:br/>
      </w:r>
      <w:r>
        <w:rPr>
          <w:rFonts w:hint="eastAsia"/>
        </w:rPr>
        <w:t>　　6.1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6.1.1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6.1.2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6.1.3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6.1.4 “新常态”经济下行业盈利模式</w:t>
      </w:r>
      <w:r>
        <w:rPr>
          <w:rFonts w:hint="eastAsia"/>
        </w:rPr>
        <w:br/>
      </w:r>
      <w:r>
        <w:rPr>
          <w:rFonts w:hint="eastAsia"/>
        </w:rPr>
        <w:t>　　　　6.1.5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6.1.6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6.2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6.2.1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6.2.2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6.2.3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6.2.4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6.2.5 “一带一路”战略下行业盈利模式</w:t>
      </w:r>
      <w:r>
        <w:rPr>
          <w:rFonts w:hint="eastAsia"/>
        </w:rPr>
        <w:br/>
      </w:r>
      <w:r>
        <w:rPr>
          <w:rFonts w:hint="eastAsia"/>
        </w:rPr>
        <w:t>　　　　6.2.6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6.3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6.3.1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6.3.2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6.3.3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6.3.4 “互联网+”战略行业运营模式</w:t>
      </w:r>
      <w:r>
        <w:rPr>
          <w:rFonts w:hint="eastAsia"/>
        </w:rPr>
        <w:br/>
      </w:r>
      <w:r>
        <w:rPr>
          <w:rFonts w:hint="eastAsia"/>
        </w:rPr>
        <w:t>　　　　6.3.5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6.3.6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6.4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6.4.1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6.4.2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6.4.3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6.4.4 “工业4.0”背景下行业盈利模式</w:t>
      </w:r>
      <w:r>
        <w:rPr>
          <w:rFonts w:hint="eastAsia"/>
        </w:rPr>
        <w:br/>
      </w:r>
      <w:r>
        <w:rPr>
          <w:rFonts w:hint="eastAsia"/>
        </w:rPr>
        <w:t>　　　　6.4.5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6.4.6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6.5 药用辅料行业“十五五”发展其他机遇分析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1：2021-2026年促进药用辅料行业发展全国性政策汇总</w:t>
      </w:r>
      <w:r>
        <w:rPr>
          <w:rFonts w:hint="eastAsia"/>
        </w:rPr>
        <w:br/>
      </w:r>
      <w:r>
        <w:rPr>
          <w:rFonts w:hint="eastAsia"/>
        </w:rPr>
        <w:t>　　图表 2：2021-2026年促进药用辅料行业发展政策汇总</w:t>
      </w:r>
      <w:r>
        <w:rPr>
          <w:rFonts w:hint="eastAsia"/>
        </w:rPr>
        <w:br/>
      </w:r>
      <w:r>
        <w:rPr>
          <w:rFonts w:hint="eastAsia"/>
        </w:rPr>
        <w:t>　　图表 3：药用辅料行业“十五五”相关政策意义</w:t>
      </w:r>
      <w:r>
        <w:rPr>
          <w:rFonts w:hint="eastAsia"/>
        </w:rPr>
        <w:br/>
      </w:r>
      <w:r>
        <w:rPr>
          <w:rFonts w:hint="eastAsia"/>
        </w:rPr>
        <w:t>　　图表 4：2026-2032年我国GDP走势预测（单位：万元，%）</w:t>
      </w:r>
      <w:r>
        <w:rPr>
          <w:rFonts w:hint="eastAsia"/>
        </w:rPr>
        <w:br/>
      </w:r>
      <w:r>
        <w:rPr>
          <w:rFonts w:hint="eastAsia"/>
        </w:rPr>
        <w:t>　　图表 5：2021-2026年药用辅料行业市场规模变化（单位：亿元，%）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6：2021-2026年我国药用辅料行业企业数量变化（单位：家）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7：2021-2026年我国药用辅料行业资产规模变化（单位：万元，%）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8：2021-2026年我国药用辅料行业销售收入变化（单位：万元，%）</w:t>
      </w:r>
      <w:r>
        <w:rPr>
          <w:rFonts w:hint="eastAsia"/>
        </w:rPr>
        <w:br/>
      </w:r>
      <w:r>
        <w:rPr>
          <w:rFonts w:hint="eastAsia"/>
        </w:rPr>
        <w:t>　　图表 9：2021-2026年我国药用辅料行业利润总额变化（单位：万元，%）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10：2021-2026年我国药用辅料行业毛利率变化（单位：万元，%）</w:t>
      </w:r>
      <w:r>
        <w:rPr>
          <w:rFonts w:hint="eastAsia"/>
        </w:rPr>
        <w:br/>
      </w:r>
      <w:r>
        <w:rPr>
          <w:rFonts w:hint="eastAsia"/>
        </w:rPr>
        <w:t>　　图表 11：2021-2026年细分行业一市场规模变化（单位：万元，%）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12：2021-2026年细分行业一利润总额变化（单位：万元，%）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13：2026-2032年细分行业一市场规模预测（单位：万元）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14：2021-2026年细分行业二市场规模变化（单位：万元，%）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15：2021-2026年细分行业二利润总额变化（单位：万元，%）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16：2026-2032年细分行业二市场规模预测（单位：万元）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17：2021-2026年细分行业三市场规模变化（单位：万元，%）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18：2021-2026年细分行业三利润总额变化（单位：万元，%）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19：2026-2032年细分行业三市场规模预测（单位：万元）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20：2021-2026年我国东三省区域药用辅料行业政策汇总</w:t>
      </w:r>
      <w:r>
        <w:rPr>
          <w:rFonts w:hint="eastAsia"/>
        </w:rPr>
        <w:br/>
      </w:r>
      <w:r>
        <w:rPr>
          <w:rFonts w:hint="eastAsia"/>
        </w:rPr>
        <w:t>　　图表 21：2021-2026年我国东三省区域药用辅料行业企业数量变化（单位：家）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22：2021-2026年我国东三省区域药用辅料行业资产规模变化（单位：万元，%）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23：2021-2026年我国东三省区域药用辅料行业销售收入变化（单位：万元，%）</w:t>
      </w:r>
      <w:r>
        <w:rPr>
          <w:rFonts w:hint="eastAsia"/>
        </w:rPr>
        <w:br/>
      </w:r>
      <w:r>
        <w:rPr>
          <w:rFonts w:hint="eastAsia"/>
        </w:rPr>
        <w:t>　　图表 24：2021-2026年我国东三省区域药用辅料行业主要企业市场份额（单位：万元，%）</w:t>
      </w:r>
      <w:r>
        <w:rPr>
          <w:rFonts w:hint="eastAsia"/>
        </w:rPr>
        <w:br/>
      </w:r>
      <w:r>
        <w:rPr>
          <w:rFonts w:hint="eastAsia"/>
        </w:rPr>
        <w:t>　　图表 25：2026-2032年我国东三省区域药用辅料行业市场容量预测（单位：万元）</w:t>
      </w:r>
      <w:r>
        <w:rPr>
          <w:rFonts w:hint="eastAsia"/>
        </w:rPr>
        <w:br/>
      </w:r>
      <w:r>
        <w:rPr>
          <w:rFonts w:hint="eastAsia"/>
        </w:rPr>
        <w:t>　　图表 26：2021-2026年我国京津冀区域药用辅料行业政策汇总</w:t>
      </w:r>
      <w:r>
        <w:rPr>
          <w:rFonts w:hint="eastAsia"/>
        </w:rPr>
        <w:br/>
      </w:r>
      <w:r>
        <w:rPr>
          <w:rFonts w:hint="eastAsia"/>
        </w:rPr>
        <w:t>　　图表 27：2021-2026年我国京津冀区域药用辅料行业企业数量变化（单位：家）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e927e1213a4d9c" w:history="1">
        <w:r>
          <w:rPr>
            <w:rStyle w:val="Hyperlink"/>
          </w:rPr>
          <w:t>2026-2032年中国药用辅料行业发展全面调研与未来趋势预测报告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2576292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e927e1213a4d9c" w:history="1">
        <w:r>
          <w:rPr>
            <w:rStyle w:val="Hyperlink"/>
          </w:rPr>
          <w:t>https://www.20087.com/2/29/YaoYongFuLiaoXianZhuangYuFaZhanQ.html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药用辅料公司、药用辅料生产质量管理规范、药用辅料英文、药用辅料英文、三大天然材料和三大合成、药用辅料属于什么经营范围、药用辅料属于什么经营范围、药用辅料经营需要办理许可证吗、中藥液是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e62f450d584ed2" w:history="1">
      <w:r>
        <w:rPr>
          <w:rStyle w:val="Hyperlink"/>
        </w:rPr>
        <w:t>2026-2032年中国药用辅料行业发展全面调研与未来趋势预测报告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aoYongFuLiaoXianZhuangYuFaZhanQ.html" TargetMode="External" Id="R3ce927e1213a4d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aoYongFuLiaoXianZhuangYuFaZhanQ.html" TargetMode="External" Id="Ra2e62f450d584e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2026-07-07T00:20:00Z</dcterms:created>
  <dcterms:modified xsi:type="dcterms:W3CDTF">2026-07-07T01:20:00Z</dcterms:modified>
  <dc:subject>2026-2032年中国药用辅料行业发展全面调研与未来趋势预测报告</dc:subject>
  <dc:title>2026-2032年中国药用辅料行业发展全面调研与未来趋势预测报告</dc:title>
  <cp:keywords>2026-2032年中国药用辅料行业发展全面调研与未来趋势预测报告</cp:keywords>
  <dc:description>2026-2032年中国药用辅料行业发展全面调研与未来趋势预测报告</dc:description>
</cp:coreProperties>
</file>