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4a3163a0a42c5" w:history="1">
              <w:r>
                <w:rPr>
                  <w:rStyle w:val="Hyperlink"/>
                </w:rPr>
                <w:t>2025-2031年中国多肽类激素市场现状全面调研与发展趋势分析报告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4a3163a0a42c5" w:history="1">
              <w:r>
                <w:rPr>
                  <w:rStyle w:val="Hyperlink"/>
                </w:rPr>
                <w:t>2025-2031年中国多肽类激素市场现状全面调研与发展趋势分析报告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4a3163a0a42c5" w:history="1">
                <w:r>
                  <w:rPr>
                    <w:rStyle w:val="Hyperlink"/>
                  </w:rPr>
                  <w:t>https://www.20087.com/3/19/DuoTaiLeiJiSuFaZhanQuShiYuCe.html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类激素是一种重要的生物活性物质，在医疗保健领域有着广泛的应用，包括但不限于生长激素、胰岛素等。近年来，随着生物技术的进步和药物研发的加速，多肽类激素的制备工艺和药物疗效都有了显著提升。目前，多肽类激素不仅在纯度和稳定性方面有所提高，而且在给药途径上也更加多样化，比如长效制剂和透皮给药系统等。</w:t>
      </w:r>
      <w:r>
        <w:rPr>
          <w:rFonts w:hint="eastAsia"/>
        </w:rPr>
        <w:br/>
      </w:r>
      <w:r>
        <w:rPr>
          <w:rFonts w:hint="eastAsia"/>
        </w:rPr>
        <w:t>　　未来，多肽类激素的发展将更加注重精准医疗和个性化治疗。一方面，随着基因组学和蛋白质组学的发展，多肽类激素将针对特定的遗传变异或疾病表型进行个性化定制，以提高治疗效果。另一方面，随着纳米技术的应用，多肽类激素将能够通过更加高效的给药系统实现靶向释放，减少副作用。此外，随着生物类似物技术的进步，多肽类激素的生产成本有望降低，使其更加可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4a3163a0a42c5" w:history="1">
        <w:r>
          <w:rPr>
            <w:rStyle w:val="Hyperlink"/>
          </w:rPr>
          <w:t>2025-2031年中国多肽类激素市场现状全面调研与发展趋势分析报告</w:t>
        </w:r>
      </w:hyperlink>
      <w:r>
        <w:rPr>
          <w:rFonts w:hint="eastAsia"/>
        </w:rPr>
        <w:t>》基于科学的市场调研与数据分析，全面解析了多肽类激素行业的市场规模、市场需求及发展现状。报告深入探讨了多肽类激素产业链结构、细分市场特点及技术发展方向，并结合宏观经济环境与消费者需求变化，对多肽类激素行业前景与未来趋势进行了科学预测，揭示了潜在增长空间。通过对多肽类激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多肽类激素行业概述</w:t>
      </w:r>
      <w:r>
        <w:rPr>
          <w:rFonts w:hint="eastAsia"/>
        </w:rPr>
        <w:br/>
      </w:r>
      <w:r>
        <w:rPr>
          <w:rFonts w:hint="eastAsia"/>
        </w:rPr>
        <w:t>　　第一节 多肽类激素行业发展环境分析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三、2025年多肽类激素行业相关政策及影响</w:t>
      </w:r>
      <w:r>
        <w:rPr>
          <w:rFonts w:hint="eastAsia"/>
        </w:rPr>
        <w:br/>
      </w:r>
      <w:r>
        <w:rPr>
          <w:rFonts w:hint="eastAsia"/>
        </w:rPr>
        <w:t>　　第二节 多肽类激素行业基本特征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三、多肽类激素行业特性分析</w:t>
      </w:r>
      <w:r>
        <w:rPr>
          <w:rFonts w:hint="eastAsia"/>
        </w:rPr>
        <w:br/>
      </w:r>
      <w:r>
        <w:rPr>
          <w:rFonts w:hint="eastAsia"/>
        </w:rPr>
        <w:t>　　　　四、多肽类激素行业发展历程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多肽类激素行业产业链分析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二、多肽类激素产业链模型分析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全球多肽类激素市场发展分析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2025年全球多肽类激素市场分析</w:t>
      </w:r>
      <w:r>
        <w:rPr>
          <w:rFonts w:hint="eastAsia"/>
        </w:rPr>
        <w:br/>
      </w:r>
      <w:r>
        <w:rPr>
          <w:rFonts w:hint="eastAsia"/>
        </w:rPr>
        <w:t>　　　　一、2025年全球多肽类激素市场回顾</w:t>
      </w:r>
      <w:r>
        <w:rPr>
          <w:rFonts w:hint="eastAsia"/>
        </w:rPr>
        <w:br/>
      </w:r>
      <w:r>
        <w:rPr>
          <w:rFonts w:hint="eastAsia"/>
        </w:rPr>
        <w:t>　　　　二、2025年全球多肽类激素市场环境分析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三、2025年全球多肽类激素行业产销分析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四、2025年全球多肽类激素技术分析</w:t>
      </w:r>
      <w:r>
        <w:rPr>
          <w:rFonts w:hint="eastAsia"/>
        </w:rPr>
        <w:br/>
      </w:r>
      <w:r>
        <w:rPr>
          <w:rFonts w:hint="eastAsia"/>
        </w:rPr>
        <w:t>　　第二节 2025年全球多肽类激素市场分析</w:t>
      </w:r>
      <w:r>
        <w:rPr>
          <w:rFonts w:hint="eastAsia"/>
        </w:rPr>
        <w:br/>
      </w:r>
      <w:r>
        <w:rPr>
          <w:rFonts w:hint="eastAsia"/>
        </w:rPr>
        <w:t>　　　　一、2025年全球多肽类激素需求分析</w:t>
      </w:r>
      <w:r>
        <w:rPr>
          <w:rFonts w:hint="eastAsia"/>
        </w:rPr>
        <w:br/>
      </w:r>
      <w:r>
        <w:rPr>
          <w:rFonts w:hint="eastAsia"/>
        </w:rPr>
        <w:t>　　　　二、2025年欧美多肽类激素需求分析</w:t>
      </w:r>
      <w:r>
        <w:rPr>
          <w:rFonts w:hint="eastAsia"/>
        </w:rPr>
        <w:br/>
      </w:r>
      <w:r>
        <w:rPr>
          <w:rFonts w:hint="eastAsia"/>
        </w:rPr>
        <w:t>　　　　三、2025年全球多肽类激素产销分析</w:t>
      </w:r>
      <w:r>
        <w:rPr>
          <w:rFonts w:hint="eastAsia"/>
        </w:rPr>
        <w:br/>
      </w:r>
      <w:r>
        <w:rPr>
          <w:rFonts w:hint="eastAsia"/>
        </w:rPr>
        <w:t>　　　　四、2025年中外多肽类激素市场对比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我国多肽类激素行业发展现状</w:t>
      </w:r>
      <w:r>
        <w:rPr>
          <w:rFonts w:hint="eastAsia"/>
        </w:rPr>
        <w:br/>
      </w:r>
      <w:r>
        <w:rPr>
          <w:rFonts w:hint="eastAsia"/>
        </w:rPr>
        <w:t>　　第一节 我国多肽类激素行业发展现状</w:t>
      </w:r>
      <w:r>
        <w:rPr>
          <w:rFonts w:hint="eastAsia"/>
        </w:rPr>
        <w:br/>
      </w:r>
      <w:r>
        <w:rPr>
          <w:rFonts w:hint="eastAsia"/>
        </w:rPr>
        <w:t>　　　　一、多肽类激素行业品牌发展现状</w:t>
      </w:r>
      <w:r>
        <w:rPr>
          <w:rFonts w:hint="eastAsia"/>
        </w:rPr>
        <w:br/>
      </w:r>
      <w:r>
        <w:rPr>
          <w:rFonts w:hint="eastAsia"/>
        </w:rPr>
        <w:t>　　　　二、多肽类激素行业消费市场现状</w:t>
      </w:r>
      <w:r>
        <w:rPr>
          <w:rFonts w:hint="eastAsia"/>
        </w:rPr>
        <w:br/>
      </w:r>
      <w:r>
        <w:rPr>
          <w:rFonts w:hint="eastAsia"/>
        </w:rPr>
        <w:t>　　　　三、多肽类激素市场消费层次分析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四、我国多肽类激素市场走向分析</w:t>
      </w:r>
      <w:r>
        <w:rPr>
          <w:rFonts w:hint="eastAsia"/>
        </w:rPr>
        <w:br/>
      </w:r>
      <w:r>
        <w:rPr>
          <w:rFonts w:hint="eastAsia"/>
        </w:rPr>
        <w:t>　　第二节 2020-2025年多肽类激素行业发展情况分析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一、2025年多肽类激素行业发展情况分析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三、2025年多肽类激素行业发展特点分析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四、2025年多肽类激素所属行业发展情况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2020-2025年多肽类激素所属行业运行分析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一、2020-2025年多肽类激素所属行业产销运行分析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二、2020-2025年多肽类激素所属行业利润情况分析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三、2020-2025年多肽类激素所属行业发展周期分析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四、2020-2025年多肽类激素所属行业发展机遇分析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五、2020-2025年多肽类激素所属行业利润增速预测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对中国多肽类激素市场的分析及思考</w:t>
      </w:r>
      <w:r>
        <w:rPr>
          <w:rFonts w:hint="eastAsia"/>
        </w:rPr>
        <w:br/>
      </w:r>
      <w:r>
        <w:rPr>
          <w:rFonts w:hint="eastAsia"/>
        </w:rPr>
        <w:t>　　　　一、多肽类激素市场特点</w:t>
      </w:r>
      <w:r>
        <w:rPr>
          <w:rFonts w:hint="eastAsia"/>
        </w:rPr>
        <w:br/>
      </w:r>
      <w:r>
        <w:rPr>
          <w:rFonts w:hint="eastAsia"/>
        </w:rPr>
        <w:t>　　　　二、多肽类激素市场分析</w:t>
      </w:r>
      <w:r>
        <w:rPr>
          <w:rFonts w:hint="eastAsia"/>
        </w:rPr>
        <w:br/>
      </w:r>
      <w:r>
        <w:rPr>
          <w:rFonts w:hint="eastAsia"/>
        </w:rPr>
        <w:t>　　　　三、多肽类激素市场变化的方向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四、中国多肽类激素产业发展的新思路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五、对中国多肽类激素产业发展的思考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我国多肽类激素市场发展研究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2025年我国多肽类激素市场发展研究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2025年我国多肽类激素市场情况</w:t>
      </w:r>
      <w:r>
        <w:rPr>
          <w:rFonts w:hint="eastAsia"/>
        </w:rPr>
        <w:br/>
      </w:r>
      <w:r>
        <w:rPr>
          <w:rFonts w:hint="eastAsia"/>
        </w:rPr>
        <w:t>　　　　一、2025年我国多肽类激素产销情况</w:t>
      </w:r>
      <w:r>
        <w:rPr>
          <w:rFonts w:hint="eastAsia"/>
        </w:rPr>
        <w:br/>
      </w:r>
      <w:r>
        <w:rPr>
          <w:rFonts w:hint="eastAsia"/>
        </w:rPr>
        <w:t>　　　　二、2025年我国多肽类激素市场价格情况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三、2025年我国多肽类激素市场发展情况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四、2025年我国多肽类激素市场新品趋势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2025年我国多肽类激素市场结构和价格走势分析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一、2025年我国多肽类激素市场结构和价格走势概述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二、2025年我国多肽类激素市场结构分析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三、2025年我国多肽类激素市场价格走势分析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一、2025年我国多肽类激素市场格局特点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二、2025年我国多肽类激素产品创新特点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三、2025年我国多肽类激素市场服务特点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四、2025年我国多肽类激素市场品牌特点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我国多肽类激素行业进出口分析</w:t>
      </w:r>
      <w:r>
        <w:rPr>
          <w:rFonts w:hint="eastAsia"/>
        </w:rPr>
        <w:br/>
      </w:r>
      <w:r>
        <w:rPr>
          <w:rFonts w:hint="eastAsia"/>
        </w:rPr>
        <w:t>　　第一节 我国多肽类激素行业进口分析</w:t>
      </w:r>
      <w:r>
        <w:rPr>
          <w:rFonts w:hint="eastAsia"/>
        </w:rPr>
        <w:br/>
      </w:r>
      <w:r>
        <w:rPr>
          <w:rFonts w:hint="eastAsia"/>
        </w:rPr>
        <w:t>　　2020-2025年中国其他多肽等激素及其衍生物和结构类似物进口均价分析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我国多肽类激素出口分析</w:t>
      </w:r>
      <w:r>
        <w:rPr>
          <w:rFonts w:hint="eastAsia"/>
        </w:rPr>
        <w:br/>
      </w:r>
      <w:r>
        <w:rPr>
          <w:rFonts w:hint="eastAsia"/>
        </w:rPr>
        <w:t>　　2020-2025年中国其他多肽等激素及其衍生物和结构类似物出口均价分析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我国多肽类激素进出口预测</w:t>
      </w:r>
      <w:r>
        <w:rPr>
          <w:rFonts w:hint="eastAsia"/>
        </w:rPr>
        <w:br/>
      </w:r>
      <w:r>
        <w:rPr>
          <w:rFonts w:hint="eastAsia"/>
        </w:rPr>
        <w:t>　　　　一、2025年多肽类激素进口预测</w:t>
      </w:r>
      <w:r>
        <w:rPr>
          <w:rFonts w:hint="eastAsia"/>
        </w:rPr>
        <w:br/>
      </w:r>
      <w:r>
        <w:rPr>
          <w:rFonts w:hint="eastAsia"/>
        </w:rPr>
        <w:t>　　　　二、2025年多肽类激素出口预测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多肽类激素行业上下游产业分析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四、行业新动态及其对多肽类激素行业的影响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五、行业竞争状况及其对多肽类激素行业的意义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四、行业新动态及其对多肽类激素行业的影响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五、行业竞争状况及其对多肽类激素行业的意义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中国多肽类激素市场运行竞争力分析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中国多肽类激素市场生产能力分析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中国多肽类激素所属行业市场综合经济指标分析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中国多肽类激素市场竞争格局分析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中国多肽类激素市场发展现状分析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一、2025年中国多肽类激素市场发展现状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二、2025年中国多肽类激素发展情况分析</w:t>
      </w:r>
      <w:r>
        <w:rPr>
          <w:rFonts w:hint="eastAsia"/>
        </w:rPr>
        <w:br/>
      </w:r>
      <w:r>
        <w:rPr>
          <w:rFonts w:hint="eastAsia"/>
        </w:rPr>
        <w:t>　　　　三、2025年多肽类激素国际市场变化对国内市场影响分析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多肽类激素市场区域市场需求集中度比较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中国多肽类激素行业竞争分析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一、2025年中国多肽类激素行业竞争分析</w:t>
      </w:r>
      <w:r>
        <w:rPr>
          <w:rFonts w:hint="eastAsia"/>
        </w:rPr>
        <w:br/>
      </w:r>
      <w:r>
        <w:rPr>
          <w:rFonts w:hint="eastAsia"/>
        </w:rPr>
        <w:t>　　　　二、2025年多肽类激素行业竞争趋势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一、多肽类激素行业的经济周期分析</w:t>
      </w:r>
      <w:r>
        <w:rPr>
          <w:rFonts w:hint="eastAsia"/>
        </w:rPr>
        <w:br/>
      </w:r>
      <w:r>
        <w:rPr>
          <w:rFonts w:hint="eastAsia"/>
        </w:rPr>
        <w:t>　　　　二、多肽类激素行业的增长性与波动性分析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多肽类激素行业优势企业分析</w:t>
      </w:r>
      <w:r>
        <w:rPr>
          <w:rFonts w:hint="eastAsia"/>
        </w:rPr>
        <w:br/>
      </w:r>
      <w:r>
        <w:rPr>
          <w:rFonts w:hint="eastAsia"/>
        </w:rPr>
        <w:t>　　第一节 武汉九生堂生物科技股份有限公司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海南双成药业股份有限公司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海南中和药业股份有限公司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深圳市海普瑞药业集团股份有限公司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多肽类激素行业发展趋势分析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我国多肽类激素行业前景与机遇分析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一、我国多肽类激素行业发展前景</w:t>
      </w:r>
      <w:r>
        <w:rPr>
          <w:rFonts w:hint="eastAsia"/>
        </w:rPr>
        <w:br/>
      </w:r>
      <w:r>
        <w:rPr>
          <w:rFonts w:hint="eastAsia"/>
        </w:rPr>
        <w:t>　　　　二、我国多肽类激素行业发展机遇分析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三、2025年多肽类激素行业的发展机遇分析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四、贸易战对多肽类激素行业的影响分析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2020-2025年中国多肽类激素市场趋势分析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一、2020-2025年多肽类激素市场趋势总结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二、2020-2025年多肽类激素发展趋势分析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三、2020-2025年多肽类激素市场发展空间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四、2020-2025年多肽类激素产业政策趋向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五、2020-2025年多肽类激素技术革新趋势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六、2020-2025年多肽类激素价格走势分析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七、2020-2025年国际环境对多肽类激素行业的影响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未来多肽类激素行业发展预测</w:t>
      </w:r>
      <w:r>
        <w:rPr>
          <w:rFonts w:hint="eastAsia"/>
        </w:rPr>
        <w:br/>
      </w:r>
      <w:r>
        <w:rPr>
          <w:rFonts w:hint="eastAsia"/>
        </w:rPr>
        <w:t>　　第一节 未来多肽类激素需求与消费预测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一、2020-2025年多肽类激素产品消费预测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二、2020-2025年多肽类激素市场规模预测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三、2020-2025年多肽类激素行业总产值预测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四、2020-2025年多肽类激素行业销售收入预测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五、2020-2025年多肽类激素行业总资产预测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2020-2025年中国多肽类激素行业供需预测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一、2020-2025年中国多肽类激素供给预测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二、2020-2025年中国多肽类激素产量预测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三、2020-2025年中国多肽类激素需求预测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四、2020-2025年中国多肽类激素供需平衡预测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五、2020-2025年中国多肽类激素产品价格预测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六、2020-2025年主要多肽类激素产品进出口预测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多肽类激素行业投资机会与风险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中.智.林－多肽类激素行业投资效益分析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一、2020-2025年多肽类激素行业投资状况分析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二、2020-2025年多肽类激素行业投资效益分析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三、2025-2031年多肽类激素行业投资趋势预测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四、2025-2031年多肽类激素行业的投资方向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五、2025-2031年多肽类激素行业投资的建议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4a3163a0a42c5" w:history="1">
        <w:r>
          <w:rPr>
            <w:rStyle w:val="Hyperlink"/>
          </w:rPr>
          <w:t>2025-2031年中国多肽类激素市场现状全面调研与发展趋势分析报告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4a3163a0a42c5" w:history="1">
        <w:r>
          <w:rPr>
            <w:rStyle w:val="Hyperlink"/>
          </w:rPr>
          <w:t>https://www.20087.com/3/19/DuoTaiLeiJiSuFaZhanQuShiYuCe.html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激素包括哪些激素、多肽类激素有哪些、高中生物常见激素的化学本质、多肽类激素和蛋白质类激素有什么区别、多肽类激素可以口服吗、多肽类激素可以口服吗高中、促甲状腺激素、多肽类激素受体在哪、多肽口服液不能乱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44fe632314853" w:history="1">
      <w:r>
        <w:rPr>
          <w:rStyle w:val="Hyperlink"/>
        </w:rPr>
        <w:t>2025-2031年中国多肽类激素市场现状全面调研与发展趋势分析报告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uoTaiLeiJiSuFaZhanQuShiYuCe.html" TargetMode="External" Id="R8d44a3163a0a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uoTaiLeiJiSuFaZhanQuShiYuCe.html" TargetMode="External" Id="R1ec44fe63231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2025-04-09T05:10:00Z</dcterms:created>
  <dcterms:modified xsi:type="dcterms:W3CDTF">2025-04-09T06:10:00Z</dcterms:modified>
  <dc:subject>2025-2031年中国多肽类激素市场现状全面调研与发展趋势分析报告</dc:subject>
  <dc:title>2025-2031年中国多肽类激素市场现状全面调研与发展趋势分析报告</dc:title>
  <cp:keywords>2025-2031年中国多肽类激素市场现状全面调研与发展趋势分析报告</cp:keywords>
  <dc:description>2025-2031年中国多肽类激素市场现状全面调研与发展趋势分析报告</dc:description>
</cp:coreProperties>
</file>