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6dd7c347b4390" w:history="1">
              <w:r>
                <w:rPr>
                  <w:rStyle w:val="Hyperlink"/>
                </w:rPr>
                <w:t>2025-2031年中国急诊临床信息系统行业现状与前景趋势报告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6dd7c347b4390" w:history="1">
              <w:r>
                <w:rPr>
                  <w:rStyle w:val="Hyperlink"/>
                </w:rPr>
                <w:t>2025-2031年中国急诊临床信息系统行业现状与前景趋势报告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6dd7c347b4390" w:history="1">
                <w:r>
                  <w:rPr>
                    <w:rStyle w:val="Hyperlink"/>
                  </w:rPr>
                  <w:t>https://www.20087.com/3/89/JiZhenLinChuangXinXiXiTongHangYeQianJing.html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诊临床信息系统是医院急诊科的核心信息技术系统，用于支持急诊医疗服务的高效运作。近年来，随着医疗信息化的快速发展和技术的进步，急诊临床信息系统在数据整合、流程优化和决策支持方面均取得了长足进展。目前，急诊临床信息系统不仅在数据采集和处理的速度上有了显著提升，还在系统的人机交互和数据安全性方面进行了优化。</w:t>
      </w:r>
      <w:r>
        <w:rPr>
          <w:rFonts w:hint="eastAsia"/>
        </w:rPr>
        <w:br/>
      </w:r>
      <w:r>
        <w:rPr>
          <w:rFonts w:hint="eastAsia"/>
        </w:rPr>
        <w:t>　　未来，急诊临床信息系统的发展将更加注重智能化和集成化。一方面，通过引入人工智能技术和大数据分析，提高系统的诊断辅助能力和患者分流效率。另一方面，随着医疗资源整合的趋势加强，急诊临床信息系统将更加注重与其他医疗信息系统（如电子病历系统）的无缝集成，以实现信息的全面共享和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6dd7c347b4390" w:history="1">
        <w:r>
          <w:rPr>
            <w:rStyle w:val="Hyperlink"/>
          </w:rPr>
          <w:t>2025-2031年中国急诊临床信息系统行业现状与前景趋势报告</w:t>
        </w:r>
      </w:hyperlink>
      <w:r>
        <w:rPr>
          <w:rFonts w:hint="eastAsia"/>
        </w:rPr>
        <w:t>》全面分析了急诊临床信息系统行业的现状，深入探讨了急诊临床信息系统市场需求、市场规模及价格波动。急诊临床信息系统报告探讨了产业链关键环节，并对急诊临床信息系统各细分市场进行了研究。同时，基于权威数据和专业分析，科学预测了急诊临床信息系统市场前景与发展趋势。此外，还评估了急诊临床信息系统重点企业的经营状况，包括品牌影响力、市场集中度以及竞争格局，并审慎剖析了潜在风险与机遇。急诊临床信息系统报告以其专业性、科学性和权威性，成为急诊临床信息系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急诊临床信息系统产业概述</w:t>
      </w:r>
      <w:r>
        <w:rPr>
          <w:rFonts w:hint="eastAsia"/>
        </w:rPr>
        <w:br/>
      </w:r>
      <w:r>
        <w:rPr>
          <w:rFonts w:hint="eastAsia"/>
        </w:rPr>
        <w:t>　　第一节 急诊临床信息系统定义</w:t>
      </w:r>
      <w:r>
        <w:rPr>
          <w:rFonts w:hint="eastAsia"/>
        </w:rPr>
        <w:br/>
      </w:r>
      <w:r>
        <w:rPr>
          <w:rFonts w:hint="eastAsia"/>
        </w:rPr>
        <w:t>　　第二节 急诊临床信息系统行业特点</w:t>
      </w:r>
      <w:r>
        <w:rPr>
          <w:rFonts w:hint="eastAsia"/>
        </w:rPr>
        <w:br/>
      </w:r>
      <w:r>
        <w:rPr>
          <w:rFonts w:hint="eastAsia"/>
        </w:rPr>
        <w:t>　　第三节 急诊临床信息系统产业链分析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2024-2025年中国急诊临床信息系统行业运行环境分析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中国急诊临床信息系统运行经济环境分析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中国急诊临床信息系统产业政策环境分析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一、急诊临床信息系统行业监管体制</w:t>
      </w:r>
      <w:r>
        <w:rPr>
          <w:rFonts w:hint="eastAsia"/>
        </w:rPr>
        <w:br/>
      </w:r>
      <w:r>
        <w:rPr>
          <w:rFonts w:hint="eastAsia"/>
        </w:rPr>
        <w:t>　　　　二、急诊临床信息系统行业主要法规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三、主要急诊临床信息系统产业政策</w:t>
      </w:r>
      <w:r>
        <w:rPr>
          <w:rFonts w:hint="eastAsia"/>
        </w:rPr>
        <w:br/>
      </w:r>
      <w:r>
        <w:rPr>
          <w:rFonts w:hint="eastAsia"/>
        </w:rPr>
        <w:t>　　第三节 中国急诊临床信息系统产业社会环境分析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国外急诊临床信息系统行业发展态势分析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国外急诊临床信息系统市场发展现状分析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国外主要国家急诊临床信息系统市场现状</w:t>
      </w:r>
      <w:r>
        <w:rPr>
          <w:rFonts w:hint="eastAsia"/>
        </w:rPr>
        <w:br/>
      </w:r>
      <w:r>
        <w:rPr>
          <w:rFonts w:hint="eastAsia"/>
        </w:rPr>
        <w:t>　　第三节 国外急诊临床信息系统行业发展趋势预测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中国急诊临床信息系统行业市场分析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2019-2024年中国急诊临床信息系统行业规模情况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2019-2024年中国急诊临床信息系统市场规模情况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2019-2024年中国急诊临床信息系统行业盈利情况分析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2019-2024年中国急诊临床信息系统市场需求状况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2019-2024年中国急诊临床信息系统行业市场供给状况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2019-2024年急诊临床信息系统行业市场供需平衡状况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中国重点地区急诊临床信息系统行业市场调研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重点地区（一）急诊临床信息系统市场调研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重点地区（二）急诊临床信息系统市场调研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重点地区（三）急诊临床信息系统市场调研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重点地区（四）急诊临床信息系统市场调研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重点地区（五）急诊临床信息系统市场调研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中国急诊临床信息系统行业价格走势及影响因素分析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国内急诊临床信息系统行业价格回顾</w:t>
      </w:r>
      <w:r>
        <w:rPr>
          <w:rFonts w:hint="eastAsia"/>
        </w:rPr>
        <w:br/>
      </w:r>
      <w:r>
        <w:rPr>
          <w:rFonts w:hint="eastAsia"/>
        </w:rPr>
        <w:t>　　第二节 国内急诊临床信息系统行业价格走势预测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国内急诊临床信息系统行业价格影响因素分析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中国急诊临床信息系统行业客户调研</w:t>
      </w:r>
      <w:r>
        <w:rPr>
          <w:rFonts w:hint="eastAsia"/>
        </w:rPr>
        <w:br/>
      </w:r>
      <w:r>
        <w:rPr>
          <w:rFonts w:hint="eastAsia"/>
        </w:rPr>
        <w:t>　　　　一、急诊临床信息系统行业客户偏好调查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二、客户对急诊临床信息系统品牌的首要认知渠道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三、急诊临床信息系统品牌忠诚度调查</w:t>
      </w:r>
      <w:r>
        <w:rPr>
          <w:rFonts w:hint="eastAsia"/>
        </w:rPr>
        <w:br/>
      </w:r>
      <w:r>
        <w:rPr>
          <w:rFonts w:hint="eastAsia"/>
        </w:rPr>
        <w:t>　　　　四、急诊临床信息系统行业客户消费理念调研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中国急诊临床信息系统行业竞争格局分析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2025年急诊临床信息系统行业集中度分析</w:t>
      </w:r>
      <w:r>
        <w:rPr>
          <w:rFonts w:hint="eastAsia"/>
        </w:rPr>
        <w:br/>
      </w:r>
      <w:r>
        <w:rPr>
          <w:rFonts w:hint="eastAsia"/>
        </w:rPr>
        <w:t>　　　　一、急诊临床信息系统市场集中度分析</w:t>
      </w:r>
      <w:r>
        <w:rPr>
          <w:rFonts w:hint="eastAsia"/>
        </w:rPr>
        <w:br/>
      </w:r>
      <w:r>
        <w:rPr>
          <w:rFonts w:hint="eastAsia"/>
        </w:rPr>
        <w:t>　　　　二、急诊临床信息系统企业集中度分析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2024-2025年急诊临床信息系统行业竞争格局分析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一、急诊临床信息系统行业竞争策略分析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二、急诊临床信息系统行业竞争格局展望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三、我国急诊临床信息系统市场竞争趋势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急诊临床信息系统行业重点企业发展调研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急诊临床信息系统行业企业经营策略研究分析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急诊临床信息系统企业多样化经营策略分析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一、急诊临床信息系统企业多样化经营情况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二、现行急诊临床信息系统行业多样化经营的方向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大型急诊临床信息系统企业集团未来发展策略分析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对中小急诊临床信息系统企业生产经营的建议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急诊临床信息系统行业投资风险与控制策略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急诊临床信息系统行业SWOT模型分析</w:t>
      </w:r>
      <w:r>
        <w:rPr>
          <w:rFonts w:hint="eastAsia"/>
        </w:rPr>
        <w:br/>
      </w:r>
      <w:r>
        <w:rPr>
          <w:rFonts w:hint="eastAsia"/>
        </w:rPr>
        <w:t>　　　　一、急诊临床信息系统行业优势分析</w:t>
      </w:r>
      <w:r>
        <w:rPr>
          <w:rFonts w:hint="eastAsia"/>
        </w:rPr>
        <w:br/>
      </w:r>
      <w:r>
        <w:rPr>
          <w:rFonts w:hint="eastAsia"/>
        </w:rPr>
        <w:t>　　　　二、急诊临床信息系统行业劣势分析</w:t>
      </w:r>
      <w:r>
        <w:rPr>
          <w:rFonts w:hint="eastAsia"/>
        </w:rPr>
        <w:br/>
      </w:r>
      <w:r>
        <w:rPr>
          <w:rFonts w:hint="eastAsia"/>
        </w:rPr>
        <w:t>　　　　三、急诊临床信息系统行业机会分析</w:t>
      </w:r>
      <w:r>
        <w:rPr>
          <w:rFonts w:hint="eastAsia"/>
        </w:rPr>
        <w:br/>
      </w:r>
      <w:r>
        <w:rPr>
          <w:rFonts w:hint="eastAsia"/>
        </w:rPr>
        <w:t>　　　　四、急诊临床信息系统行业风险分析</w:t>
      </w:r>
      <w:r>
        <w:rPr>
          <w:rFonts w:hint="eastAsia"/>
        </w:rPr>
        <w:br/>
      </w:r>
      <w:r>
        <w:rPr>
          <w:rFonts w:hint="eastAsia"/>
        </w:rPr>
        <w:t>　　第二节 急诊临床信息系统行业投资风险及控制策略分析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一、急诊临床信息系统市场风险及控制策略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二、急诊临床信息系统行业政策风险及控制策略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三、急诊临床信息系统行业经营风险及控制策略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四、急诊临床信息系统同业竞争风险及控制策略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五、急诊临床信息系统行业其他风险及控制策略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2025-2031年中国急诊临床信息系统行业投资潜力及发展趋势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2025-2031年急诊临床信息系统行业投资潜力分析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一、急诊临床信息系统行业重点可投资领域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二、急诊临床信息系统行业目标市场需求潜力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三、急诊临床信息系统行业投资潜力综合评判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中.智林.：2025-2031年中国急诊临床信息系统行业发展趋势分析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一、2025年急诊临床信息系统市场前景分析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二、2025年急诊临床信息系统发展趋势预测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三、2025-2031年我国急诊临床信息系统行业发展剖析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五、未来急诊临床信息系统行业发展变局剖析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急诊临床信息系统行业历程</w:t>
      </w:r>
      <w:r>
        <w:rPr>
          <w:rFonts w:hint="eastAsia"/>
        </w:rPr>
        <w:br/>
      </w:r>
      <w:r>
        <w:rPr>
          <w:rFonts w:hint="eastAsia"/>
        </w:rPr>
        <w:t>　　图表 急诊临床信息系统行业生命周期</w:t>
      </w:r>
      <w:r>
        <w:rPr>
          <w:rFonts w:hint="eastAsia"/>
        </w:rPr>
        <w:br/>
      </w:r>
      <w:r>
        <w:rPr>
          <w:rFonts w:hint="eastAsia"/>
        </w:rPr>
        <w:t>　　图表 急诊临床信息系统行业产业链分析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2019-2024年中国急诊临床信息系统行业市场规模及增长情况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2019-2024年急诊临床信息系统行业市场容量分析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2019-2024年中国急诊临床信息系统行业产能统计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2019-2024年中国急诊临床信息系统行业产量及增长趋势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2019-2024年中国急诊临床信息系统市场需求量及增速统计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2024年中国急诊临床信息系统行业需求领域分布格局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2019-2024年中国急诊临床信息系统行业销售收入分析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2019-2024年中国急诊临床信息系统行业盈利情况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2019-2024年中国急诊临床信息系统行业利润总额统计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2019-2024年中国急诊临床信息系统进口数量分析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2019-2024年中国急诊临床信息系统进口金额分析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2019-2024年中国急诊临床信息系统出口数量分析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2019-2024年中国急诊临床信息系统出口金额分析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2024年中国急诊临床信息系统进口国家及地区分析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2024年中国急诊临床信息系统出口国家及地区分析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2019-2024年中国急诊临床信息系统行业企业数量情况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2019-2024年中国急诊临床信息系统行业企业平均规模情况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**地区急诊临床信息系统市场规模及增长情况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**地区急诊临床信息系统行业市场需求情况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**地区急诊临床信息系统市场规模及增长情况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**地区急诊临床信息系统行业市场需求情况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**地区急诊临床信息系统市场规模及增长情况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**地区急诊临床信息系统行业市场需求情况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**地区急诊临床信息系统市场规模及增长情况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**地区急诊临床信息系统行业市场需求情况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急诊临床信息系统重点企业（一）基本信息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急诊临床信息系统重点企业（一）经营情况分析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急诊临床信息系统重点企业（一）主要经济指标情况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急诊临床信息系统重点企业（一）盈利能力情况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急诊临床信息系统重点企业（一）偿债能力情况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急诊临床信息系统重点企业（一）运营能力情况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急诊临床信息系统重点企业（一）成长能力情况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急诊临床信息系统重点企业（二）基本信息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急诊临床信息系统重点企业（二）经营情况分析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急诊临床信息系统重点企业（二）主要经济指标情况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急诊临床信息系统重点企业（二）盈利能力情况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急诊临床信息系统重点企业（二）偿债能力情况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急诊临床信息系统重点企业（二）运营能力情况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急诊临床信息系统重点企业（二）成长能力情况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急诊临床信息系统重点企业（三）基本信息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急诊临床信息系统重点企业（三）经营情况分析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急诊临床信息系统重点企业（三）主要经济指标情况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急诊临床信息系统重点企业（三）盈利能力情况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急诊临床信息系统重点企业（三）偿债能力情况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急诊临床信息系统重点企业（三）运营能力情况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急诊临床信息系统重点企业（三）成长能力情况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2025-2031年中国急诊临床信息系统行业产能预测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2025-2031年中国急诊临床信息系统行业产量预测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2025-2031年中国急诊临床信息系统市场需求量预测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2025-2031年中国急诊临床信息系统行业供需平衡预测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2025-2031年中国急诊临床信息系统市场容量预测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2025-2031年中国急诊临床信息系统市场规模预测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2025-2031年中国急诊临床信息系统市场前景分析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2025-2031年中国急诊临床信息系统发展趋势预测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6dd7c347b4390" w:history="1">
        <w:r>
          <w:rPr>
            <w:rStyle w:val="Hyperlink"/>
          </w:rPr>
          <w:t>2025-2031年中国急诊临床信息系统行业现状与前景趋势报告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6dd7c347b4390" w:history="1">
        <w:r>
          <w:rPr>
            <w:rStyle w:val="Hyperlink"/>
          </w:rPr>
          <w:t>https://www.20087.com/3/89/JiZhenLinChuangXinXiXiTongHangYeQianJing.html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院前急救工作信息管理平台、急诊临床信息系统中标公告、医院信息系统、急诊临床信息系统包括、docare麻醉临床信息系统、急诊临床信息系统有哪些、急诊科信息化建设、急诊临床信息系统山东中标、急诊急救大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a2738b046404e" w:history="1">
      <w:r>
        <w:rPr>
          <w:rStyle w:val="Hyperlink"/>
        </w:rPr>
        <w:t>2025-2031年中国急诊临床信息系统行业现状与前景趋势报告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JiZhenLinChuangXinXiXiTongHangYeQianJing.html" TargetMode="External" Id="Rc1e6dd7c347b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JiZhenLinChuangXinXiXiTongHangYeQianJing.html" TargetMode="External" Id="R333a2738b046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2024-12-22T08:18:00Z</dcterms:created>
  <dcterms:modified xsi:type="dcterms:W3CDTF">2024-12-22T09:18:00Z</dcterms:modified>
  <dc:subject>2025-2031年中国急诊临床信息系统行业现状与前景趋势报告</dc:subject>
  <dc:title>2025-2031年中国急诊临床信息系统行业现状与前景趋势报告</dc:title>
  <cp:keywords>2025-2031年中国急诊临床信息系统行业现状与前景趋势报告</cp:keywords>
  <dc:description>2025-2031年中国急诊临床信息系统行业现状与前景趋势报告</dc:description>
</cp:coreProperties>
</file>