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f83f8c6d3464f" w:history="1">
              <w:r>
                <w:rPr>
                  <w:rStyle w:val="Hyperlink"/>
                </w:rPr>
                <w:t>2025-2031年中国无菌吸收性止血材料行业发展研究分析与发展趋势预测报告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f83f8c6d3464f" w:history="1">
              <w:r>
                <w:rPr>
                  <w:rStyle w:val="Hyperlink"/>
                </w:rPr>
                <w:t>2025-2031年中国无菌吸收性止血材料行业发展研究分析与发展趋势预测报告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f83f8c6d3464f" w:history="1">
                <w:r>
                  <w:rPr>
                    <w:rStyle w:val="Hyperlink"/>
                  </w:rPr>
                  <w:t>https://www.20087.com/3/79/WuJunXiShouXingZhiXueCaiLiaoShiC.html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吸收性止血材料是医疗领域中一种重要的外科用品，广泛应用于手术止血、伤口护理等场景。这类材料能够迅速吸收血液并形成凝胶，帮助止血，减少手术时间和并发症的风险。目前，这些材料主要包括天然来源（如纤维素、藻酸盐）和合成材料（如聚乙烯醇、聚氨酯），它们根据不同应用场景的特点被设计成不同的形式，如粉末、海绵、片材等。</w:t>
      </w:r>
      <w:r>
        <w:rPr>
          <w:rFonts w:hint="eastAsia"/>
        </w:rPr>
        <w:br/>
      </w:r>
      <w:r>
        <w:rPr>
          <w:rFonts w:hint="eastAsia"/>
        </w:rPr>
        <w:t>　　未来，无菌吸收性止血材料的发展将更加注重技术创新和临床应用的优化。一方面，随着生物工程技术的发展，将会有更多基于新型生物聚合物的止血材料问世，这些材料将具有更好的生物相容性和降解性能。另一方面，随着个性化医疗的兴起，止血材料将朝着更加定制化和智能化的方向发展，例如开发能够响应特定生理信号的智能止血材料。此外，随着全球医疗保健支出的增加和医疗技术的普及，无菌吸收性止血材料的应用范围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f83f8c6d3464f" w:history="1">
        <w:r>
          <w:rPr>
            <w:rStyle w:val="Hyperlink"/>
          </w:rPr>
          <w:t>2025-2031年中国无菌吸收性止血材料行业发展研究分析与发展趋势预测报告</w:t>
        </w:r>
      </w:hyperlink>
      <w:r>
        <w:rPr>
          <w:rFonts w:hint="eastAsia"/>
        </w:rPr>
        <w:t>》系统分析了无菌吸收性止血材料行业的现状，全面梳理了无菌吸收性止血材料市场需求、市场规模、产业链结构及价格体系，详细解读了无菌吸收性止血材料细分市场特点。报告结合权威数据，科学预测了无菌吸收性止血材料市场前景与发展趋势，客观分析了品牌竞争格局、市场集中度及重点企业的运营表现，并指出了无菌吸收性止血材料行业面临的机遇与风险。为无菌吸收性止血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2025年世界无菌吸收性止血材料行业市场运行形势分析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2025年全球无菌吸收性止血材料行业发展概况</w:t>
      </w:r>
      <w:r>
        <w:rPr>
          <w:rFonts w:hint="eastAsia"/>
        </w:rPr>
        <w:br/>
      </w:r>
      <w:r>
        <w:rPr>
          <w:rFonts w:hint="eastAsia"/>
        </w:rPr>
        <w:t>　　第二节 世界无菌吸收性止血材料行业发展走势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一、全球无菌吸收性止血材料行业市场分布情况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二、全球无菌吸收性止血材料行业发展趋势分析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全球无菌吸收性止血材料行业重点国家和区域分析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2025年中国无菌吸收性止血材料产业发展环境分析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无菌吸收性止血材料行业主管部门、行业监管体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中国无菌吸收性止血材料行业主要法律法规及政策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2025年中国无菌吸收性止血材料产业社会环境发展分析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2025年中国无菌吸收性止血材料产业发展现状</w:t>
      </w:r>
      <w:r>
        <w:rPr>
          <w:rFonts w:hint="eastAsia"/>
        </w:rPr>
        <w:br/>
      </w:r>
      <w:r>
        <w:rPr>
          <w:rFonts w:hint="eastAsia"/>
        </w:rPr>
        <w:t>　　第一节 无菌吸收性止血材料行业的有关概况</w:t>
      </w:r>
      <w:r>
        <w:rPr>
          <w:rFonts w:hint="eastAsia"/>
        </w:rPr>
        <w:br/>
      </w:r>
      <w:r>
        <w:rPr>
          <w:rFonts w:hint="eastAsia"/>
        </w:rPr>
        <w:t>　　　　一、无菌吸收性止血材料的定义</w:t>
      </w:r>
      <w:r>
        <w:rPr>
          <w:rFonts w:hint="eastAsia"/>
        </w:rPr>
        <w:br/>
      </w:r>
      <w:r>
        <w:rPr>
          <w:rFonts w:hint="eastAsia"/>
        </w:rPr>
        <w:t>　　　　二、无菌吸收性止血材料的特点</w:t>
      </w:r>
      <w:r>
        <w:rPr>
          <w:rFonts w:hint="eastAsia"/>
        </w:rPr>
        <w:br/>
      </w:r>
      <w:r>
        <w:rPr>
          <w:rFonts w:hint="eastAsia"/>
        </w:rPr>
        <w:t>　　第二节 无菌吸收性止血材料的产业链情况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二、无菌吸收性止血材料行业产业链分析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上下游行业对无菌吸收性止血材料行业的影响分析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2025年中国无菌吸收性止血材料行业技术发展分析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中国无菌吸收性止血材料行业技术发展现状</w:t>
      </w:r>
      <w:r>
        <w:rPr>
          <w:rFonts w:hint="eastAsia"/>
        </w:rPr>
        <w:br/>
      </w:r>
      <w:r>
        <w:rPr>
          <w:rFonts w:hint="eastAsia"/>
        </w:rPr>
        <w:t>　　第二节 无菌吸收性止血材料行业技术特点分析</w:t>
      </w:r>
      <w:r>
        <w:rPr>
          <w:rFonts w:hint="eastAsia"/>
        </w:rPr>
        <w:br/>
      </w:r>
      <w:r>
        <w:rPr>
          <w:rFonts w:hint="eastAsia"/>
        </w:rPr>
        <w:t>　　第三节 无菌吸收性止血材料行业技术发展趋势分析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2025年中国无菌吸收性止血材料产业运行情况</w:t>
      </w:r>
      <w:r>
        <w:rPr>
          <w:rFonts w:hint="eastAsia"/>
        </w:rPr>
        <w:br/>
      </w:r>
      <w:r>
        <w:rPr>
          <w:rFonts w:hint="eastAsia"/>
        </w:rPr>
        <w:t>　　第一节 中国无菌吸收性止血材料行业发展状况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一、2020-2025年无菌吸收性止血材料行业市场供给分析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二、2020-2025年无菌吸收性止血材料行业市场需求分析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三、2020-2025年无菌吸收性止血材料行业市场规模分析</w:t>
      </w:r>
      <w:r>
        <w:rPr>
          <w:rFonts w:hint="eastAsia"/>
        </w:rPr>
        <w:br/>
      </w:r>
      <w:r>
        <w:rPr>
          <w:rFonts w:hint="eastAsia"/>
        </w:rPr>
        <w:t>　　第二节 中国无菌吸收性止血材料行业集中度分析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2020-2025年中国无菌吸收性止血材料市场运行情况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2020-2025年中国无菌吸收性止血材料所属所属行业主要数据监测分析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2020-2025年中国无菌吸收性止血材料所属所属行业总体数据分析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一、2025年中国无菌吸收性止血材料所属所属行业企业数据分析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2020-2025年中国无菌吸收性止血材料所属所属行业不同规模企业数据分析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一、2025年中国无菌吸收性止血材料所属所属行业不同规模企业数据分析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2020-2025年中国无菌吸收性止血材料所属所属行业不同所有制企业数据分析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一、2025年中国无菌吸收性止血材料所属所属行业不同所有制企业数据分析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2025年中国无菌吸收性止血材料行业竞争情况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2025年无菌吸收性止血材料行业重点生产企业分析</w:t>
      </w:r>
      <w:r>
        <w:rPr>
          <w:rFonts w:hint="eastAsia"/>
        </w:rPr>
        <w:br/>
      </w:r>
      <w:r>
        <w:rPr>
          <w:rFonts w:hint="eastAsia"/>
        </w:rPr>
        <w:t>　　第一节 北京泰科斯曼科技发展有限公司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惠州环球药生物科技有限公司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赛克赛斯药业集团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桂林天和药业股份有限公司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上海昊海生物科技股份有限公司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2025-2031年无菌吸收性止血材料行业发展预测分析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2025-2031年中国无菌吸收性止血材料行业未来发展预测分析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一、中国无菌吸收性止血材料行业发展方向及投资机会分析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二、2025-2031年中国无菌吸收性止血材料行业发展规模分析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三、2025-2031年中国无菌吸收性止血材料行业发展趋势分析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2025-2031年中国无菌吸收性止血材料行业供需预测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一、2025-2031年中国无菌吸收性止血材料行业供给预测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二、2025-2031年中国无菌吸收性止血材料行业需求预测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2025-2031年中国无菌吸收性止血材料所属行业价格走势分析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2025-2031年中国无菌吸收性止血材料行业投资风险预警</w:t>
      </w:r>
      <w:r>
        <w:rPr>
          <w:rFonts w:hint="eastAsia"/>
        </w:rPr>
        <w:br/>
      </w:r>
      <w:r>
        <w:rPr>
          <w:rFonts w:hint="eastAsia"/>
        </w:rPr>
        <w:t>　　第一节 中国无菌吸收性止血材料行业存在问题分析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中国无菌吸收性止血材料行业政策投资风险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2025-2031年中国无菌吸收性止血材料行业发展策略及投资建议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无菌吸收性止血材料行业发展策略分析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无菌吸收性止血材料行业市场的重点客户战略实施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f83f8c6d3464f" w:history="1">
        <w:r>
          <w:rPr>
            <w:rStyle w:val="Hyperlink"/>
          </w:rPr>
          <w:t>2025-2031年中国无菌吸收性止血材料行业发展研究分析与发展趋势预测报告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f83f8c6d3464f" w:history="1">
        <w:r>
          <w:rPr>
            <w:rStyle w:val="Hyperlink"/>
          </w:rPr>
          <w:t>https://www.20087.com/3/79/WuJunXiShouXingZhiXueCaiLiaoShiC.html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热点：可吸收止血膜、无菌吸收性止血材料是什么、止血棉多久可以被吸收、无菌性吸收热、骨蜡止血、可吸收止血、可吸收止血材料价格、s-100吸收性止血绫、可吸收止血医用膜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ffce483eb47ec" w:history="1">
      <w:r>
        <w:rPr>
          <w:rStyle w:val="Hyperlink"/>
        </w:rPr>
        <w:t>2025-2031年中国无菌吸收性止血材料行业发展研究分析与发展趋势预测报告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uJunXiShouXingZhiXueCaiLiaoShiC.html" TargetMode="External" Id="Red0f83f8c6d3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uJunXiShouXingZhiXueCaiLiaoShiC.html" TargetMode="External" Id="R5c3ffce483eb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2025-04-09T02:37:00Z</dcterms:created>
  <dcterms:modified xsi:type="dcterms:W3CDTF">2025-04-09T03:37:00Z</dcterms:modified>
  <dc:subject>2025-2031年中国无菌吸收性止血材料行业发展研究分析与发展趋势预测报告</dc:subject>
  <dc:title>2025-2031年中国无菌吸收性止血材料行业发展研究分析与发展趋势预测报告</dc:title>
  <cp:keywords>2025-2031年中国无菌吸收性止血材料行业发展研究分析与发展趋势预测报告</cp:keywords>
  <dc:description>2025-2031年中国无菌吸收性止血材料行业发展研究分析与发展趋势预测报告</dc:description>
</cp:coreProperties>
</file>