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7b49bce144f6c" w:history="1">
              <w:r>
                <w:rPr>
                  <w:rStyle w:val="Hyperlink"/>
                </w:rPr>
                <w:t>2025-2031年中国渔药市场研究与发展趋势报告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7b49bce144f6c" w:history="1">
              <w:r>
                <w:rPr>
                  <w:rStyle w:val="Hyperlink"/>
                </w:rPr>
                <w:t>2025-2031年中国渔药市场研究与发展趋势报告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7b49bce144f6c" w:history="1">
                <w:r>
                  <w:rPr>
                    <w:rStyle w:val="Hyperlink"/>
                  </w:rPr>
                  <w:t>https://www.20087.com/3/89/YuYaoDeFaZhanQuShi.html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药是用于预防和治疗水产养殖中疾病和寄生虫感染的药物，随着水产养殖业的快速发展，渔药的使用也日益增多。然而，过度使用和不当用药导致了抗生素残留、抗药性问题和生态环境风险。因此，行业正转向更安全、更环保的药物和治疗方法，如植物提取物、益生菌和疫苗，以减少化学药物的依赖。</w:t>
      </w:r>
      <w:r>
        <w:rPr>
          <w:rFonts w:hint="eastAsia"/>
        </w:rPr>
        <w:br/>
      </w:r>
      <w:r>
        <w:rPr>
          <w:rFonts w:hint="eastAsia"/>
        </w:rPr>
        <w:t>　　未来，渔药将更加注重生物技术和环境友好性。随着基因组学和分子生物学的进展，开发针对特定病原体的精准药物和疫苗将成为可能，减少广谱抗生素的使用。同时，生物制剂和天然化合物的应用将增加，以促进水产养殖的可持续性和生态平衡。此外，智能监测和早期预警系统的发展，将提高疾病防控的效率，减少药物的盲目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7b49bce144f6c" w:history="1">
        <w:r>
          <w:rPr>
            <w:rStyle w:val="Hyperlink"/>
          </w:rPr>
          <w:t>2025-2031年中国渔药市场研究与发展趋势报告</w:t>
        </w:r>
      </w:hyperlink>
      <w:r>
        <w:rPr>
          <w:rFonts w:hint="eastAsia"/>
        </w:rPr>
        <w:t>》依托权威机构及行业协会数据，结合渔药行业的宏观环境与微观实践，从渔药市场规模、市场需求、技术现状及产业链结构等多维度进行了系统调研与分析。报告通过严谨的研究方法与翔实的数据支持，辅以直观图表，全面剖析了渔药行业发展趋势、重点企业表现及市场竞争格局，并通过SWOT分析揭示了行业机遇与潜在风险，为渔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渔药行业界定</w:t>
      </w:r>
      <w:r>
        <w:rPr>
          <w:rFonts w:hint="eastAsia"/>
        </w:rPr>
        <w:br/>
      </w:r>
      <w:r>
        <w:rPr>
          <w:rFonts w:hint="eastAsia"/>
        </w:rPr>
        <w:t>　　第一节 渔药行业定义</w:t>
      </w:r>
      <w:r>
        <w:rPr>
          <w:rFonts w:hint="eastAsia"/>
        </w:rPr>
        <w:br/>
      </w:r>
      <w:r>
        <w:rPr>
          <w:rFonts w:hint="eastAsia"/>
        </w:rPr>
        <w:t>　　第二节 渔药行业特点分析</w:t>
      </w:r>
      <w:r>
        <w:rPr>
          <w:rFonts w:hint="eastAsia"/>
        </w:rPr>
        <w:br/>
      </w:r>
      <w:r>
        <w:rPr>
          <w:rFonts w:hint="eastAsia"/>
        </w:rPr>
        <w:t>　　第三节 渔药产业链分析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2024-2025年全球渔药行业市场运行形势分析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2024-2025年全球渔药行业发展概况</w:t>
      </w:r>
      <w:r>
        <w:rPr>
          <w:rFonts w:hint="eastAsia"/>
        </w:rPr>
        <w:br/>
      </w:r>
      <w:r>
        <w:rPr>
          <w:rFonts w:hint="eastAsia"/>
        </w:rPr>
        <w:t>　　第二节 全球渔药行业发展走势</w:t>
      </w:r>
      <w:r>
        <w:rPr>
          <w:rFonts w:hint="eastAsia"/>
        </w:rPr>
        <w:br/>
      </w:r>
      <w:r>
        <w:rPr>
          <w:rFonts w:hint="eastAsia"/>
        </w:rPr>
        <w:t>　　　　二、全球渔药行业市场分布情况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三、全球渔药行业发展趋势分析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全球渔药行业重点国家和区域分析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2024-2025年中国渔药行业发展环境分析</w:t>
      </w:r>
      <w:r>
        <w:rPr>
          <w:rFonts w:hint="eastAsia"/>
        </w:rPr>
        <w:br/>
      </w:r>
      <w:r>
        <w:rPr>
          <w:rFonts w:hint="eastAsia"/>
        </w:rPr>
        <w:t>　　第一节 渔药行业经济环境分析</w:t>
      </w:r>
      <w:r>
        <w:rPr>
          <w:rFonts w:hint="eastAsia"/>
        </w:rPr>
        <w:br/>
      </w:r>
      <w:r>
        <w:rPr>
          <w:rFonts w:hint="eastAsia"/>
        </w:rPr>
        <w:t>　　第二节 渔药行业政策环境分析</w:t>
      </w:r>
      <w:r>
        <w:rPr>
          <w:rFonts w:hint="eastAsia"/>
        </w:rPr>
        <w:br/>
      </w:r>
      <w:r>
        <w:rPr>
          <w:rFonts w:hint="eastAsia"/>
        </w:rPr>
        <w:t>　　　　一、渔药行业政策影响分析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二、相关渔药行业标准分析</w:t>
      </w:r>
      <w:r>
        <w:rPr>
          <w:rFonts w:hint="eastAsia"/>
        </w:rPr>
        <w:br/>
      </w:r>
      <w:r>
        <w:rPr>
          <w:rFonts w:hint="eastAsia"/>
        </w:rPr>
        <w:t>　　第三节 渔药行业社会环境分析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2024-2025年渔药行业技术发展现状及趋势分析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国内外渔药行业技术差异与原因</w:t>
      </w:r>
      <w:r>
        <w:rPr>
          <w:rFonts w:hint="eastAsia"/>
        </w:rPr>
        <w:br/>
      </w:r>
      <w:r>
        <w:rPr>
          <w:rFonts w:hint="eastAsia"/>
        </w:rPr>
        <w:t>　　第三节 渔药行业技术发展方向、趋势预测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2024-2025年中国渔药发展现状调研</w:t>
      </w:r>
      <w:r>
        <w:rPr>
          <w:rFonts w:hint="eastAsia"/>
        </w:rPr>
        <w:br/>
      </w:r>
      <w:r>
        <w:rPr>
          <w:rFonts w:hint="eastAsia"/>
        </w:rPr>
        <w:t>　　第一节 中国渔药市场现状分析</w:t>
      </w:r>
      <w:r>
        <w:rPr>
          <w:rFonts w:hint="eastAsia"/>
        </w:rPr>
        <w:br/>
      </w:r>
      <w:r>
        <w:rPr>
          <w:rFonts w:hint="eastAsia"/>
        </w:rPr>
        <w:t>　　第二节 中国渔药行业产量情况分析及预测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三、2019-2024年中国渔药产量统计</w:t>
      </w:r>
      <w:r>
        <w:rPr>
          <w:rFonts w:hint="eastAsia"/>
        </w:rPr>
        <w:br/>
      </w:r>
      <w:r>
        <w:rPr>
          <w:rFonts w:hint="eastAsia"/>
        </w:rPr>
        <w:t>　　　　二、渔药生产区域分布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三、2025-2031年中国渔药产量预测分析</w:t>
      </w:r>
      <w:r>
        <w:rPr>
          <w:rFonts w:hint="eastAsia"/>
        </w:rPr>
        <w:br/>
      </w:r>
      <w:r>
        <w:rPr>
          <w:rFonts w:hint="eastAsia"/>
        </w:rPr>
        <w:t>　　第三节 中国渔药市场需求分析及预测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一、中国渔药市场需求特点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二、2019-2024年中国渔药市场需求量统计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三、2025-2031年中国渔药市场需求量预测分析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渔药细分市场深度分析</w:t>
      </w:r>
      <w:r>
        <w:rPr>
          <w:rFonts w:hint="eastAsia"/>
        </w:rPr>
        <w:br/>
      </w:r>
      <w:r>
        <w:rPr>
          <w:rFonts w:hint="eastAsia"/>
        </w:rPr>
        <w:t>　　第一节 渔药细分市场（一）发展研究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渔药细分市场（二）发展研究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2019-2024年中国渔药行业进出口情况分析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一、2019-2024年中国渔药行业进口分析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二、2019-2024年中国渔药行业出口分析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2025-2031年中国渔药行业进出口情况预测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一、2025-2031年中国渔药行业进口预测分析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二、2025-2031年中国渔药行业出口预测分析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影响渔药行业进出口变化的主要原因分析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2019-2024年中国渔药行业区域市场分析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中国渔药行业区域市场结构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重点地区渔药行业调研分析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一、重点地区（一）渔药市场分析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二、重点地区（二）渔药市场分析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三、重点地区（三）渔药市场分析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四、重点地区（四）渔药市场分析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五、重点地区（五）渔药市场分析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渔药行业竞争格局分析</w:t>
      </w:r>
      <w:r>
        <w:rPr>
          <w:rFonts w:hint="eastAsia"/>
        </w:rPr>
        <w:br/>
      </w:r>
      <w:r>
        <w:rPr>
          <w:rFonts w:hint="eastAsia"/>
        </w:rPr>
        <w:t>　　第一节 渔药行业集中度分析</w:t>
      </w:r>
      <w:r>
        <w:rPr>
          <w:rFonts w:hint="eastAsia"/>
        </w:rPr>
        <w:br/>
      </w:r>
      <w:r>
        <w:rPr>
          <w:rFonts w:hint="eastAsia"/>
        </w:rPr>
        <w:t>　　　　一、渔药市场集中度分析</w:t>
      </w:r>
      <w:r>
        <w:rPr>
          <w:rFonts w:hint="eastAsia"/>
        </w:rPr>
        <w:br/>
      </w:r>
      <w:r>
        <w:rPr>
          <w:rFonts w:hint="eastAsia"/>
        </w:rPr>
        <w:t>　　　　二、渔药企业集中度分析</w:t>
      </w:r>
      <w:r>
        <w:rPr>
          <w:rFonts w:hint="eastAsia"/>
        </w:rPr>
        <w:br/>
      </w:r>
      <w:r>
        <w:rPr>
          <w:rFonts w:hint="eastAsia"/>
        </w:rPr>
        <w:t>　　　　三、渔药区域集中度分析</w:t>
      </w:r>
      <w:r>
        <w:rPr>
          <w:rFonts w:hint="eastAsia"/>
        </w:rPr>
        <w:br/>
      </w:r>
      <w:r>
        <w:rPr>
          <w:rFonts w:hint="eastAsia"/>
        </w:rPr>
        <w:t>　　第二节 渔药行业主要企业竞争力分析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渔药行业竞争格局分析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一、2024-2025年渔药行业竞争分析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二、2024-2025年中外渔药产品竞争分析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三、2019-2024年我国渔药市场竞争分析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四、2025-2031年国内主要渔药企业动向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渔药行业上游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渔药行业下游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渔药重点企业（一）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渔药重点企业（二）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渔药重点企业（三）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渔药重点企业（四）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渔药重点企业（五）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渔药重点企业（六）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2025年渔药企业管理策略建议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提高渔药企业竞争力的策略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一、提高中国渔药企业核心竞争力的对策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二、渔药企业提升竞争力的主要方向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三、影响渔药企业核心竞争力的因素及提升途径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四、提高渔药企业竞争力的策略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对我国渔药品牌的战略思考</w:t>
      </w:r>
      <w:r>
        <w:rPr>
          <w:rFonts w:hint="eastAsia"/>
        </w:rPr>
        <w:br/>
      </w:r>
      <w:r>
        <w:rPr>
          <w:rFonts w:hint="eastAsia"/>
        </w:rPr>
        <w:t>　　　　一、渔药实施品牌战略的意义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二、渔药企业品牌的现状分析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三、我国渔药企业的品牌战略</w:t>
      </w:r>
      <w:r>
        <w:rPr>
          <w:rFonts w:hint="eastAsia"/>
        </w:rPr>
        <w:br/>
      </w:r>
      <w:r>
        <w:rPr>
          <w:rFonts w:hint="eastAsia"/>
        </w:rPr>
        <w:t>　　　　四、渔药品牌战略管理的策略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2025-2031年中国渔药行业前景与风险预测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2025年中国渔药市场前景分析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2025-2031年中国渔药发展趋势预测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2025-2031年中国渔药行业投资特性分析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一、2025-2031年中国渔药行业进入壁垒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二、2025-2031年中国渔药行业盈利模式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三、2025-2031年中国渔药行业盈利因素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2025-2031年中国渔药行业投资机会分析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一、2025-2031年中国渔药细分市场投资机会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二、2025-2031年中国渔药行业区域市场投资潜力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2025-2031年中国渔药行业投资风险分析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一、2025-2031年中国渔药行业市场竞争风险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二、2025-2031年中国渔药行业技术风险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三、2025-2031年中国渔药行业政策风险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四、2025-2031年中国渔药行业进入退出风险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渔药行业研究结论</w:t>
      </w:r>
      <w:r>
        <w:rPr>
          <w:rFonts w:hint="eastAsia"/>
        </w:rPr>
        <w:br/>
      </w:r>
      <w:r>
        <w:rPr>
          <w:rFonts w:hint="eastAsia"/>
        </w:rPr>
        <w:t>　　第二节 渔药行业投资价值评估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中.智.林.－渔药行业投资建议</w:t>
      </w:r>
      <w:r>
        <w:rPr>
          <w:rFonts w:hint="eastAsia"/>
        </w:rPr>
        <w:br/>
      </w:r>
      <w:r>
        <w:rPr>
          <w:rFonts w:hint="eastAsia"/>
        </w:rPr>
        <w:t>　　　　一、渔药行业投资策略建议</w:t>
      </w:r>
      <w:r>
        <w:rPr>
          <w:rFonts w:hint="eastAsia"/>
        </w:rPr>
        <w:br/>
      </w:r>
      <w:r>
        <w:rPr>
          <w:rFonts w:hint="eastAsia"/>
        </w:rPr>
        <w:t>　　　　二、渔药行业投资方向建议</w:t>
      </w:r>
      <w:r>
        <w:rPr>
          <w:rFonts w:hint="eastAsia"/>
        </w:rPr>
        <w:br/>
      </w:r>
      <w:r>
        <w:rPr>
          <w:rFonts w:hint="eastAsia"/>
        </w:rPr>
        <w:t>　　　　三、渔药行业投资方式建议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渔药行业历程</w:t>
      </w:r>
      <w:r>
        <w:rPr>
          <w:rFonts w:hint="eastAsia"/>
        </w:rPr>
        <w:br/>
      </w:r>
      <w:r>
        <w:rPr>
          <w:rFonts w:hint="eastAsia"/>
        </w:rPr>
        <w:t>　　图表 渔药行业生命周期</w:t>
      </w:r>
      <w:r>
        <w:rPr>
          <w:rFonts w:hint="eastAsia"/>
        </w:rPr>
        <w:br/>
      </w:r>
      <w:r>
        <w:rPr>
          <w:rFonts w:hint="eastAsia"/>
        </w:rPr>
        <w:t>　　图表 渔药行业产业链分析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2019-2024年渔药行业市场容量分析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2019-2024年中国渔药行业产量及增长趋势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2019-2024年中国渔药市场需求量及增速统计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2024年中国渔药行业需求领域分布格局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2019-2024年中国渔药出口数量分析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2024年中国渔药进口国家及地区分析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2024年中国渔药出口国家及地区分析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2019-2024年中国渔药行业企业平均规模情况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2025-2031年中国渔药行业供需平衡预测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2025年中国渔药市场前景分析</w:t>
      </w:r>
      <w:r>
        <w:rPr>
          <w:rFonts w:hint="eastAsia"/>
        </w:rPr>
        <w:br/>
      </w:r>
      <w:r>
        <w:rPr>
          <w:rFonts w:hint="eastAsia"/>
        </w:rPr>
        <w:t>　　图表 2025年中国渔药发展趋势预测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7b49bce144f6c" w:history="1">
        <w:r>
          <w:rPr>
            <w:rStyle w:val="Hyperlink"/>
          </w:rPr>
          <w:t>2025-2031年中国渔药市场研究与发展趋势报告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7b49bce144f6c" w:history="1">
        <w:r>
          <w:rPr>
            <w:rStyle w:val="Hyperlink"/>
          </w:rPr>
          <w:t>https://www.20087.com/3/89/YuYaoDeFaZhanQuShi.html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热点：渔经水产药品、渔药品牌、全国最好的水产药是哪家、渔药名词解释、中国十大水产药品牌介绍、渔药的给药方式、鱼药店图片、渔药的药效均与水温呈正相关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d3eaf216e47c2" w:history="1">
      <w:r>
        <w:rPr>
          <w:rStyle w:val="Hyperlink"/>
        </w:rPr>
        <w:t>2025-2031年中国渔药市场研究与发展趋势报告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uYaoDeFaZhanQuShi.html" TargetMode="External" Id="Rf747b49bce14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uYaoDeFaZhanQuShi.html" TargetMode="External" Id="R6d9d3eaf216e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2025-02-28T07:29:00Z</dcterms:created>
  <dcterms:modified xsi:type="dcterms:W3CDTF">2025-02-28T08:29:00Z</dcterms:modified>
  <dc:subject>2025-2031年中国渔药市场研究与发展趋势报告</dc:subject>
  <dc:title>2025-2031年中国渔药市场研究与发展趋势报告</dc:title>
  <cp:keywords>2025-2031年中国渔药市场研究与发展趋势报告</cp:keywords>
  <dc:description>2025-2031年中国渔药市场研究与发展趋势报告</dc:description>
</cp:coreProperties>
</file>