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67f00188a4986" w:history="1">
              <w:r>
                <w:rPr>
                  <w:rStyle w:val="Hyperlink"/>
                </w:rPr>
                <w:t>2023年药酒行业现状研究与市场前景分析报告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67f00188a4986" w:history="1">
              <w:r>
                <w:rPr>
                  <w:rStyle w:val="Hyperlink"/>
                </w:rPr>
                <w:t>2023年药酒行业现状研究与市场前景分析报告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267f00188a4986" w:history="1">
                <w:r>
                  <w:rPr>
                    <w:rStyle w:val="Hyperlink"/>
                  </w:rPr>
                  <w:t>https://www.20087.com/3/69/YaoJiuShiChangQianJing.html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酒作为一种传统中药制剂，结合了酒的活血通络作用与中药材的药效，广泛应用于风湿骨痛、滋补强身等领域。目前，药酒行业正逐渐标准化、规范化，注重品质控制和品牌建设，许多企业引入现代化生产线，采用高效提取技术保留药材有效成分，确保产品质量。同时，市场细分明显，既有传承经典配方的传统药酒，也有针对特定健康需求研发的功能性药酒，满足消费者多元化需求。</w:t>
      </w:r>
      <w:r>
        <w:rPr>
          <w:rFonts w:hint="eastAsia"/>
        </w:rPr>
        <w:br/>
      </w:r>
      <w:r>
        <w:rPr>
          <w:rFonts w:hint="eastAsia"/>
        </w:rPr>
        <w:t>　　未来药酒行业的发展将侧重于科研创新与国际化推广。一方面，通过现代科学技术如指纹图谱技术、生物活性筛选等，深化药酒的有效成分研究，提升产品科技含量与临床证据支持；另一方面，随着全球对自然疗法和传统医药的兴趣增长，药酒企业将积极开拓国际市场，通过文化营销和国际认证，提升品牌形象，扩大海外市场份额。此外，针对年轻消费群体的产品创新，如推出低酒精度、口感更佳的药酒饮品，将是行业吸引新消费者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67f00188a4986" w:history="1">
        <w:r>
          <w:rPr>
            <w:rStyle w:val="Hyperlink"/>
          </w:rPr>
          <w:t>2023年药酒行业现状研究与市场前景分析报告</w:t>
        </w:r>
      </w:hyperlink>
      <w:r>
        <w:rPr>
          <w:rFonts w:hint="eastAsia"/>
        </w:rPr>
        <w:t>》全面分析了药酒行业的市场规模、供需状况及产业链结构，深入探讨了药酒各细分市场的品牌竞争情况和价格动态，聚焦药酒重点企业经营现状，揭示了行业的集中度和竞争格局。此外，药酒报告对药酒行业的市场前景进行了科学预测，揭示了行业未来的发展趋势、潜在风险和机遇。药酒报告旨在为药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药酒行业概述</w:t>
      </w:r>
      <w:r>
        <w:rPr>
          <w:rFonts w:hint="eastAsia"/>
        </w:rPr>
        <w:br/>
      </w:r>
      <w:r>
        <w:rPr>
          <w:rFonts w:hint="eastAsia"/>
        </w:rPr>
        <w:t>　　第一节 药酒行业定义</w:t>
      </w:r>
      <w:r>
        <w:rPr>
          <w:rFonts w:hint="eastAsia"/>
        </w:rPr>
        <w:br/>
      </w:r>
      <w:r>
        <w:rPr>
          <w:rFonts w:hint="eastAsia"/>
        </w:rPr>
        <w:t>　　第二节 药酒行业细分及特性</w:t>
      </w:r>
      <w:r>
        <w:rPr>
          <w:rFonts w:hint="eastAsia"/>
        </w:rPr>
        <w:br/>
      </w:r>
      <w:r>
        <w:rPr>
          <w:rFonts w:hint="eastAsia"/>
        </w:rPr>
        <w:t>　　　　一、药酒行业产品分类</w:t>
      </w:r>
      <w:r>
        <w:rPr>
          <w:rFonts w:hint="eastAsia"/>
        </w:rPr>
        <w:br/>
      </w:r>
      <w:r>
        <w:rPr>
          <w:rFonts w:hint="eastAsia"/>
        </w:rPr>
        <w:t>　　　　二、药酒行业产品特性</w:t>
      </w:r>
      <w:r>
        <w:rPr>
          <w:rFonts w:hint="eastAsia"/>
        </w:rPr>
        <w:br/>
      </w:r>
      <w:r>
        <w:rPr>
          <w:rFonts w:hint="eastAsia"/>
        </w:rPr>
        <w:t>　　第三节 我国药酒行业发展历程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2018-2023年全球药酒行业发展状况分析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2018-2023年全球药酒行业运行概况</w:t>
      </w:r>
      <w:r>
        <w:rPr>
          <w:rFonts w:hint="eastAsia"/>
        </w:rPr>
        <w:br/>
      </w:r>
      <w:r>
        <w:rPr>
          <w:rFonts w:hint="eastAsia"/>
        </w:rPr>
        <w:t>　　　　一、全球药酒行业特点分析</w:t>
      </w:r>
      <w:r>
        <w:rPr>
          <w:rFonts w:hint="eastAsia"/>
        </w:rPr>
        <w:br/>
      </w:r>
      <w:r>
        <w:rPr>
          <w:rFonts w:hint="eastAsia"/>
        </w:rPr>
        <w:t>　　　　二、国外药酒行业市场与技术进展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三、全球药酒行业需求形势分析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2018-2023年全球药酒行业区域市场运营情况分析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2023-2029年全球药酒行业发展前景预测分析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2018-2023年我国药酒行业发展环境分析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2022-2023年药酒行业经济环境分析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2022-2023年药酒行业政策环境分析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2022-2023年药酒行业技术环境分析</w:t>
      </w:r>
      <w:r>
        <w:rPr>
          <w:rFonts w:hint="eastAsia"/>
        </w:rPr>
        <w:br/>
      </w:r>
      <w:r>
        <w:rPr>
          <w:rFonts w:hint="eastAsia"/>
        </w:rPr>
        <w:t>　　　　一、药酒技术发展现状</w:t>
      </w:r>
      <w:r>
        <w:rPr>
          <w:rFonts w:hint="eastAsia"/>
        </w:rPr>
        <w:br/>
      </w:r>
      <w:r>
        <w:rPr>
          <w:rFonts w:hint="eastAsia"/>
        </w:rPr>
        <w:t>　　　　二、药酒技术发展趋势</w:t>
      </w:r>
      <w:r>
        <w:rPr>
          <w:rFonts w:hint="eastAsia"/>
        </w:rPr>
        <w:br/>
      </w:r>
      <w:r>
        <w:rPr>
          <w:rFonts w:hint="eastAsia"/>
        </w:rPr>
        <w:t>　　　　三、相关药酒产业技术发展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2018-2023年我国药酒行业发展分析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2018-2023年我国药酒行业发展综述</w:t>
      </w:r>
      <w:r>
        <w:rPr>
          <w:rFonts w:hint="eastAsia"/>
        </w:rPr>
        <w:br/>
      </w:r>
      <w:r>
        <w:rPr>
          <w:rFonts w:hint="eastAsia"/>
        </w:rPr>
        <w:t>　　第二节 2018-2023年药酒行业供需分析</w:t>
      </w:r>
      <w:r>
        <w:rPr>
          <w:rFonts w:hint="eastAsia"/>
        </w:rPr>
        <w:br/>
      </w:r>
      <w:r>
        <w:rPr>
          <w:rFonts w:hint="eastAsia"/>
        </w:rPr>
        <w:t>　　　　一、药酒行业供给分析</w:t>
      </w:r>
      <w:r>
        <w:rPr>
          <w:rFonts w:hint="eastAsia"/>
        </w:rPr>
        <w:br/>
      </w:r>
      <w:r>
        <w:rPr>
          <w:rFonts w:hint="eastAsia"/>
        </w:rPr>
        <w:t>　　　　二、药酒行业需求分析</w:t>
      </w:r>
      <w:r>
        <w:rPr>
          <w:rFonts w:hint="eastAsia"/>
        </w:rPr>
        <w:br/>
      </w:r>
      <w:r>
        <w:rPr>
          <w:rFonts w:hint="eastAsia"/>
        </w:rPr>
        <w:t>　　第三节 2018-2023年药酒行业市场价格走势分析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一、药酒行业市场价格走势影响因素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二、2018-2023年药酒行业价格走势</w:t>
      </w:r>
      <w:r>
        <w:rPr>
          <w:rFonts w:hint="eastAsia"/>
        </w:rPr>
        <w:br/>
      </w:r>
      <w:r>
        <w:rPr>
          <w:rFonts w:hint="eastAsia"/>
        </w:rPr>
        <w:t>　　第四节 2018-2023年药酒行业发展存在的问题及对策分析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一、药酒行业存在的问题分析</w:t>
      </w:r>
      <w:r>
        <w:rPr>
          <w:rFonts w:hint="eastAsia"/>
        </w:rPr>
        <w:br/>
      </w:r>
      <w:r>
        <w:rPr>
          <w:rFonts w:hint="eastAsia"/>
        </w:rPr>
        <w:t>　　　　二、药酒行业发展策略分析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2018-2023年药酒行业竞争格局分析</w:t>
      </w:r>
      <w:r>
        <w:rPr>
          <w:rFonts w:hint="eastAsia"/>
        </w:rPr>
        <w:br/>
      </w:r>
      <w:r>
        <w:rPr>
          <w:rFonts w:hint="eastAsia"/>
        </w:rPr>
        <w:t>　　第一节 药酒行业竞争结构分析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药酒行业集中度分析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药酒行业产品结构分析</w:t>
      </w:r>
      <w:r>
        <w:rPr>
          <w:rFonts w:hint="eastAsia"/>
        </w:rPr>
        <w:br/>
      </w:r>
      <w:r>
        <w:rPr>
          <w:rFonts w:hint="eastAsia"/>
        </w:rPr>
        <w:t>　　　　一、药酒行业产品供给结构</w:t>
      </w:r>
      <w:r>
        <w:rPr>
          <w:rFonts w:hint="eastAsia"/>
        </w:rPr>
        <w:br/>
      </w:r>
      <w:r>
        <w:rPr>
          <w:rFonts w:hint="eastAsia"/>
        </w:rPr>
        <w:t>　　　　二、药酒行业产品需求结构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2018-2023年我国药酒行业经济运行状况</w:t>
      </w:r>
      <w:r>
        <w:rPr>
          <w:rFonts w:hint="eastAsia"/>
        </w:rPr>
        <w:br/>
      </w:r>
      <w:r>
        <w:rPr>
          <w:rFonts w:hint="eastAsia"/>
        </w:rPr>
        <w:t>　　第一节 中国药酒行业规模情况分析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中国药酒行业产销情况分析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中国药酒行业财务能力分析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2018-2023年我国药酒行业进出口市场分析</w:t>
      </w:r>
      <w:r>
        <w:rPr>
          <w:rFonts w:hint="eastAsia"/>
        </w:rPr>
        <w:br/>
      </w:r>
      <w:r>
        <w:rPr>
          <w:rFonts w:hint="eastAsia"/>
        </w:rPr>
        <w:t>　　第一节 药酒行业进口分析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药酒行业出口分析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药酒行业进出口格局分析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药酒行业进出口价格走势分析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2018-2023年我国药酒行业产业链分析</w:t>
      </w:r>
      <w:r>
        <w:rPr>
          <w:rFonts w:hint="eastAsia"/>
        </w:rPr>
        <w:br/>
      </w:r>
      <w:r>
        <w:rPr>
          <w:rFonts w:hint="eastAsia"/>
        </w:rPr>
        <w:t>　　第一节 药酒行业产业链概述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二、药酒行业产业链</w:t>
      </w:r>
      <w:r>
        <w:rPr>
          <w:rFonts w:hint="eastAsia"/>
        </w:rPr>
        <w:br/>
      </w:r>
      <w:r>
        <w:rPr>
          <w:rFonts w:hint="eastAsia"/>
        </w:rPr>
        <w:t>　　第二节 2018-2023年药酒行业主要上游产业发展分析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2018-2023年药酒行业主要下游产业发展分析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三、药酒企业经营情况分析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药酒重点企业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三、药酒企业经营情况分析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药酒重点企业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三、药酒企业经营情况分析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药酒重点企业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三、药酒企业经营情况分析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药酒重点企业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三、药酒企业经营情况分析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药酒重点企业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三、药酒企业经营情况分析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药酒重点企业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三、药酒企业经营情况分析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药酒重点企业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三、药酒企业经营情况分析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2018-2023年药酒行业投资项目分析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2018-2023年药酒行业投资项目综述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2018-2023年药酒行业主要投资项目分析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药酒行业发展趋势及预测分析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2023-2029年药酒行业前景分析</w:t>
      </w:r>
      <w:r>
        <w:rPr>
          <w:rFonts w:hint="eastAsia"/>
        </w:rPr>
        <w:br/>
      </w:r>
      <w:r>
        <w:rPr>
          <w:rFonts w:hint="eastAsia"/>
        </w:rPr>
        <w:t>　　　　一、药酒行业环境发展趋势</w:t>
      </w:r>
      <w:r>
        <w:rPr>
          <w:rFonts w:hint="eastAsia"/>
        </w:rPr>
        <w:br/>
      </w:r>
      <w:r>
        <w:rPr>
          <w:rFonts w:hint="eastAsia"/>
        </w:rPr>
        <w:t>　　　　二、药酒行业上下游发展趋势</w:t>
      </w:r>
      <w:r>
        <w:rPr>
          <w:rFonts w:hint="eastAsia"/>
        </w:rPr>
        <w:br/>
      </w:r>
      <w:r>
        <w:rPr>
          <w:rFonts w:hint="eastAsia"/>
        </w:rPr>
        <w:t>　　　　三、药酒行业发展趋势</w:t>
      </w:r>
      <w:r>
        <w:rPr>
          <w:rFonts w:hint="eastAsia"/>
        </w:rPr>
        <w:br/>
      </w:r>
      <w:r>
        <w:rPr>
          <w:rFonts w:hint="eastAsia"/>
        </w:rPr>
        <w:t>　　第二节 2023-2029年药酒行业供需预测分析</w:t>
      </w:r>
      <w:r>
        <w:rPr>
          <w:rFonts w:hint="eastAsia"/>
        </w:rPr>
        <w:br/>
      </w:r>
      <w:r>
        <w:rPr>
          <w:rFonts w:hint="eastAsia"/>
        </w:rPr>
        <w:t>　　　　一、药酒行业供给预测</w:t>
      </w:r>
      <w:r>
        <w:rPr>
          <w:rFonts w:hint="eastAsia"/>
        </w:rPr>
        <w:br/>
      </w:r>
      <w:r>
        <w:rPr>
          <w:rFonts w:hint="eastAsia"/>
        </w:rPr>
        <w:t>　　　　二、药酒行业需求预测</w:t>
      </w:r>
      <w:r>
        <w:rPr>
          <w:rFonts w:hint="eastAsia"/>
        </w:rPr>
        <w:br/>
      </w:r>
      <w:r>
        <w:rPr>
          <w:rFonts w:hint="eastAsia"/>
        </w:rPr>
        <w:t>　　　　三、药酒行业进出口预测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2023-2029年中国药酒行业投资机会与风险分析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2023-2029年中国药酒行业投资机会分析</w:t>
      </w:r>
      <w:r>
        <w:rPr>
          <w:rFonts w:hint="eastAsia"/>
        </w:rPr>
        <w:br/>
      </w:r>
      <w:r>
        <w:rPr>
          <w:rFonts w:hint="eastAsia"/>
        </w:rPr>
        <w:t>　　　　一、药酒细分市场投资机会分析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2023-2029年中国药酒行业投资风险分析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中^智^林　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67f00188a4986" w:history="1">
        <w:r>
          <w:rPr>
            <w:rStyle w:val="Hyperlink"/>
          </w:rPr>
          <w:t>2023年药酒行业现状研究与市场前景分析报告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267f00188a4986" w:history="1">
        <w:r>
          <w:rPr>
            <w:rStyle w:val="Hyperlink"/>
          </w:rPr>
          <w:t>https://www.20087.com/3/69/YaoJiuShiChangQianJing.html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38d0b88e845b8" w:history="1">
      <w:r>
        <w:rPr>
          <w:rStyle w:val="Hyperlink"/>
        </w:rPr>
        <w:t>2023年药酒行业现状研究与市场前景分析报告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aoJiuShiChangQianJing.html" TargetMode="External" Id="Rea267f00188a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aoJiuShiChangQianJing.html" TargetMode="External" Id="R95538d0b88e8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2023-03-02T08:47:00Z</dcterms:created>
  <dcterms:modified xsi:type="dcterms:W3CDTF">2023-03-02T09:47:00Z</dcterms:modified>
  <dc:subject>2023年药酒行业现状研究与市场前景分析报告</dc:subject>
  <dc:title>2023年药酒行业现状研究与市场前景分析报告</dc:title>
  <cp:keywords>2023年药酒行业现状研究与市场前景分析报告</cp:keywords>
  <dc:description>2023年药酒行业现状研究与市场前景分析报告</dc:description>
</cp:coreProperties>
</file>