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4ee5c14484605" w:history="1">
              <w:r>
                <w:rPr>
                  <w:rStyle w:val="Hyperlink"/>
                </w:rPr>
                <w:t>2025-2031年中国高频振动排痰仪发展现状调研与市场前景分析报告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4ee5c14484605" w:history="1">
              <w:r>
                <w:rPr>
                  <w:rStyle w:val="Hyperlink"/>
                </w:rPr>
                <w:t>2025-2031年中国高频振动排痰仪发展现状调研与市场前景分析报告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4ee5c14484605" w:history="1">
                <w:r>
                  <w:rPr>
                    <w:rStyle w:val="Hyperlink"/>
                  </w:rPr>
                  <w:t>https://www.20087.com/3/29/GaoPinZhenDongPaiTanYiHangYeXianZhuangJiQianJing.html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振动排痰仪是用于辅助清除呼吸道分泌物的物理治疗设备，通过机械振动与叩击作用传递至胸壁，松动气道黏液，促进患者自主咳出，广泛应用于慢性阻塞性肺疾病、支气管扩张及术后康复等临床场景。高频振动排痰仪采用电磁驱动或电机偏心轮结构，产生可调频率与振幅的机械振动，配合不同形状的治疗头适配患者体型与治疗区域。国内企业在振动均匀性、噪音控制与人机工程设计方面技术成熟，设备具备多档位调节、定时功能与安全保护机制。部分高端型号支持胸壁振荡与正压呼气联合治疗，提升排痰效率。然而，在操作过程中，压力控制不当可能引起患者不适或皮肤损伤。</w:t>
      </w:r>
      <w:r>
        <w:rPr>
          <w:rFonts w:hint="eastAsia"/>
        </w:rPr>
        <w:br/>
      </w:r>
      <w:r>
        <w:rPr>
          <w:rFonts w:hint="eastAsia"/>
        </w:rPr>
        <w:t>　　未来，高频振动排痰仪将向精准化与家庭化方向发展。力反馈系统可实时监测胸壁接触压力与组织响应，自动调节振动参数，确保治疗安全与有效性。便携式与可穿戴设备的开发，将提升患者依从性，支持居家长期管理。在数据应用层面，设备将记录治疗时长、频率设置与患者反馈，生成康复报告，辅助医生调整治疗方案。智能化算法可根据疾病类型与肺功能评估结果推荐个性化治疗参数。在材料创新上，柔性振动单元与低过敏性接触面将提升使用舒适度。长远来看，高频振动排痰仪将从医院专用设备延伸至慢性病管理生态系统，成为呼吸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4ee5c14484605" w:history="1">
        <w:r>
          <w:rPr>
            <w:rStyle w:val="Hyperlink"/>
          </w:rPr>
          <w:t>2025-2031年中国高频振动排痰仪发展现状调研与市场前景分析报告</w:t>
        </w:r>
      </w:hyperlink>
      <w:r>
        <w:rPr>
          <w:rFonts w:hint="eastAsia"/>
        </w:rPr>
        <w:t>》基于对高频振动排痰仪行业的长期监测研究，结合高频振动排痰仪行业供需关系变化规律、产品消费结构、应用领域拓展、市场发展环境及政策支持等多维度分析，采用定量与定性相结合的科学方法，对行业内重点企业进行了系统研究。报告全面呈现了高频振动排痰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高频振动排痰仪行业概述</w:t>
      </w:r>
      <w:r>
        <w:rPr>
          <w:rFonts w:hint="eastAsia"/>
        </w:rPr>
        <w:br/>
      </w:r>
      <w:r>
        <w:rPr>
          <w:rFonts w:hint="eastAsia"/>
        </w:rPr>
        <w:t>　　第一节 高频振动排痰仪定义与分类</w:t>
      </w:r>
      <w:r>
        <w:rPr>
          <w:rFonts w:hint="eastAsia"/>
        </w:rPr>
        <w:br/>
      </w:r>
      <w:r>
        <w:rPr>
          <w:rFonts w:hint="eastAsia"/>
        </w:rPr>
        <w:t>　　第二节 高频振动排痰仪应用领域</w:t>
      </w:r>
      <w:r>
        <w:rPr>
          <w:rFonts w:hint="eastAsia"/>
        </w:rPr>
        <w:br/>
      </w:r>
      <w:r>
        <w:rPr>
          <w:rFonts w:hint="eastAsia"/>
        </w:rPr>
        <w:t>　　第三节 高频振动排痰仪行业经济指标分析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一、高频振动排痰仪行业赢利性评估</w:t>
      </w:r>
      <w:r>
        <w:rPr>
          <w:rFonts w:hint="eastAsia"/>
        </w:rPr>
        <w:br/>
      </w:r>
      <w:r>
        <w:rPr>
          <w:rFonts w:hint="eastAsia"/>
        </w:rPr>
        <w:t>　　　　二、高频振动排痰仪行业成长速度分析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三、高频振动排痰仪附加值提升空间探讨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四、高频振动排痰仪行业进入壁垒分析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五、高频振动排痰仪行业风险性评估</w:t>
      </w:r>
      <w:r>
        <w:rPr>
          <w:rFonts w:hint="eastAsia"/>
        </w:rPr>
        <w:br/>
      </w:r>
      <w:r>
        <w:rPr>
          <w:rFonts w:hint="eastAsia"/>
        </w:rPr>
        <w:t>　　　　六、高频振动排痰仪行业周期性分析</w:t>
      </w:r>
      <w:r>
        <w:rPr>
          <w:rFonts w:hint="eastAsia"/>
        </w:rPr>
        <w:br/>
      </w:r>
      <w:r>
        <w:rPr>
          <w:rFonts w:hint="eastAsia"/>
        </w:rPr>
        <w:t>　　　　七、高频振动排痰仪行业竞争程度指标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八、高频振动排痰仪行业成熟度综合分析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高频振动排痰仪产业链及经营模式分析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三、高频振动排痰仪销售模式与渠道策略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全球高频振动排痰仪市场发展分析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2024-2025年全球高频振动排痰仪行业发展分析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一、全球高频振动排痰仪行业市场规模与趋势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二、全球高频振动排痰仪行业发展特点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三、全球高频振动排痰仪行业竞争格局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主要国家与地区高频振动排痰仪市场分析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2025-2031年全球高频振动排痰仪行业发展趋势与前景预测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一、高频振动排痰仪行业发展趋势</w:t>
      </w:r>
      <w:r>
        <w:rPr>
          <w:rFonts w:hint="eastAsia"/>
        </w:rPr>
        <w:br/>
      </w:r>
      <w:r>
        <w:rPr>
          <w:rFonts w:hint="eastAsia"/>
        </w:rPr>
        <w:t>　　　　二、高频振动排痰仪行业发展潜力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中国高频振动排痰仪行业市场分析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2024-2025年高频振动排痰仪产能与投资动态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一、国内高频振动排痰仪产能现状与利用效率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二、高频振动排痰仪产能扩张与投资动态分析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2025-2031年高频振动排痰仪行业产量统计与趋势预测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一、2019-2024年高频振动排痰仪行业产量与增长趋势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1、2019-2024年高频振动排痰仪产量及增长趋势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2、2019-2024年高频振动排痰仪细分产品产量及份额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二、高频振动排痰仪产量影响因素分析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三、2025-2031年高频振动排痰仪产量预测</w:t>
      </w:r>
      <w:r>
        <w:rPr>
          <w:rFonts w:hint="eastAsia"/>
        </w:rPr>
        <w:br/>
      </w:r>
      <w:r>
        <w:rPr>
          <w:rFonts w:hint="eastAsia"/>
        </w:rPr>
        <w:t>　　第三节 2025-2031年高频振动排痰仪市场需求与销售分析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一、2024-2025年高频振动排痰仪行业需求现状</w:t>
      </w:r>
      <w:r>
        <w:rPr>
          <w:rFonts w:hint="eastAsia"/>
        </w:rPr>
        <w:br/>
      </w:r>
      <w:r>
        <w:rPr>
          <w:rFonts w:hint="eastAsia"/>
        </w:rPr>
        <w:t>　　　　二、高频振动排痰仪客户群体与需求特点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三、2019-2024年高频振动排痰仪行业销售规模分析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四、2025-2031年高频振动排痰仪市场增长潜力与规模预测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2024-2025年高频振动排痰仪行业技术发展现状及趋势分析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高频振动排痰仪行业技术发展现状分析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国内外高频振动排痰仪行业技术差距分析及差距形成的主要原因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高频振动排痰仪行业技术发展方向、趋势预测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提升高频振动排痰仪行业技术能力策略建议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中国高频振动排痰仪细分市场分析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一、2024-2025年高频振动排痰仪主要细分产品市场现状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高频振动排痰仪价格机制与竞争策略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一、2019-2024年高频振动排痰仪市场价格走势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高频振动排痰仪定价策略与方法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2025-2031年高频振动排痰仪价格竞争态势与趋势预测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中国高频振动排痰仪行业重点区域市场研究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2024-2025年重点区域高频振动排痰仪市场发展概况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二、2019-2024年高频振动排痰仪市场需求规模情况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三、2025-2031年高频振动排痰仪行业发展潜力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二、2019-2024年高频振动排痰仪市场需求规模情况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三、2025-2031年高频振动排痰仪行业发展潜力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二、2019-2024年高频振动排痰仪市场需求规模情况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三、2025-2031年高频振动排痰仪行业发展潜力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二、2019-2024年高频振动排痰仪市场需求规模情况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三、2025-2031年高频振动排痰仪行业发展潜力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二、2019-2024年高频振动排痰仪市场需求规模情况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三、2025-2031年高频振动排痰仪行业发展潜力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2019-2024年中国高频振动排痰仪行业进出口情况分析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高频振动排痰仪行业进口规模与来源分析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一、2019-2024年高频振动排痰仪进口规模分析</w:t>
      </w:r>
      <w:r>
        <w:rPr>
          <w:rFonts w:hint="eastAsia"/>
        </w:rPr>
        <w:br/>
      </w:r>
      <w:r>
        <w:rPr>
          <w:rFonts w:hint="eastAsia"/>
        </w:rPr>
        <w:t>　　　　二、高频振动排痰仪主要进口来源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高频振动排痰仪行业出口规模与目的地分析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一、2019-2024年高频振动排痰仪出口规模分析</w:t>
      </w:r>
      <w:r>
        <w:rPr>
          <w:rFonts w:hint="eastAsia"/>
        </w:rPr>
        <w:br/>
      </w:r>
      <w:r>
        <w:rPr>
          <w:rFonts w:hint="eastAsia"/>
        </w:rPr>
        <w:t>　　　　二、高频振动排痰仪主要出口目的地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2019-2024年中国高频振动排痰仪总体规模与财务指标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中国高频振动排痰仪行业总体规模分析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一、高频振动排痰仪企业数量与结构</w:t>
      </w:r>
      <w:r>
        <w:rPr>
          <w:rFonts w:hint="eastAsia"/>
        </w:rPr>
        <w:br/>
      </w:r>
      <w:r>
        <w:rPr>
          <w:rFonts w:hint="eastAsia"/>
        </w:rPr>
        <w:t>　　　　二、高频振动排痰仪从业人员规模</w:t>
      </w:r>
      <w:r>
        <w:rPr>
          <w:rFonts w:hint="eastAsia"/>
        </w:rPr>
        <w:br/>
      </w:r>
      <w:r>
        <w:rPr>
          <w:rFonts w:hint="eastAsia"/>
        </w:rPr>
        <w:t>　　　　三、高频振动排痰仪行业资产状况</w:t>
      </w:r>
      <w:r>
        <w:rPr>
          <w:rFonts w:hint="eastAsia"/>
        </w:rPr>
        <w:br/>
      </w:r>
      <w:r>
        <w:rPr>
          <w:rFonts w:hint="eastAsia"/>
        </w:rPr>
        <w:t>　　第二节 中国高频振动排痰仪行业财务指标总体分析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高频振动排痰仪行业重点企业经营状况分析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高频振动排痰仪重点企业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高频振动排痰仪领先企业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高频振动排痰仪标杆企业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高频振动排痰仪代表企业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高频振动排痰仪龙头企业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高频振动排痰仪重点企业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中国高频振动排痰仪行业竞争格局分析</w:t>
      </w:r>
      <w:r>
        <w:rPr>
          <w:rFonts w:hint="eastAsia"/>
        </w:rPr>
        <w:br/>
      </w:r>
      <w:r>
        <w:rPr>
          <w:rFonts w:hint="eastAsia"/>
        </w:rPr>
        <w:t>　　第一节 高频振动排痰仪行业竞争格局总览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2024-2025年高频振动排痰仪行业竞争力分析</w:t>
      </w:r>
      <w:r>
        <w:rPr>
          <w:rFonts w:hint="eastAsia"/>
        </w:rPr>
        <w:br/>
      </w:r>
      <w:r>
        <w:rPr>
          <w:rFonts w:hint="eastAsia"/>
        </w:rPr>
        <w:t>　　　　一、高频振动排痰仪供应商议价能力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四、高频振动排痰仪替代品威胁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2019-2024年高频振动排痰仪行业企业并购活动分析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2024-2025年高频振动排痰仪行业会展与招投标活动分析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一、高频振动排痰仪行业会展活动及其市场影响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2025年中国高频振动排痰仪企业发展策略分析</w:t>
      </w:r>
      <w:r>
        <w:rPr>
          <w:rFonts w:hint="eastAsia"/>
        </w:rPr>
        <w:br/>
      </w:r>
      <w:r>
        <w:rPr>
          <w:rFonts w:hint="eastAsia"/>
        </w:rPr>
        <w:t>　　第一节 高频振动排痰仪市场策略分析</w:t>
      </w:r>
      <w:r>
        <w:rPr>
          <w:rFonts w:hint="eastAsia"/>
        </w:rPr>
        <w:br/>
      </w:r>
      <w:r>
        <w:rPr>
          <w:rFonts w:hint="eastAsia"/>
        </w:rPr>
        <w:t>　　　　一、高频振动排痰仪市场定位与拓展策略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二、高频振动排痰仪市场细分与目标客户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高频振动排痰仪销售策略分析</w:t>
      </w:r>
      <w:r>
        <w:rPr>
          <w:rFonts w:hint="eastAsia"/>
        </w:rPr>
        <w:br/>
      </w:r>
      <w:r>
        <w:rPr>
          <w:rFonts w:hint="eastAsia"/>
        </w:rPr>
        <w:t>　　　　一、高频振动排痰仪销售渠道与网络建设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提高高频振动排痰仪企业竞争力建议</w:t>
      </w:r>
      <w:r>
        <w:rPr>
          <w:rFonts w:hint="eastAsia"/>
        </w:rPr>
        <w:br/>
      </w:r>
      <w:r>
        <w:rPr>
          <w:rFonts w:hint="eastAsia"/>
        </w:rPr>
        <w:t>　　　　一、高频振动排痰仪技术创新与管理优化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高频振动排痰仪品牌战略思考</w:t>
      </w:r>
      <w:r>
        <w:rPr>
          <w:rFonts w:hint="eastAsia"/>
        </w:rPr>
        <w:br/>
      </w:r>
      <w:r>
        <w:rPr>
          <w:rFonts w:hint="eastAsia"/>
        </w:rPr>
        <w:t>　　　　一、高频振动排痰仪品牌建设与维护</w:t>
      </w:r>
      <w:r>
        <w:rPr>
          <w:rFonts w:hint="eastAsia"/>
        </w:rPr>
        <w:br/>
      </w:r>
      <w:r>
        <w:rPr>
          <w:rFonts w:hint="eastAsia"/>
        </w:rPr>
        <w:t>　　　　二、高频振动排痰仪品牌影响力与市场竞争力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中国高频振动排痰仪行业风险与对策</w:t>
      </w:r>
      <w:r>
        <w:rPr>
          <w:rFonts w:hint="eastAsia"/>
        </w:rPr>
        <w:br/>
      </w:r>
      <w:r>
        <w:rPr>
          <w:rFonts w:hint="eastAsia"/>
        </w:rPr>
        <w:t>　　第一节 高频振动排痰仪行业SWOT分析</w:t>
      </w:r>
      <w:r>
        <w:rPr>
          <w:rFonts w:hint="eastAsia"/>
        </w:rPr>
        <w:br/>
      </w:r>
      <w:r>
        <w:rPr>
          <w:rFonts w:hint="eastAsia"/>
        </w:rPr>
        <w:t>　　　　一、高频振动排痰仪行业优势分析</w:t>
      </w:r>
      <w:r>
        <w:rPr>
          <w:rFonts w:hint="eastAsia"/>
        </w:rPr>
        <w:br/>
      </w:r>
      <w:r>
        <w:rPr>
          <w:rFonts w:hint="eastAsia"/>
        </w:rPr>
        <w:t>　　　　二、高频振动排痰仪行业劣势分析</w:t>
      </w:r>
      <w:r>
        <w:rPr>
          <w:rFonts w:hint="eastAsia"/>
        </w:rPr>
        <w:br/>
      </w:r>
      <w:r>
        <w:rPr>
          <w:rFonts w:hint="eastAsia"/>
        </w:rPr>
        <w:t>　　　　三、高频振动排痰仪市场机会探索</w:t>
      </w:r>
      <w:r>
        <w:rPr>
          <w:rFonts w:hint="eastAsia"/>
        </w:rPr>
        <w:br/>
      </w:r>
      <w:r>
        <w:rPr>
          <w:rFonts w:hint="eastAsia"/>
        </w:rPr>
        <w:t>　　　　四、高频振动排痰仪市场威胁评估</w:t>
      </w:r>
      <w:r>
        <w:rPr>
          <w:rFonts w:hint="eastAsia"/>
        </w:rPr>
        <w:br/>
      </w:r>
      <w:r>
        <w:rPr>
          <w:rFonts w:hint="eastAsia"/>
        </w:rPr>
        <w:t>　　第二节 高频振动排痰仪行业风险及对策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2025-2031年中国高频振动排痰仪行业前景与发展趋势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高频振动排痰仪行业发展环境分析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2025-2031年高频振动排痰仪行业发展趋势与方向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一、高频振动排痰仪行业发展方向预测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二、高频振动排痰仪发展趋势分析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2025-2031年高频振动排痰仪行业发展潜力与机遇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一、高频振动排痰仪市场发展潜力评估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二、高频振动排痰仪新兴市场与机遇探索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高频振动排痰仪行业研究结论与建议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中智.林.－高频振动排痰仪行业发展建议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高频振动排痰仪行业历程</w:t>
      </w:r>
      <w:r>
        <w:rPr>
          <w:rFonts w:hint="eastAsia"/>
        </w:rPr>
        <w:br/>
      </w:r>
      <w:r>
        <w:rPr>
          <w:rFonts w:hint="eastAsia"/>
        </w:rPr>
        <w:t>　　图表 高频振动排痰仪行业生命周期</w:t>
      </w:r>
      <w:r>
        <w:rPr>
          <w:rFonts w:hint="eastAsia"/>
        </w:rPr>
        <w:br/>
      </w:r>
      <w:r>
        <w:rPr>
          <w:rFonts w:hint="eastAsia"/>
        </w:rPr>
        <w:t>　　图表 高频振动排痰仪行业产业链分析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2019-2024年高频振动排痰仪行业市场容量分析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2024年中国高频振动排痰仪行业需求领域分布格局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2024年中国高频振动排痰仪进口国家及地区分析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2024年中国高频振动排痰仪出口国家及地区分析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2019-2024年中国高频振动排痰仪行业企业平均规模情况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**地区高频振动排痰仪市场规模及增长情况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**地区高频振动排痰仪行业市场需求情况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**地区高频振动排痰仪市场规模及增长情况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**地区高频振动排痰仪行业市场需求情况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**地区高频振动排痰仪市场规模及增长情况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**地区高频振动排痰仪行业市场需求情况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**地区高频振动排痰仪市场规模及增长情况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**地区高频振动排痰仪行业市场需求情况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高频振动排痰仪重点企业（三）成长能力情况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2025-2031年中国高频振动排痰仪行业产能预测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2025-2031年中国高频振动排痰仪行业产量预测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2025-2031年中国高频振动排痰仪市场需求量预测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2025-2031年中国高频振动排痰仪行业供需平衡预测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2025-2031年中国高频振动排痰仪市场容量预测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2025-2031年中国高频振动排痰仪市场规模预测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2025-2031年中国高频振动排痰仪市场前景分析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2025-2031年中国高频振动排痰仪发展趋势预测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4ee5c14484605" w:history="1">
        <w:r>
          <w:rPr>
            <w:rStyle w:val="Hyperlink"/>
          </w:rPr>
          <w:t>2025-2031年中国高频振动排痰仪发展现状调研与市场前景分析报告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4ee5c14484605" w:history="1">
        <w:r>
          <w:rPr>
            <w:rStyle w:val="Hyperlink"/>
          </w:rPr>
          <w:t>https://www.20087.com/3/29/GaoPinZhenDongPaiTanYiHangYeXianZhuangJiQianJing.html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热点：高频振动排痰仪的作用、高频振动排痰仪对儿童的危害、高频振动排痰仪的操作视频、高频振动排痰仪的原理、高频振动排痰仪使用规范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540072f694c71" w:history="1">
      <w:r>
        <w:rPr>
          <w:rStyle w:val="Hyperlink"/>
        </w:rPr>
        <w:t>2025-2031年中国高频振动排痰仪发展现状调研与市场前景分析报告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oPinZhenDongPaiTanYiHangYeXianZhuangJiQianJing.html" TargetMode="External" Id="R7254ee5c1448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oPinZhenDongPaiTanYiHangYeXianZhuangJiQianJing.html" TargetMode="External" Id="R295540072f69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2025-09-19T01:15:21Z</dcterms:created>
  <dcterms:modified xsi:type="dcterms:W3CDTF">2025-09-19T02:15:21Z</dcterms:modified>
  <dc:subject>2025-2031年中国高频振动排痰仪发展现状调研与市场前景分析报告</dc:subject>
  <dc:title>2025-2031年中国高频振动排痰仪发展现状调研与市场前景分析报告</dc:title>
  <cp:keywords>2025-2031年中国高频振动排痰仪发展现状调研与市场前景分析报告</cp:keywords>
  <dc:description>2025-2031年中国高频振动排痰仪发展现状调研与市场前景分析报告</dc:description>
</cp:coreProperties>
</file>