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3dbeb9c084eef" w:history="1">
              <w:r>
                <w:rPr>
                  <w:rStyle w:val="Hyperlink"/>
                </w:rPr>
                <w:t>2025-2031年中国中性树胶发展现状与市场前景分析报告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3dbeb9c084eef" w:history="1">
              <w:r>
                <w:rPr>
                  <w:rStyle w:val="Hyperlink"/>
                </w:rPr>
                <w:t>2025-2031年中国中性树胶发展现状与市场前景分析报告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3dbeb9c084eef" w:history="1">
                <w:r>
                  <w:rPr>
                    <w:rStyle w:val="Hyperlink"/>
                  </w:rPr>
                  <w:t>https://www.20087.com/3/39/ZhongXingShuJiaoXianZhuangYuQianJingFenXi.html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树胶是一种来源于植物树脂的天然粘合剂，广泛应用于标本制作、木工拼接、工艺品粘接、文物修复等领域，具备粘接强度高、固化时间适中、对材料适应性强等特点。其化学性质稳定，呈中性反应，不易腐蚀金属或变色影响木质、纸质等材料，部分产品结合增塑剂、稀释剂、耐候改性等工艺，提升使用的灵活性与耐久性。目前，中性树胶在粘接性能、固化速度、环保性等方面持续优化，部分企业加强天然树脂提纯、粘度调控、低VOC配方等方向的研发，提升产品的市场适应性与用户满意度。然而，部分产品在极端温湿度下的稳定性控制、对非多孔材料的粘接适配性、储存期限管理方面仍存在一定局限，影响其在高端修复与精细工艺中的广泛应用。</w:t>
      </w:r>
      <w:r>
        <w:rPr>
          <w:rFonts w:hint="eastAsia"/>
        </w:rPr>
        <w:br/>
      </w:r>
      <w:r>
        <w:rPr>
          <w:rFonts w:hint="eastAsia"/>
        </w:rPr>
        <w:t>　　未来，中性树胶将向环保替代化、功能复合化和应用专业化方向发展。随着环保法规趋严与绿色消费理念普及，中性树胶将在天然树脂替代、可降解配方、低毒溶剂应用等方面持续优化，增强其在博物馆修复、艺术创作、环保粘合等领域的市场竞争力。同时，功能复合化将成为发展趋势，推动中性树胶与抗菌、防霉、耐高温等附加功能的结合设计，拓展其在文物保存、木制品加工、高端工艺品中的应用空间。在应用专业化方面，企业将加强针对不同材料（如玻璃、陶瓷、金属）的专用配方研发，提升中性树胶在特定行业中的粘接性能与适配性。此外，随着材料科技与文化保护的发展，中性树胶将在环保升级、功能集成、场景适配等领域持续拓展，推动产业向绿色导向、复合增强、专业应用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3dbeb9c084eef" w:history="1">
        <w:r>
          <w:rPr>
            <w:rStyle w:val="Hyperlink"/>
          </w:rPr>
          <w:t>2025-2031年中国中性树胶发展现状与市场前景分析报告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中性树胶行业的市场规模、技术现状及未来发展方向。报告全面梳理了中性树胶行业运行态势，重点分析了中性树胶细分领域的动态变化，并对行业内的重点企业及竞争格局进行了解读。通过对中性树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中性树胶行业概述</w:t>
      </w:r>
      <w:r>
        <w:rPr>
          <w:rFonts w:hint="eastAsia"/>
        </w:rPr>
        <w:br/>
      </w:r>
      <w:r>
        <w:rPr>
          <w:rFonts w:hint="eastAsia"/>
        </w:rPr>
        <w:t>　　第一节 中性树胶定义与分类</w:t>
      </w:r>
      <w:r>
        <w:rPr>
          <w:rFonts w:hint="eastAsia"/>
        </w:rPr>
        <w:br/>
      </w:r>
      <w:r>
        <w:rPr>
          <w:rFonts w:hint="eastAsia"/>
        </w:rPr>
        <w:t>　　第二节 中性树胶应用领域</w:t>
      </w:r>
      <w:r>
        <w:rPr>
          <w:rFonts w:hint="eastAsia"/>
        </w:rPr>
        <w:br/>
      </w:r>
      <w:r>
        <w:rPr>
          <w:rFonts w:hint="eastAsia"/>
        </w:rPr>
        <w:t>　　第三节 中性树胶行业经济指标分析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中性树胶产业链及经营模式分析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三、中性树胶销售模式及销售渠道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全球中性树胶市场发展综述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2019-2024年全球中性树胶市场规模与趋势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主要国家与地区中性树胶市场分析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2025-2031年全球中性树胶行业发展趋势与前景预测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中国中性树胶行业市场分析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2024-2025年中性树胶产能与投资动态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一、国内中性树胶产能及利用情况</w:t>
      </w:r>
      <w:r>
        <w:rPr>
          <w:rFonts w:hint="eastAsia"/>
        </w:rPr>
        <w:br/>
      </w:r>
      <w:r>
        <w:rPr>
          <w:rFonts w:hint="eastAsia"/>
        </w:rPr>
        <w:t>　　　　二、中性树胶产能扩张与投资动态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2025-2031年中性树胶行业产量统计与趋势预测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一、2019-2024年中性树胶行业产量数据统计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1、2019-2024年中性树胶产量及增长趋势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2、2019-2024年中性树胶细分产品产量及份额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二、影响中性树胶产量的关键因素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三、2025-2031年中性树胶产量预测</w:t>
      </w:r>
      <w:r>
        <w:rPr>
          <w:rFonts w:hint="eastAsia"/>
        </w:rPr>
        <w:br/>
      </w:r>
      <w:r>
        <w:rPr>
          <w:rFonts w:hint="eastAsia"/>
        </w:rPr>
        <w:t>　　第三节 2025-2031年中性树胶市场需求与销售分析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一、2024-2025年中性树胶行业需求现状</w:t>
      </w:r>
      <w:r>
        <w:rPr>
          <w:rFonts w:hint="eastAsia"/>
        </w:rPr>
        <w:br/>
      </w:r>
      <w:r>
        <w:rPr>
          <w:rFonts w:hint="eastAsia"/>
        </w:rPr>
        <w:t>　　　　二、中性树胶客户群体与需求特点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三、2019-2024年中性树胶行业销售规模分析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四、2025-2031年中性树胶市场增长潜力与规模预测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中国中性树胶细分市场与下游应用领域分析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中性树胶细分市场分析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一、2024-2025年中性树胶主要细分产品市场现状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中性树胶下游应用与客户群体分析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一、2024-2025年中性树胶各应用领域市场现状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2024-2025年中性树胶行业技术发展现状及趋势分析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中性树胶行业技术发展现状分析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国内外中性树胶行业技术差异与原因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中性树胶行业技术发展方向、趋势预测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提升中性树胶行业技术能力策略建议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中性树胶价格机制与竞争策略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一、2019-2024年中性树胶市场价格走势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中性树胶定价策略与方法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2025-2031年中性树胶价格竞争态势与趋势预测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中国中性树胶行业重点区域市场研究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2024-2025年重点区域中性树胶市场发展概况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三、2025-2031年中性树胶行业发展潜力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三、2025-2031年中性树胶行业发展潜力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三、2025-2031年中性树胶行业发展潜力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三、2025-2031年中性树胶行业发展潜力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三、2025-2031年中性树胶行业发展潜力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2019-2024年中国中性树胶行业进出口情况分析</w:t>
      </w:r>
      <w:r>
        <w:rPr>
          <w:rFonts w:hint="eastAsia"/>
        </w:rPr>
        <w:br/>
      </w:r>
      <w:r>
        <w:rPr>
          <w:rFonts w:hint="eastAsia"/>
        </w:rPr>
        <w:t>　　第一节 中性树胶行业进口情况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一、2019-2024年中性树胶进口规模及增长情况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二、中性树胶主要进口来源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中性树胶行业出口情况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一、2019-2024年中性树胶出口规模及增长情况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二、中性树胶主要出口目的地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2019-2024年中国中性树胶行业总体发展与财务状况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2019-2024年中国中性树胶行业规模情况</w:t>
      </w:r>
      <w:r>
        <w:rPr>
          <w:rFonts w:hint="eastAsia"/>
        </w:rPr>
        <w:br/>
      </w:r>
      <w:r>
        <w:rPr>
          <w:rFonts w:hint="eastAsia"/>
        </w:rPr>
        <w:t>　　　　一、中性树胶行业企业数量规模</w:t>
      </w:r>
      <w:r>
        <w:rPr>
          <w:rFonts w:hint="eastAsia"/>
        </w:rPr>
        <w:br/>
      </w:r>
      <w:r>
        <w:rPr>
          <w:rFonts w:hint="eastAsia"/>
        </w:rPr>
        <w:t>　　　　二、中性树胶行业从业人员规模</w:t>
      </w:r>
      <w:r>
        <w:rPr>
          <w:rFonts w:hint="eastAsia"/>
        </w:rPr>
        <w:br/>
      </w:r>
      <w:r>
        <w:rPr>
          <w:rFonts w:hint="eastAsia"/>
        </w:rPr>
        <w:t>　　　　三、中性树胶行业市场敏感性分析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2019-2024年中国中性树胶行业财务能力分析</w:t>
      </w:r>
      <w:r>
        <w:rPr>
          <w:rFonts w:hint="eastAsia"/>
        </w:rPr>
        <w:br/>
      </w:r>
      <w:r>
        <w:rPr>
          <w:rFonts w:hint="eastAsia"/>
        </w:rPr>
        <w:t>　　　　一、中性树胶行业盈利能力</w:t>
      </w:r>
      <w:r>
        <w:rPr>
          <w:rFonts w:hint="eastAsia"/>
        </w:rPr>
        <w:br/>
      </w:r>
      <w:r>
        <w:rPr>
          <w:rFonts w:hint="eastAsia"/>
        </w:rPr>
        <w:t>　　　　二、中性树胶行业偿债能力</w:t>
      </w:r>
      <w:r>
        <w:rPr>
          <w:rFonts w:hint="eastAsia"/>
        </w:rPr>
        <w:br/>
      </w:r>
      <w:r>
        <w:rPr>
          <w:rFonts w:hint="eastAsia"/>
        </w:rPr>
        <w:t>　　　　三、中性树胶行业营运能力</w:t>
      </w:r>
      <w:r>
        <w:rPr>
          <w:rFonts w:hint="eastAsia"/>
        </w:rPr>
        <w:br/>
      </w:r>
      <w:r>
        <w:rPr>
          <w:rFonts w:hint="eastAsia"/>
        </w:rPr>
        <w:t>　　　　四、中性树胶行业发展能力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中性树胶行业重点企业调研分析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中国中性树胶行业竞争格局分析</w:t>
      </w:r>
      <w:r>
        <w:rPr>
          <w:rFonts w:hint="eastAsia"/>
        </w:rPr>
        <w:br/>
      </w:r>
      <w:r>
        <w:rPr>
          <w:rFonts w:hint="eastAsia"/>
        </w:rPr>
        <w:t>　　第一节 中性树胶行业竞争格局总览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2024-2025年中性树胶行业竞争力分析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2019-2024年中性树胶行业企业并购活动分析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2024-2025年中性树胶行业会展与招投标活动分析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一、中性树胶行业会展活动及其市场影响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2025年中国中性树胶企业发展企业发展策略与建议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中性树胶销售模式与渠道策略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中性树胶品牌与市场推广策略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中性树胶研发投入与技术创新能力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中性树胶合作联盟与资源整合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中国中性树胶行业风险与对策</w:t>
      </w:r>
      <w:r>
        <w:rPr>
          <w:rFonts w:hint="eastAsia"/>
        </w:rPr>
        <w:br/>
      </w:r>
      <w:r>
        <w:rPr>
          <w:rFonts w:hint="eastAsia"/>
        </w:rPr>
        <w:t>　　第一节 中性树胶行业SWOT分析</w:t>
      </w:r>
      <w:r>
        <w:rPr>
          <w:rFonts w:hint="eastAsia"/>
        </w:rPr>
        <w:br/>
      </w:r>
      <w:r>
        <w:rPr>
          <w:rFonts w:hint="eastAsia"/>
        </w:rPr>
        <w:t>　　　　一、中性树胶行业优势</w:t>
      </w:r>
      <w:r>
        <w:rPr>
          <w:rFonts w:hint="eastAsia"/>
        </w:rPr>
        <w:br/>
      </w:r>
      <w:r>
        <w:rPr>
          <w:rFonts w:hint="eastAsia"/>
        </w:rPr>
        <w:t>　　　　二、中性树胶行业劣势</w:t>
      </w:r>
      <w:r>
        <w:rPr>
          <w:rFonts w:hint="eastAsia"/>
        </w:rPr>
        <w:br/>
      </w:r>
      <w:r>
        <w:rPr>
          <w:rFonts w:hint="eastAsia"/>
        </w:rPr>
        <w:t>　　　　三、中性树胶市场机会</w:t>
      </w:r>
      <w:r>
        <w:rPr>
          <w:rFonts w:hint="eastAsia"/>
        </w:rPr>
        <w:br/>
      </w:r>
      <w:r>
        <w:rPr>
          <w:rFonts w:hint="eastAsia"/>
        </w:rPr>
        <w:t>　　　　四、中性树胶市场威胁</w:t>
      </w:r>
      <w:r>
        <w:rPr>
          <w:rFonts w:hint="eastAsia"/>
        </w:rPr>
        <w:br/>
      </w:r>
      <w:r>
        <w:rPr>
          <w:rFonts w:hint="eastAsia"/>
        </w:rPr>
        <w:t>　　第二节 中性树胶行业风险及对策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2025-2031年中国中性树胶行业前景与发展趋势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2024-2025年中性树胶行业发展环境分析</w:t>
      </w:r>
      <w:r>
        <w:rPr>
          <w:rFonts w:hint="eastAsia"/>
        </w:rPr>
        <w:br/>
      </w:r>
      <w:r>
        <w:rPr>
          <w:rFonts w:hint="eastAsia"/>
        </w:rPr>
        <w:t>　　　　一、中性树胶行业主管部门与监管体制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二、中性树胶行业主要法律法规及政策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三、中性树胶行业标准与质量监管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2025-2031年中性树胶行业发展趋势与方向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2025-2031年中性树胶行业发展潜力与机遇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中性树胶行业研究结论与建议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中性树胶行业发展建议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中性树胶行业历程</w:t>
      </w:r>
      <w:r>
        <w:rPr>
          <w:rFonts w:hint="eastAsia"/>
        </w:rPr>
        <w:br/>
      </w:r>
      <w:r>
        <w:rPr>
          <w:rFonts w:hint="eastAsia"/>
        </w:rPr>
        <w:t>　　图表 中性树胶行业生命周期</w:t>
      </w:r>
      <w:r>
        <w:rPr>
          <w:rFonts w:hint="eastAsia"/>
        </w:rPr>
        <w:br/>
      </w:r>
      <w:r>
        <w:rPr>
          <w:rFonts w:hint="eastAsia"/>
        </w:rPr>
        <w:t>　　图表 中性树胶行业产业链分析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2019-2024年中国中性树胶行业市场规模及增长情况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2019-2024年中性树胶行业市场容量分析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2019-2024年中国中性树胶行业产能统计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2019-2024年中国中性树胶行业产量及增长趋势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2019-2024年中国中性树胶市场需求量及增速统计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2024年中国中性树胶行业需求领域分布格局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2019-2024年中国中性树胶行业销售收入分析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2019-2024年中国中性树胶行业盈利情况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2019-2024年中国中性树胶行业利润总额统计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2019-2024年中国中性树胶进口数量分析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2019-2024年中国中性树胶进口金额分析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2019-2024年中国中性树胶出口数量分析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2019-2024年中国中性树胶出口金额分析</w:t>
      </w:r>
      <w:r>
        <w:rPr>
          <w:rFonts w:hint="eastAsia"/>
        </w:rPr>
        <w:br/>
      </w:r>
      <w:r>
        <w:rPr>
          <w:rFonts w:hint="eastAsia"/>
        </w:rPr>
        <w:t>　　图表 2024年中国中性树胶进口国家及地区分析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2024年中国中性树胶出口国家及地区分析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2019-2024年中国中性树胶行业企业数量情况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2019-2024年中国中性树胶行业企业平均规模情况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**地区中性树胶市场规模及增长情况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**地区中性树胶行业市场需求情况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中性树胶重点企业（一）基本信息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中性树胶重点企业（一）经营情况分析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中性树胶重点企业（一）主要经济指标情况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中性树胶重点企业（一）盈利能力情况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中性树胶重点企业（一）偿债能力情况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中性树胶重点企业（一）运营能力情况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中性树胶重点企业（一）成长能力情况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中性树胶重点企业（二）基本信息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中性树胶重点企业（二）经营情况分析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中性树胶重点企业（二）主要经济指标情况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中性树胶重点企业（二）盈利能力情况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中性树胶重点企业（二）偿债能力情况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中性树胶重点企业（二）运营能力情况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中性树胶重点企业（二）成长能力情况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中性树胶企业信息</w:t>
      </w:r>
      <w:r>
        <w:rPr>
          <w:rFonts w:hint="eastAsia"/>
        </w:rPr>
        <w:br/>
      </w:r>
      <w:r>
        <w:rPr>
          <w:rFonts w:hint="eastAsia"/>
        </w:rPr>
        <w:t>　　图表 中性树胶企业经营情况分析</w:t>
      </w:r>
      <w:r>
        <w:rPr>
          <w:rFonts w:hint="eastAsia"/>
        </w:rPr>
        <w:br/>
      </w:r>
      <w:r>
        <w:rPr>
          <w:rFonts w:hint="eastAsia"/>
        </w:rPr>
        <w:t>　　图表 中性树胶重点企业（三）主要经济指标情况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中性树胶重点企业（三）盈利能力情况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中性树胶重点企业（三）偿债能力情况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中性树胶重点企业（三）运营能力情况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中性树胶重点企业（三）成长能力情况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2025-2031年中国中性树胶行业产能预测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2025-2031年中国中性树胶行业产量预测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2025-2031年中国中性树胶市场需求量预测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2025-2031年中国中性树胶行业供需平衡预测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2025-2031年中国中性树胶行业市场容量预测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2025-2031年中国中性树胶行业市场规模预测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2025-2031年中国中性树胶市场前景分析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2025-2031年中国中性树胶发展趋势预测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3dbeb9c084eef" w:history="1">
        <w:r>
          <w:rPr>
            <w:rStyle w:val="Hyperlink"/>
          </w:rPr>
          <w:t>2025-2031年中国中性树胶发展现状与市场前景分析报告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3dbeb9c084eef" w:history="1">
        <w:r>
          <w:rPr>
            <w:rStyle w:val="Hyperlink"/>
          </w:rPr>
          <w:t>https://www.20087.com/3/39/ZhongXingShuJiaoXianZhuangYuQianJingFenXi.html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热点：中性树胶封片和甘油封片、中性树胶怎么去除、中性树胶封片注意事项、中性树胶封片烘干多久、中性树胶怎么稀释、中性树胶怎么稀释、软性树脂胶、中性树胶多久能干、天然树脂胶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8de42b4c74fe5" w:history="1">
      <w:r>
        <w:rPr>
          <w:rStyle w:val="Hyperlink"/>
        </w:rPr>
        <w:t>2025-2031年中国中性树胶发展现状与市场前景分析报告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ZhongXingShuJiaoXianZhuangYuQianJingFenXi.html" TargetMode="External" Id="R3373dbeb9c08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ZhongXingShuJiaoXianZhuangYuQianJingFenXi.html" TargetMode="External" Id="R7668de42b4c7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2025-07-25T00:17:13Z</dcterms:created>
  <dcterms:modified xsi:type="dcterms:W3CDTF">2025-07-25T01:17:13Z</dcterms:modified>
  <dc:subject>2025-2031年中国中性树胶发展现状与市场前景分析报告</dc:subject>
  <dc:title>2025-2031年中国中性树胶发展现状与市场前景分析报告</dc:title>
  <cp:keywords>2025-2031年中国中性树胶发展现状与市场前景分析报告</cp:keywords>
  <dc:description>2025-2031年中国中性树胶发展现状与市场前景分析报告</dc:description>
</cp:coreProperties>
</file>