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507fba3104877" w:history="1">
              <w:r>
                <w:rPr>
                  <w:rStyle w:val="Hyperlink"/>
                </w:rPr>
                <w:t>2026-2032年中国中试反应器行业市场分析及发展前景报告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507fba3104877" w:history="1">
              <w:r>
                <w:rPr>
                  <w:rStyle w:val="Hyperlink"/>
                </w:rPr>
                <w:t>2026-2032年中国中试反应器行业市场分析及发展前景报告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507fba3104877" w:history="1">
                <w:r>
                  <w:rPr>
                    <w:rStyle w:val="Hyperlink"/>
                  </w:rPr>
                  <w:t>https://www.20087.com/3/99/ZhongShiFanYingQiShiChangQianJingFenXi.html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试反应器是连接实验室研发与工业化生产的关键放大平台，广泛应用于化工、制药、新能源材料及生物工程领域，用于验证工艺可行性、优化操作参数及获取工程设计数据。主流设备具备精确的温度/压力控制、在线取样、安全联锁及数据记录功能，材质选择覆盖玻璃、哈氏合金到搪瓷钢，以适配不同腐蚀性与洁净度要求。行业持续提升传热传质效率、过程安全性及与PAT（过程分析技术）的集成度，尤其在连续流与微反应趋势下，对模块化与柔性配置提出更高需求。然而，在多相反应、强放热体系或高粘度体系中，放大效应导致的混合不均与热点形成仍是技术挑战。</w:t>
      </w:r>
      <w:r>
        <w:rPr>
          <w:rFonts w:hint="eastAsia"/>
        </w:rPr>
        <w:br/>
      </w:r>
      <w:r>
        <w:rPr>
          <w:rFonts w:hint="eastAsia"/>
        </w:rPr>
        <w:t>　　未来，中试反应器将向数字孪生驱动、自主运行与绿色工艺验证方向演进。市场调研网指出，高保真CFD模型与实时传感器数据融合，可动态修正放大偏差；AI控制器将基于目标产物收率自动调节加料速率与搅拌强度。在可持续层面，设备将集成溶剂回收与废气处理单元，支持全生命周期环境评估；电加热替代导热油系统将提升能效与安全性。此外，标准化接口设计将加速“实验室—中试—工厂”数据贯通。长远看，中试反应器将从工艺验证工具升级为绿色智能制造的决策引擎，在加速创新转化、降低产业化风险与支撑双碳目标中构筑不可替代的工程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507fba3104877" w:history="1">
        <w:r>
          <w:rPr>
            <w:rStyle w:val="Hyperlink"/>
          </w:rPr>
          <w:t>2026-2032年中国中试反应器行业市场分析及发展前景报告</w:t>
        </w:r>
      </w:hyperlink>
      <w:r>
        <w:rPr>
          <w:rFonts w:hint="eastAsia"/>
        </w:rPr>
        <w:t>》，2025年中试反应器行业市场规模达 亿元，预计2032年市场规模将达 亿元，期间年均复合增长率（CAGR）达 %。报告基于国家统计局、相关协会等权威数据，结合专业团队对中试反应器行业的长期监测，全面分析了中试反应器行业的市场规模、技术现状、发展趋势及竞争格局。报告详细梳理了中试反应器市场需求、进出口情况、上下游产业链、重点区域分布及主要企业动态，并通过SWOT分析揭示了中试反应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中试反应器市场概述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按照不同产品类型，中试反应器主要可以分为如下几个类别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中国不同产品类型中试反应器增长趋势2021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1.2.2 100L以下</w:t>
      </w:r>
      <w:r>
        <w:rPr>
          <w:rFonts w:hint="eastAsia"/>
        </w:rPr>
        <w:br/>
      </w:r>
      <w:r>
        <w:rPr>
          <w:rFonts w:hint="eastAsia"/>
        </w:rPr>
        <w:t>　　　　1.2.3 100升-300升</w:t>
      </w:r>
      <w:r>
        <w:rPr>
          <w:rFonts w:hint="eastAsia"/>
        </w:rPr>
        <w:br/>
      </w:r>
      <w:r>
        <w:rPr>
          <w:rFonts w:hint="eastAsia"/>
        </w:rPr>
        <w:t>　　　　1.2.4 300升以上</w:t>
      </w:r>
      <w:r>
        <w:rPr>
          <w:rFonts w:hint="eastAsia"/>
        </w:rPr>
        <w:br/>
      </w:r>
      <w:r>
        <w:rPr>
          <w:rFonts w:hint="eastAsia"/>
        </w:rPr>
        <w:t>　　1.3 从不同应用，中试反应器主要包括如下几个方面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中国不同应用中试反应器增长趋势2021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橡胶和树脂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中国中试反应器发展现状及未来趋势（2021-2032）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中国市场中试反应器收入及增长率（2021-2032）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中国市场中试反应器销量及增长率（2021-2032）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中国市场主要中试反应器厂商分析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中国市场主要厂商中试反应器销量及市场占有率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中国市场主要厂商中试反应器销量（2021-2026）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中国市场主要厂商中试反应器销量市场份额（2021-2026）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中国市场主要厂商中试反应器收入及市场占有率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中国市场主要厂商中试反应器收入（2021-2026）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中国市场主要厂商中试反应器收入市场份额（2021-2026）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2025年中国市场主要厂商中试反应器收入排名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中国市场主要厂商中试反应器价格（2021-2026）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中国市场主要厂商中试反应器总部及产地分布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中国市场主要厂商成立时间及中试反应器商业化日期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中国市场主要厂商中试反应器产品类型及应用</w:t>
      </w:r>
      <w:r>
        <w:rPr>
          <w:rFonts w:hint="eastAsia"/>
        </w:rPr>
        <w:br/>
      </w:r>
      <w:r>
        <w:rPr>
          <w:rFonts w:hint="eastAsia"/>
        </w:rPr>
        <w:t>　　2.7 中试反应器行业集中度、竞争程度分析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中试反应器行业集中度分析：2025年中国Top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中国市场中试反应器第一梯队、第二梯队和第三梯队厂商（品牌）及2025年市场份额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重点企业（10）在中国市场中试反应器销量、收入、价格及毛利率（2021-2026）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不同产品类型中试反应器分析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中国市场不同产品类型中试反应器销量（2021-2032）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中国市场不同产品类型中试反应器销量及市场份额（2021-2026）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中国市场不同产品类型中试反应器销量预测（2027-2032）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中国市场不同产品类型中试反应器规模（2021-2032）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中国市场不同产品类型中试反应器规模及市场份额（2021-2026）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中国市场不同产品类型中试反应器规模预测（2027-2032）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中国市场不同产品类型中试反应器价格走势（2021-2032）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不同应用中试反应器分析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中国市场不同应用中试反应器销量（2021-2032）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中国市场不同应用中试反应器销量及市场份额（2021-2026）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中国市场不同应用中试反应器销量预测（2027-2032）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中国市场不同应用中试反应器规模（2021-2032）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中国市场不同应用中试反应器规模及市场份额（2021-2026）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中国市场不同应用中试反应器规模预测（2027-2032）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中国市场不同应用中试反应器价格走势（2021-2032）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中试反应器行业发展分析---发展趋势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中试反应器行业发展分析---厂商壁垒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中试反应器行业发展分析---驱动因素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中试反应器行业发展分析---制约因素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中试反应器中国企业SWOT分析</w:t>
      </w:r>
      <w:r>
        <w:rPr>
          <w:rFonts w:hint="eastAsia"/>
        </w:rPr>
        <w:br/>
      </w:r>
      <w:r>
        <w:rPr>
          <w:rFonts w:hint="eastAsia"/>
        </w:rPr>
        <w:t>　　6.6 中试反应器行业发展分析---行业政策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中试反应器行业产业链简介</w:t>
      </w:r>
      <w:r>
        <w:rPr>
          <w:rFonts w:hint="eastAsia"/>
        </w:rPr>
        <w:br/>
      </w:r>
      <w:r>
        <w:rPr>
          <w:rFonts w:hint="eastAsia"/>
        </w:rPr>
        <w:t>　　7.2 中试反应器产业链分析-上游</w:t>
      </w:r>
      <w:r>
        <w:rPr>
          <w:rFonts w:hint="eastAsia"/>
        </w:rPr>
        <w:br/>
      </w:r>
      <w:r>
        <w:rPr>
          <w:rFonts w:hint="eastAsia"/>
        </w:rPr>
        <w:t>　　7.3 中试反应器产业链分析-中游</w:t>
      </w:r>
      <w:r>
        <w:rPr>
          <w:rFonts w:hint="eastAsia"/>
        </w:rPr>
        <w:br/>
      </w:r>
      <w:r>
        <w:rPr>
          <w:rFonts w:hint="eastAsia"/>
        </w:rPr>
        <w:t>　　7.4 中试反应器产业链分析-下游</w:t>
      </w:r>
      <w:r>
        <w:rPr>
          <w:rFonts w:hint="eastAsia"/>
        </w:rPr>
        <w:br/>
      </w:r>
      <w:r>
        <w:rPr>
          <w:rFonts w:hint="eastAsia"/>
        </w:rPr>
        <w:t>　　7.5 中试反应器行业采购模式</w:t>
      </w:r>
      <w:r>
        <w:rPr>
          <w:rFonts w:hint="eastAsia"/>
        </w:rPr>
        <w:br/>
      </w:r>
      <w:r>
        <w:rPr>
          <w:rFonts w:hint="eastAsia"/>
        </w:rPr>
        <w:t>　　7.6 中试反应器行业生产模式</w:t>
      </w:r>
      <w:r>
        <w:rPr>
          <w:rFonts w:hint="eastAsia"/>
        </w:rPr>
        <w:br/>
      </w:r>
      <w:r>
        <w:rPr>
          <w:rFonts w:hint="eastAsia"/>
        </w:rPr>
        <w:t>　　7.7 中试反应器行业销售模式及销售渠道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中国本土中试反应器产能、产量分析</w:t>
      </w:r>
      <w:r>
        <w:rPr>
          <w:rFonts w:hint="eastAsia"/>
        </w:rPr>
        <w:br/>
      </w:r>
      <w:r>
        <w:rPr>
          <w:rFonts w:hint="eastAsia"/>
        </w:rPr>
        <w:t>　　8.1 中国中试反应器供需现状及预测（2021-2032）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中国中试反应器产能、产量、产能利用率及发展趋势（2021-2032）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中国中试反应器产量、市场需求量及发展趋势（2021-2032）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中国中试反应器进出口分析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中国市场中试反应器主要进口来源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中国市场中试反应器主要出口目的地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不同产品类型中试反应器市场规模2021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不同应用中试反应器市场规模2021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中国市场主要厂商中试反应器销量（2021-2026）&amp;（台）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中国市场主要厂商中试反应器销量市场份额（2021-2026）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中国市场主要厂商中试反应器收入（2021-2026）&amp;（万元）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中国市场主要厂商中试反应器收入份额（2021-2026）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2025年中国主要生产商中试反应器收入排名（万元）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中国市场主要厂商中试反应器价格（2021-2026）&amp;（千元/台）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中国市场主要厂商中试反应器总部及产地分布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中国市场主要厂商成立时间及中试反应器商业化日期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中国市场主要厂商中试反应器产品类型及应用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2025年中国市场中试反应器主要厂商市场地位（第一梯队、第二梯队和第三梯队）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中试反应器市场投资、并购等现状分析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中试反应器生产基地、总部、竞争对手及市场地位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中试反应器产品规格、参数及市场应用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中试反应器销量（台）、收入（万元）、价格（千元/台）及毛利率（2021-2026）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中国市场不同产品类型中试反应器销量（2021-2026）&amp;（台）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中国市场不同产品类型中试反应器销量市场份额（2021-2026）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中国市场不同产品类型中试反应器销量预测（2027-2032）&amp;（台）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中国市场不同产品类型中试反应器销量市场份额预测（2027-2032）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中国市场不同产品类型中试反应器规模（2021-2026）&amp;（万元）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中国市场不同产品类型中试反应器规模市场份额（2021-2026）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中国市场不同产品类型中试反应器规模预测（2027-2032）&amp;（万元）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中国市场不同产品类型中试反应器规模市场份额预测（2027-2032）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中国市场不同应用中试反应器销量（2021-2026）&amp;（台）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中国市场不同应用中试反应器销量市场份额（2021-2026）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中国市场不同应用中试反应器销量预测（2027-2032）&amp;（台）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中国市场不同应用中试反应器销量市场份额预测（2027-2032）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中国市场不同应用中试反应器规模（2021-2026）&amp;（万元）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中国市场不同应用中试反应器规模市场份额（2021-2026）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中国市场不同应用中试反应器规模预测（2027-2032）&amp;（万元）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中国市场不同应用中试反应器规模市场份额预测（2027-2032）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中试反应器行业发展分析---发展趋势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中试反应器行业发展分析---厂商壁垒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中试反应器行业发展分析---驱动因素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中试反应器行业发展分析---制约因素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中试反应器行业相关重点政策一览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中试反应器行业供应链分析</w:t>
      </w:r>
      <w:r>
        <w:rPr>
          <w:rFonts w:hint="eastAsia"/>
        </w:rPr>
        <w:br/>
      </w:r>
      <w:r>
        <w:rPr>
          <w:rFonts w:hint="eastAsia"/>
        </w:rPr>
        <w:t>　　表 86： 中试反应器上游原料供应商</w:t>
      </w:r>
      <w:r>
        <w:rPr>
          <w:rFonts w:hint="eastAsia"/>
        </w:rPr>
        <w:br/>
      </w:r>
      <w:r>
        <w:rPr>
          <w:rFonts w:hint="eastAsia"/>
        </w:rPr>
        <w:t>　　表 87： 中试反应器行业主要下游客户</w:t>
      </w:r>
      <w:r>
        <w:rPr>
          <w:rFonts w:hint="eastAsia"/>
        </w:rPr>
        <w:br/>
      </w:r>
      <w:r>
        <w:rPr>
          <w:rFonts w:hint="eastAsia"/>
        </w:rPr>
        <w:t>　　表 88： 中试反应器典型经销商</w:t>
      </w:r>
      <w:r>
        <w:rPr>
          <w:rFonts w:hint="eastAsia"/>
        </w:rPr>
        <w:br/>
      </w:r>
      <w:r>
        <w:rPr>
          <w:rFonts w:hint="eastAsia"/>
        </w:rPr>
        <w:t>　　表 89： 中国中试反应器产量、销量、进口量及出口量（2021-2026）&amp;（台）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中国中试反应器产量、销量、进口量及出口量预测（2027-2032）&amp;（台）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中国市场中试反应器主要进口来源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中国市场中试反应器主要出口目的地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中试反应器产品图片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中国不同产品类型中试反应器市场规模市场份额2025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100L以下产品图片</w:t>
      </w:r>
      <w:r>
        <w:rPr>
          <w:rFonts w:hint="eastAsia"/>
        </w:rPr>
        <w:br/>
      </w:r>
      <w:r>
        <w:rPr>
          <w:rFonts w:hint="eastAsia"/>
        </w:rPr>
        <w:t>　　图 4： 100升-300升产品图片</w:t>
      </w:r>
      <w:r>
        <w:rPr>
          <w:rFonts w:hint="eastAsia"/>
        </w:rPr>
        <w:br/>
      </w:r>
      <w:r>
        <w:rPr>
          <w:rFonts w:hint="eastAsia"/>
        </w:rPr>
        <w:t>　　图 5： 300升以上产品图片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中国不同应用中试反应器市场份额2025 &amp; 2032</w:t>
      </w:r>
      <w:r>
        <w:rPr>
          <w:rFonts w:hint="eastAsia"/>
        </w:rPr>
        <w:br/>
      </w:r>
      <w:r>
        <w:rPr>
          <w:rFonts w:hint="eastAsia"/>
        </w:rPr>
        <w:t>　　图 7： 生命科学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橡胶和树脂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中国市场中试反应器市场规模，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中国市场中试反应器收入及增长率（2021-2032）&amp;（万元）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中国市场中试反应器销量及增长率（2021-2032）&amp;（台）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2025年中国市场主要厂商中试反应器销量市场份额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2025年中国市场主要厂商中试反应器收入市场份额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2025年中国市场前五大厂商中试反应器市场份额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2025年中国市场中试反应器第一梯队、第二梯队和第三梯队厂商（品牌）及市场份额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中国市场不同产品类型中试反应器价格走势（2021-2032）&amp;（千元/台）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中国市场不同应用中试反应器价格走势（2021-2032）&amp;（千元/台）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中试反应器中国企业SWOT分析</w:t>
      </w:r>
      <w:r>
        <w:rPr>
          <w:rFonts w:hint="eastAsia"/>
        </w:rPr>
        <w:br/>
      </w:r>
      <w:r>
        <w:rPr>
          <w:rFonts w:hint="eastAsia"/>
        </w:rPr>
        <w:t>　　图 22： 中试反应器产业链</w:t>
      </w:r>
      <w:r>
        <w:rPr>
          <w:rFonts w:hint="eastAsia"/>
        </w:rPr>
        <w:br/>
      </w:r>
      <w:r>
        <w:rPr>
          <w:rFonts w:hint="eastAsia"/>
        </w:rPr>
        <w:t>　　图 23： 中试反应器行业采购模式分析</w:t>
      </w:r>
      <w:r>
        <w:rPr>
          <w:rFonts w:hint="eastAsia"/>
        </w:rPr>
        <w:br/>
      </w:r>
      <w:r>
        <w:rPr>
          <w:rFonts w:hint="eastAsia"/>
        </w:rPr>
        <w:t>　　图 24： 中试反应器行业生产模式分析</w:t>
      </w:r>
      <w:r>
        <w:rPr>
          <w:rFonts w:hint="eastAsia"/>
        </w:rPr>
        <w:br/>
      </w:r>
      <w:r>
        <w:rPr>
          <w:rFonts w:hint="eastAsia"/>
        </w:rPr>
        <w:t>　　图 25： 中试反应器行业销售模式分析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中国中试反应器产能、产量、产能利用率及发展趋势（2021-2032）&amp;（台）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中国中试反应器产量、市场需求量及发展趋势（2021-2032）&amp;（台）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507fba3104877" w:history="1">
        <w:r>
          <w:rPr>
            <w:rStyle w:val="Hyperlink"/>
          </w:rPr>
          <w:t>2026-2032年中国中试反应器行业市场分析及发展前景报告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507fba3104877" w:history="1">
        <w:r>
          <w:rPr>
            <w:rStyle w:val="Hyperlink"/>
          </w:rPr>
          <w:t>https://www.20087.com/3/99/ZhongShiFanYingQiShiChangQianJingFenXi.html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热点：cstr反应器、中试反应器如何选择型号、四种反应器是哪几种、中试反应器标准、中试反应器如何选择型号、中试反应釜规模规定、中试反应器选型指南、反应器操作、中试反应器选型常见问题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83c5d7204fbf" w:history="1">
      <w:r>
        <w:rPr>
          <w:rStyle w:val="Hyperlink"/>
        </w:rPr>
        <w:t>2026-2032年中国中试反应器行业市场分析及发展前景报告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ongShiFanYingQiShiChangQianJingFenXi.html" TargetMode="External" Id="R893507fba31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ongShiFanYingQiShiChangQianJingFenXi.html" TargetMode="External" Id="Rbec383c5d720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2026-03-03T06:40:52Z</dcterms:created>
  <dcterms:modified xsi:type="dcterms:W3CDTF">2026-03-03T07:40:52Z</dcterms:modified>
  <dc:subject>2026-2032年中国中试反应器行业市场分析及发展前景报告</dc:subject>
  <dc:title>2026-2032年中国中试反应器行业市场分析及发展前景报告</dc:title>
  <cp:keywords>2026-2032年中国中试反应器行业市场分析及发展前景报告</cp:keywords>
  <dc:description>2026-2032年中国中试反应器行业市场分析及发展前景报告</dc:description>
</cp:coreProperties>
</file>