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b9f7e2aa74d3d" w:history="1">
              <w:r>
                <w:rPr>
                  <w:rStyle w:val="Hyperlink"/>
                </w:rPr>
                <w:t>2026-2032年中国医疗自助终端行业发展现状分析与前景趋势预测报告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b9f7e2aa74d3d" w:history="1">
              <w:r>
                <w:rPr>
                  <w:rStyle w:val="Hyperlink"/>
                </w:rPr>
                <w:t>2026-2032年中国医疗自助终端行业发展现状分析与前景趋势预测报告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b9f7e2aa74d3d" w:history="1">
                <w:r>
                  <w:rPr>
                    <w:rStyle w:val="Hyperlink"/>
                  </w:rPr>
                  <w:t>https://www.20087.com/3/29/YiLiaoZiZhuZhongDuanFaZhanQianJingFenXi.html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自助终端是部署于医院门诊大厅、社区卫生中心及药房的智能化服务设备，支持患者自助完成挂号、缴费、报告打印、医保结算及预约复诊等操作，旨在缓解窗口压力、优化就诊流程。医疗自助终端普遍配备触摸屏、身份证/医保卡读卡器、扫码枪、热敏打印机及语音提示模块，后台与HIS、医保平台及支付系统深度对接。在“互联网+医疗健康”政策推动下，该类终端已成为智慧医院建设的标准配置。高端型号引入人脸识别、电子签名及多语言界面，提升老年与外籍患者使用体验。然而，系统卡顿、网络中断、操作逻辑复杂及隐私保护不足等问题，仍影响用户满意度与使用率。</w:t>
      </w:r>
      <w:r>
        <w:rPr>
          <w:rFonts w:hint="eastAsia"/>
        </w:rPr>
        <w:br/>
      </w:r>
      <w:r>
        <w:rPr>
          <w:rFonts w:hint="eastAsia"/>
        </w:rPr>
        <w:t>　　未来，医疗自助终端将向无感交互、全场景覆盖与数据价值挖掘方向演进。一方面，结合5G与边缘计算，终端可实现秒级响应与离线基础功能保障；另一方面，无接触式交互（如手势控制、语音导航）将降低交叉感染风险并适老化。在服务延伸上，终端将整合慢病随访、疫苗预约、电子处方流转等功能，成为基层健康守门人。此外，匿名化使用数据可反哺医院运营优化（如高峰时段人力调度）。医疗自助终端正从流程替代工具升级为连接患者、医疗机构与公共卫生体系的智能服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b9f7e2aa74d3d" w:history="1">
        <w:r>
          <w:rPr>
            <w:rStyle w:val="Hyperlink"/>
          </w:rPr>
          <w:t>2026-2032年中国医疗自助终端行业发展现状分析与前景趋势预测报告</w:t>
        </w:r>
      </w:hyperlink>
      <w:r>
        <w:rPr>
          <w:rFonts w:hint="eastAsia"/>
        </w:rPr>
        <w:t>》系统分析了医疗自助终端行业的现状，全面梳理了医疗自助终端市场需求、市场规模、产业链结构及价格体系，详细解读了医疗自助终端细分市场特点。报告结合权威数据，科学预测了医疗自助终端市场前景与发展趋势，客观分析了品牌竞争格局、市场集中度及重点企业的运营表现，并指出了医疗自助终端行业面临的机遇与风险。为医疗自助终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医疗自助终端市场概述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按照不同产品类型，医疗自助终端主要可以分为如下几个类别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中国不同产品类型医疗自助终端增长趋势2021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排队挂号机</w:t>
      </w:r>
      <w:r>
        <w:rPr>
          <w:rFonts w:hint="eastAsia"/>
        </w:rPr>
        <w:br/>
      </w:r>
      <w:r>
        <w:rPr>
          <w:rFonts w:hint="eastAsia"/>
        </w:rPr>
        <w:t>　　　　1.2.3 自助缴费终端机</w:t>
      </w:r>
      <w:r>
        <w:rPr>
          <w:rFonts w:hint="eastAsia"/>
        </w:rPr>
        <w:br/>
      </w:r>
      <w:r>
        <w:rPr>
          <w:rFonts w:hint="eastAsia"/>
        </w:rPr>
        <w:t>　　　　1.2.4 自助查询一体机</w:t>
      </w:r>
      <w:r>
        <w:rPr>
          <w:rFonts w:hint="eastAsia"/>
        </w:rPr>
        <w:br/>
      </w:r>
      <w:r>
        <w:rPr>
          <w:rFonts w:hint="eastAsia"/>
        </w:rPr>
        <w:t>　　　　1.2.5 自助打印机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从不同应用，医疗自助终端主要包括如下几个方面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中国不同应用医疗自助终端增长趋势2021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中国医疗自助终端发展现状及未来趋势（2021-2032）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中国市场医疗自助终端收入及增长率（2021-2032）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中国市场医疗自助终端销量及增长率（2021-2032）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中国市场主要医疗自助终端厂商分析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中国市场主要厂商医疗自助终端销量及市场占有率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中国市场主要厂商医疗自助终端销量（2021-2026）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中国市场主要厂商医疗自助终端销量市场份额（2021-2026）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中国市场主要厂商医疗自助终端收入及市场占有率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中国市场主要厂商医疗自助终端收入（2021-2026）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中国市场主要厂商医疗自助终端收入市场份额（2021-2026）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2025年中国市场主要厂商医疗自助终端收入排名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中国市场主要厂商医疗自助终端价格（2021-2026）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中国市场主要厂商医疗自助终端总部及产地分布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中国市场主要厂商成立时间及医疗自助终端商业化日期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中国市场主要厂商医疗自助终端产品类型及应用</w:t>
      </w:r>
      <w:r>
        <w:rPr>
          <w:rFonts w:hint="eastAsia"/>
        </w:rPr>
        <w:br/>
      </w:r>
      <w:r>
        <w:rPr>
          <w:rFonts w:hint="eastAsia"/>
        </w:rPr>
        <w:t>　　2.7 医疗自助终端行业集中度、竞争程度分析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医疗自助终端行业集中度分析：2025年中国Top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中国市场医疗自助终端第一梯队、第二梯队和第三梯队厂商（品牌）及2025年市场份额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重点企业（14）在中国市场医疗自助终端销量、收入、价格及毛利率（2021-2026）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不同产品类型医疗自助终端分析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中国市场不同产品类型医疗自助终端销量（2021-2032）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中国市场不同产品类型医疗自助终端销量及市场份额（2021-2026）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中国市场不同产品类型医疗自助终端销量预测（2027-2032）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中国市场不同产品类型医疗自助终端规模（2021-2032）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中国市场不同产品类型医疗自助终端规模及市场份额（2021-2026）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中国市场不同产品类型医疗自助终端规模预测（2027-2032）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中国市场不同产品类型医疗自助终端价格走势（2021-2032）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不同应用医疗自助终端分析</w:t>
      </w:r>
      <w:r>
        <w:rPr>
          <w:rFonts w:hint="eastAsia"/>
        </w:rPr>
        <w:br/>
      </w:r>
      <w:r>
        <w:rPr>
          <w:rFonts w:hint="eastAsia"/>
        </w:rPr>
        <w:t>　　5.1 中国市场不同应用医疗自助终端销量（2021-2032）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中国市场不同应用医疗自助终端销量及市场份额（2021-2026）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中国市场不同应用医疗自助终端销量预测（2027-2032）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中国市场不同应用医疗自助终端规模（2021-2032）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中国市场不同应用医疗自助终端规模及市场份额（2021-2026）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中国市场不同应用医疗自助终端规模预测（2027-2032）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中国市场不同应用医疗自助终端价格走势（2021-2032）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医疗自助终端行业发展分析---发展趋势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医疗自助终端行业发展分析---厂商壁垒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医疗自助终端行业发展分析---驱动因素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医疗自助终端行业发展分析---制约因素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医疗自助终端中国企业SWOT分析</w:t>
      </w:r>
      <w:r>
        <w:rPr>
          <w:rFonts w:hint="eastAsia"/>
        </w:rPr>
        <w:br/>
      </w:r>
      <w:r>
        <w:rPr>
          <w:rFonts w:hint="eastAsia"/>
        </w:rPr>
        <w:t>　　6.6 医疗自助终端行业发展分析---行业政策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医疗自助终端行业产业链简介</w:t>
      </w:r>
      <w:r>
        <w:rPr>
          <w:rFonts w:hint="eastAsia"/>
        </w:rPr>
        <w:br/>
      </w:r>
      <w:r>
        <w:rPr>
          <w:rFonts w:hint="eastAsia"/>
        </w:rPr>
        <w:t>　　7.2 医疗自助终端产业链分析-上游</w:t>
      </w:r>
      <w:r>
        <w:rPr>
          <w:rFonts w:hint="eastAsia"/>
        </w:rPr>
        <w:br/>
      </w:r>
      <w:r>
        <w:rPr>
          <w:rFonts w:hint="eastAsia"/>
        </w:rPr>
        <w:t>　　7.3 医疗自助终端产业链分析-中游</w:t>
      </w:r>
      <w:r>
        <w:rPr>
          <w:rFonts w:hint="eastAsia"/>
        </w:rPr>
        <w:br/>
      </w:r>
      <w:r>
        <w:rPr>
          <w:rFonts w:hint="eastAsia"/>
        </w:rPr>
        <w:t>　　7.4 医疗自助终端产业链分析-下游</w:t>
      </w:r>
      <w:r>
        <w:rPr>
          <w:rFonts w:hint="eastAsia"/>
        </w:rPr>
        <w:br/>
      </w:r>
      <w:r>
        <w:rPr>
          <w:rFonts w:hint="eastAsia"/>
        </w:rPr>
        <w:t>　　7.5 医疗自助终端行业采购模式</w:t>
      </w:r>
      <w:r>
        <w:rPr>
          <w:rFonts w:hint="eastAsia"/>
        </w:rPr>
        <w:br/>
      </w:r>
      <w:r>
        <w:rPr>
          <w:rFonts w:hint="eastAsia"/>
        </w:rPr>
        <w:t>　　7.6 医疗自助终端行业生产模式</w:t>
      </w:r>
      <w:r>
        <w:rPr>
          <w:rFonts w:hint="eastAsia"/>
        </w:rPr>
        <w:br/>
      </w:r>
      <w:r>
        <w:rPr>
          <w:rFonts w:hint="eastAsia"/>
        </w:rPr>
        <w:t>　　7.7 医疗自助终端行业销售模式及销售渠道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中国本土医疗自助终端产能、产量分析</w:t>
      </w:r>
      <w:r>
        <w:rPr>
          <w:rFonts w:hint="eastAsia"/>
        </w:rPr>
        <w:br/>
      </w:r>
      <w:r>
        <w:rPr>
          <w:rFonts w:hint="eastAsia"/>
        </w:rPr>
        <w:t>　　8.1 中国医疗自助终端供需现状及预测（2021-2032）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中国医疗自助终端产能、产量、产能利用率及发展趋势（2021-2032）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中国医疗自助终端产量、市场需求量及发展趋势（2021-2032）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中国医疗自助终端进出口分析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中国市场医疗自助终端主要进口来源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中国市场医疗自助终端主要出口目的地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不同产品类型医疗自助终端市场规模2021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不同应用医疗自助终端市场规模2021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中国市场主要厂商医疗自助终端销量（2021-2026）&amp;（台）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中国市场主要厂商医疗自助终端销量市场份额（2021-2026）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中国市场主要厂商医疗自助终端收入（2021-2026）&amp;（万元）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中国市场主要厂商医疗自助终端收入份额（2021-2026）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2025年中国主要生产商医疗自助终端收入排名（万元）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中国市场主要厂商医疗自助终端价格（2021-2026）&amp;（元/台）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中国市场主要厂商医疗自助终端总部及产地分布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中国市场主要厂商成立时间及医疗自助终端商业化日期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中国市场主要厂商医疗自助终端产品类型及应用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2025年中国市场医疗自助终端主要厂商市场地位（第一梯队、第二梯队和第三梯队）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医疗自助终端市场投资、并购等现状分析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医疗自助终端生产基地、总部、竞争对手及市场地位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医疗自助终端产品规格、参数及市场应用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医疗自助终端销量（台）、收入（万元）、价格（元/台）及毛利率（2021-2026）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中国市场不同产品类型医疗自助终端销量（2021-2026）&amp;（台）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中国市场不同产品类型医疗自助终端销量市场份额（2021-2026）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中国市场不同产品类型医疗自助终端销量预测（2027-2032）&amp;（台）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中国市场不同产品类型医疗自助终端销量市场份额预测（2027-2032）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中国市场不同产品类型医疗自助终端规模（2021-2026）&amp;（万元）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中国市场不同产品类型医疗自助终端规模市场份额（2021-2026）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中国市场不同产品类型医疗自助终端规模预测（2027-2032）&amp;（万元）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中国市场不同产品类型医疗自助终端规模市场份额预测（2027-2032）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中国市场不同应用医疗自助终端销量（2021-2026）&amp;（台）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中国市场不同应用医疗自助终端销量市场份额（2021-2026）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中国市场不同应用医疗自助终端销量预测（2027-2032）&amp;（台）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中国市场不同应用医疗自助终端销量市场份额预测（2027-2032）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中国市场不同应用医疗自助终端规模（2021-2026）&amp;（万元）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中国市场不同应用医疗自助终端规模市场份额（2021-2026）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中国市场不同应用医疗自助终端规模预测（2027-2032）&amp;（万元）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中国市场不同应用医疗自助终端规模市场份额预测（2027-2032）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医疗自助终端行业发展分析---发展趋势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医疗自助终端行业发展分析---厂商壁垒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医疗自助终端行业发展分析---驱动因素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医疗自助终端行业发展分析---制约因素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医疗自助终端行业相关重点政策一览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医疗自助终端行业供应链分析</w:t>
      </w:r>
      <w:r>
        <w:rPr>
          <w:rFonts w:hint="eastAsia"/>
        </w:rPr>
        <w:br/>
      </w:r>
      <w:r>
        <w:rPr>
          <w:rFonts w:hint="eastAsia"/>
        </w:rPr>
        <w:t>　　表 106： 医疗自助终端上游原料供应商</w:t>
      </w:r>
      <w:r>
        <w:rPr>
          <w:rFonts w:hint="eastAsia"/>
        </w:rPr>
        <w:br/>
      </w:r>
      <w:r>
        <w:rPr>
          <w:rFonts w:hint="eastAsia"/>
        </w:rPr>
        <w:t>　　表 107： 医疗自助终端行业主要下游客户</w:t>
      </w:r>
      <w:r>
        <w:rPr>
          <w:rFonts w:hint="eastAsia"/>
        </w:rPr>
        <w:br/>
      </w:r>
      <w:r>
        <w:rPr>
          <w:rFonts w:hint="eastAsia"/>
        </w:rPr>
        <w:t>　　表 108： 医疗自助终端典型经销商</w:t>
      </w:r>
      <w:r>
        <w:rPr>
          <w:rFonts w:hint="eastAsia"/>
        </w:rPr>
        <w:br/>
      </w:r>
      <w:r>
        <w:rPr>
          <w:rFonts w:hint="eastAsia"/>
        </w:rPr>
        <w:t>　　表 109： 中国医疗自助终端产量、销量、进口量及出口量（2021-2026）&amp;（台）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中国医疗自助终端产量、销量、进口量及出口量预测（2027-2032）&amp;（台）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中国市场医疗自助终端主要进口来源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中国市场医疗自助终端主要出口目的地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医疗自助终端产品图片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中国不同产品类型医疗自助终端市场规模市场份额2025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排队挂号机产品图片</w:t>
      </w:r>
      <w:r>
        <w:rPr>
          <w:rFonts w:hint="eastAsia"/>
        </w:rPr>
        <w:br/>
      </w:r>
      <w:r>
        <w:rPr>
          <w:rFonts w:hint="eastAsia"/>
        </w:rPr>
        <w:t>　　图 4： 自助缴费终端机产品图片</w:t>
      </w:r>
      <w:r>
        <w:rPr>
          <w:rFonts w:hint="eastAsia"/>
        </w:rPr>
        <w:br/>
      </w:r>
      <w:r>
        <w:rPr>
          <w:rFonts w:hint="eastAsia"/>
        </w:rPr>
        <w:t>　　图 5： 自助查询一体机产品图片</w:t>
      </w:r>
      <w:r>
        <w:rPr>
          <w:rFonts w:hint="eastAsia"/>
        </w:rPr>
        <w:br/>
      </w:r>
      <w:r>
        <w:rPr>
          <w:rFonts w:hint="eastAsia"/>
        </w:rPr>
        <w:t>　　图 6： 自助打印机产品图片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中国不同应用医疗自助终端市场份额2025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中国市场医疗自助终端市场规模，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中国市场医疗自助终端收入及增长率（2021-2032）&amp;（万元）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中国市场医疗自助终端销量及增长率（2021-2032）&amp;（台）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2025年中国市场主要厂商医疗自助终端销量市场份额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2025年中国市场主要厂商医疗自助终端收入市场份额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2025年中国市场前五大厂商医疗自助终端市场份额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2025年中国市场医疗自助终端第一梯队、第二梯队和第三梯队厂商（品牌）及市场份额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中国市场不同产品类型医疗自助终端价格走势（2021-2032）&amp;（元/台）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中国市场不同应用医疗自助终端价格走势（2021-2032）&amp;（元/台）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医疗自助终端中国企业SWOT分析</w:t>
      </w:r>
      <w:r>
        <w:rPr>
          <w:rFonts w:hint="eastAsia"/>
        </w:rPr>
        <w:br/>
      </w:r>
      <w:r>
        <w:rPr>
          <w:rFonts w:hint="eastAsia"/>
        </w:rPr>
        <w:t>　　图 22： 医疗自助终端产业链</w:t>
      </w:r>
      <w:r>
        <w:rPr>
          <w:rFonts w:hint="eastAsia"/>
        </w:rPr>
        <w:br/>
      </w:r>
      <w:r>
        <w:rPr>
          <w:rFonts w:hint="eastAsia"/>
        </w:rPr>
        <w:t>　　图 23： 医疗自助终端行业采购模式分析</w:t>
      </w:r>
      <w:r>
        <w:rPr>
          <w:rFonts w:hint="eastAsia"/>
        </w:rPr>
        <w:br/>
      </w:r>
      <w:r>
        <w:rPr>
          <w:rFonts w:hint="eastAsia"/>
        </w:rPr>
        <w:t>　　图 24： 医疗自助终端行业生产模式分析</w:t>
      </w:r>
      <w:r>
        <w:rPr>
          <w:rFonts w:hint="eastAsia"/>
        </w:rPr>
        <w:br/>
      </w:r>
      <w:r>
        <w:rPr>
          <w:rFonts w:hint="eastAsia"/>
        </w:rPr>
        <w:t>　　图 25： 医疗自助终端行业销售模式分析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中国医疗自助终端产能、产量、产能利用率及发展趋势（2021-2032）&amp;（台）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中国医疗自助终端产量、市场需求量及发展趋势（2021-2032）&amp;（台）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b9f7e2aa74d3d" w:history="1">
        <w:r>
          <w:rPr>
            <w:rStyle w:val="Hyperlink"/>
          </w:rPr>
          <w:t>2026-2032年中国医疗自助终端行业发展现状分析与前景趋势预测报告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b9f7e2aa74d3d" w:history="1">
        <w:r>
          <w:rPr>
            <w:rStyle w:val="Hyperlink"/>
          </w:rPr>
          <w:t>https://www.20087.com/3/29/YiLiaoZiZhuZhongDuanFaZhanQianJingFenXi.html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热点：多功能自助终端机、医疗自助终端机实施工程师、医疗智能化系统、医疗自助终端设备、医保自助服务一体机、医疗自助终端机十大品牌、智慧医疗服务平台、医疗自助终端凭条打印、医药三终端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782ab9444d96" w:history="1">
      <w:r>
        <w:rPr>
          <w:rStyle w:val="Hyperlink"/>
        </w:rPr>
        <w:t>2026-2032年中国医疗自助终端行业发展现状分析与前景趋势预测报告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LiaoZiZhuZhongDuanFaZhanQianJingFenXi.html" TargetMode="External" Id="Rce2b9f7e2aa7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LiaoZiZhuZhongDuanFaZhanQianJingFenXi.html" TargetMode="External" Id="Rc7e2782ab944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2026-01-20T06:07:27Z</dcterms:created>
  <dcterms:modified xsi:type="dcterms:W3CDTF">2026-01-20T07:07:27Z</dcterms:modified>
  <dc:subject>2026-2032年中国医疗自助终端行业发展现状分析与前景趋势预测报告</dc:subject>
  <dc:title>2026-2032年中国医疗自助终端行业发展现状分析与前景趋势预测报告</dc:title>
  <cp:keywords>2026-2032年中国医疗自助终端行业发展现状分析与前景趋势预测报告</cp:keywords>
  <dc:description>2026-2032年中国医疗自助终端行业发展现状分析与前景趋势预测报告</dc:description>
</cp:coreProperties>
</file>