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83f7865fd4630" w:history="1">
              <w:r>
                <w:rPr>
                  <w:rStyle w:val="Hyperlink"/>
                </w:rPr>
                <w:t>2025-2031年中国心肌梗死用药行业现状分析与发展前景报告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83f7865fd4630" w:history="1">
              <w:r>
                <w:rPr>
                  <w:rStyle w:val="Hyperlink"/>
                </w:rPr>
                <w:t>2025-2031年中国心肌梗死用药行业现状分析与发展前景报告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83f7865fd4630" w:history="1">
                <w:r>
                  <w:rPr>
                    <w:rStyle w:val="Hyperlink"/>
                  </w:rPr>
                  <w:t>https://www.20087.com/3/79/XinJiGengSiYongYaoDeQianJing.html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肌梗死用药主要包括溶栓药物、抗血小板药物、β受体阻滞剂等，用于治疗急性冠状动脉综合征。近年来，随着心血管疾病研究的深入和技术的进步，心肌梗死用药的疗效和安全性不断提高。目前，心肌梗死用药不仅在治疗效果上有所提升，通过采用新型溶栓剂和抗血小板药物，提高了心肌梗死患者的救治成功率；而且在药物安全性上有所增强，通过优化药物组合和剂量调整，减少了药物相互作用和副作用。此外，随着急救体系的完善，心肌梗死用药的使用更加便捷，通过建立快速响应机制和急救绿色通道，提高了患者救治的及时性和有效性。</w:t>
      </w:r>
      <w:r>
        <w:rPr>
          <w:rFonts w:hint="eastAsia"/>
        </w:rPr>
        <w:br/>
      </w:r>
      <w:r>
        <w:rPr>
          <w:rFonts w:hint="eastAsia"/>
        </w:rPr>
        <w:t>　　未来，心肌梗死用药的发展将更加注重创新性和联合治疗。一方面，随着生物技术的发展，未来的心肌梗死用药将更加创新性，通过开发新型生物制剂和细胞疗法，提高心肌梗死的治疗效果和预后。另一方面，随着多学科合作的加强，未来的心肌梗死用药将更加注重联合治疗，通过结合药物治疗、介入手术和康复护理等多种手段，形成综合治疗方案，提高患者的生存质量和长期预后。此外，随着精准医疗的发展，未来的心肌梗死用药将更加个性化，通过基因检测指导用药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83f7865fd4630" w:history="1">
        <w:r>
          <w:rPr>
            <w:rStyle w:val="Hyperlink"/>
          </w:rPr>
          <w:t>2025-2031年中国心肌梗死用药行业现状分析与发展前景报告</w:t>
        </w:r>
      </w:hyperlink>
      <w:r>
        <w:rPr>
          <w:rFonts w:hint="eastAsia"/>
        </w:rPr>
        <w:t>》基于多年心肌梗死用药行业研究积累，结合当前市场发展现状，依托国家权威数据资源和长期市场监测数据库，对心肌梗死用药行业进行了全面调研与分析。报告详细阐述了心肌梗死用药市场规模、市场前景、发展趋势、技术现状及未来方向，重点分析了行业内主要企业的竞争格局，并通过SWOT分析揭示了心肌梗死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183f7865fd4630" w:history="1">
        <w:r>
          <w:rPr>
            <w:rStyle w:val="Hyperlink"/>
          </w:rPr>
          <w:t>2025-2031年中国心肌梗死用药行业现状分析与发展前景报告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》为投资者提供了准确的市场现状解读，帮助预判行业前景，挖掘投资价值，同时从投资策略和营销策略等角度提出实用建议，助力投资者在心肌梗死用药行业中把握机遇、规避风险。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心肌梗死用药行业发展概述</w:t>
      </w:r>
      <w:r>
        <w:rPr>
          <w:rFonts w:hint="eastAsia"/>
        </w:rPr>
        <w:br/>
      </w:r>
      <w:r>
        <w:rPr>
          <w:rFonts w:hint="eastAsia"/>
        </w:rPr>
        <w:t>　　第一节 心肌梗死用药的概念</w:t>
      </w:r>
      <w:r>
        <w:rPr>
          <w:rFonts w:hint="eastAsia"/>
        </w:rPr>
        <w:br/>
      </w:r>
      <w:r>
        <w:rPr>
          <w:rFonts w:hint="eastAsia"/>
        </w:rPr>
        <w:t>　　　　一、心肌梗死用药的定义</w:t>
      </w:r>
      <w:r>
        <w:rPr>
          <w:rFonts w:hint="eastAsia"/>
        </w:rPr>
        <w:br/>
      </w:r>
      <w:r>
        <w:rPr>
          <w:rFonts w:hint="eastAsia"/>
        </w:rPr>
        <w:t>　　　　二、心肌梗死用药的分类</w:t>
      </w:r>
      <w:r>
        <w:rPr>
          <w:rFonts w:hint="eastAsia"/>
        </w:rPr>
        <w:br/>
      </w:r>
      <w:r>
        <w:rPr>
          <w:rFonts w:hint="eastAsia"/>
        </w:rPr>
        <w:t>　　　　三、心肌梗死用药的营养价值</w:t>
      </w:r>
      <w:r>
        <w:rPr>
          <w:rFonts w:hint="eastAsia"/>
        </w:rPr>
        <w:br/>
      </w:r>
      <w:r>
        <w:rPr>
          <w:rFonts w:hint="eastAsia"/>
        </w:rPr>
        <w:t>　　　　四、心肌梗死用药在国民经济中的地位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我国心肌梗死用药市场概况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2020-2025年中国心肌梗死用药行业运行环境分析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二、心肌梗死用药行业政策分析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中国心肌梗死用药行业整体运行现状分析</w:t>
      </w:r>
      <w:r>
        <w:rPr>
          <w:rFonts w:hint="eastAsia"/>
        </w:rPr>
        <w:br/>
      </w:r>
      <w:r>
        <w:rPr>
          <w:rFonts w:hint="eastAsia"/>
        </w:rPr>
        <w:t>　　第一节 心肌梗死用药行业产业链概况</w:t>
      </w:r>
      <w:r>
        <w:rPr>
          <w:rFonts w:hint="eastAsia"/>
        </w:rPr>
        <w:br/>
      </w:r>
      <w:r>
        <w:rPr>
          <w:rFonts w:hint="eastAsia"/>
        </w:rPr>
        <w:t>　　　　一、心肌梗死用药行业上游发展现状调研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二、心肌梗死用药行业上游发展趋势预测分析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三、心肌梗死用药行业下游发展现状调研</w:t>
      </w:r>
      <w:r>
        <w:rPr>
          <w:rFonts w:hint="eastAsia"/>
        </w:rPr>
        <w:br/>
      </w:r>
      <w:r>
        <w:rPr>
          <w:rFonts w:hint="eastAsia"/>
        </w:rPr>
        <w:t>　　　　四、心肌梗死用药行业下游发展趋势预测分析</w:t>
      </w:r>
      <w:r>
        <w:rPr>
          <w:rFonts w:hint="eastAsia"/>
        </w:rPr>
        <w:br/>
      </w:r>
      <w:r>
        <w:rPr>
          <w:rFonts w:hint="eastAsia"/>
        </w:rPr>
        <w:t>　　第二节 心肌梗死用药行业市场供需情况分析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二、行业供给趋势预测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2020-2025年国内心肌梗死用药行业发展现状调研</w:t>
      </w:r>
      <w:r>
        <w:rPr>
          <w:rFonts w:hint="eastAsia"/>
        </w:rPr>
        <w:br/>
      </w:r>
      <w:r>
        <w:rPr>
          <w:rFonts w:hint="eastAsia"/>
        </w:rPr>
        <w:t>　　　　一、心肌梗死用药行业价格现状调研</w:t>
      </w:r>
      <w:r>
        <w:rPr>
          <w:rFonts w:hint="eastAsia"/>
        </w:rPr>
        <w:br/>
      </w:r>
      <w:r>
        <w:rPr>
          <w:rFonts w:hint="eastAsia"/>
        </w:rPr>
        <w:t>　　　　二、心肌梗死用药行业产销状况分析</w:t>
      </w:r>
      <w:r>
        <w:rPr>
          <w:rFonts w:hint="eastAsia"/>
        </w:rPr>
        <w:br/>
      </w:r>
      <w:r>
        <w:rPr>
          <w:rFonts w:hint="eastAsia"/>
        </w:rPr>
        <w:t>　　　　三、心肌梗死用药行业市场盈利能力分析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心肌梗死用药行业区域市场分析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中国心肌梗死用药所属行业进出口分析</w:t>
      </w:r>
      <w:r>
        <w:rPr>
          <w:rFonts w:hint="eastAsia"/>
        </w:rPr>
        <w:br/>
      </w:r>
      <w:r>
        <w:rPr>
          <w:rFonts w:hint="eastAsia"/>
        </w:rPr>
        <w:t>　　第一节 心肌梗死用药所属行业进口情况分析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一、心肌梗死用药所属行业进口现状分析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二、心肌梗死用药所属行业进口规模分析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三、心肌梗死用药所属行业进口前景预测</w:t>
      </w:r>
      <w:r>
        <w:rPr>
          <w:rFonts w:hint="eastAsia"/>
        </w:rPr>
        <w:br/>
      </w:r>
      <w:r>
        <w:rPr>
          <w:rFonts w:hint="eastAsia"/>
        </w:rPr>
        <w:t>　　第二节 心肌梗死用药所属行业出口情况分析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一、心肌梗死用药所属行业出口现状分析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二、心肌梗死用药行业出口规模分析</w:t>
      </w:r>
      <w:r>
        <w:rPr>
          <w:rFonts w:hint="eastAsia"/>
        </w:rPr>
        <w:br/>
      </w:r>
      <w:r>
        <w:rPr>
          <w:rFonts w:hint="eastAsia"/>
        </w:rPr>
        <w:t>　　　　三、心肌梗死用药行业出口前景预测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中国心肌梗死用药所属行业主要指标分析</w:t>
      </w:r>
      <w:r>
        <w:rPr>
          <w:rFonts w:hint="eastAsia"/>
        </w:rPr>
        <w:br/>
      </w:r>
      <w:r>
        <w:rPr>
          <w:rFonts w:hint="eastAsia"/>
        </w:rPr>
        <w:t>　　第一节 中国心肌梗死用药所属行业总体规模分析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中国心肌梗死用药所属行业产销与费用分析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中国心肌梗死用药所属行业财务指标分析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中国心肌梗死用药行业竞争格局分析</w:t>
      </w:r>
      <w:r>
        <w:rPr>
          <w:rFonts w:hint="eastAsia"/>
        </w:rPr>
        <w:br/>
      </w:r>
      <w:r>
        <w:rPr>
          <w:rFonts w:hint="eastAsia"/>
        </w:rPr>
        <w:t>　　第一节 心肌梗死用药行业竞争结构分析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心肌梗死用药行业集中度分析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心肌梗死用药行业国际竞争力比较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2020-2025年心肌梗死用药行业竞争格局分析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一、国内外心肌梗死用药竞争分析</w:t>
      </w:r>
      <w:r>
        <w:rPr>
          <w:rFonts w:hint="eastAsia"/>
        </w:rPr>
        <w:br/>
      </w:r>
      <w:r>
        <w:rPr>
          <w:rFonts w:hint="eastAsia"/>
        </w:rPr>
        <w:t>　　　　二、我国心肌梗死用药市场竞争分析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三、国内主要心肌梗死用药企业动向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心肌梗死用药行业企业竞争格局分析</w:t>
      </w:r>
      <w:r>
        <w:rPr>
          <w:rFonts w:hint="eastAsia"/>
        </w:rPr>
        <w:br/>
      </w:r>
      <w:r>
        <w:rPr>
          <w:rFonts w:hint="eastAsia"/>
        </w:rPr>
        <w:t>　　第一节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哈药集团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嘉事堂药业股份有限公司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上海玉丹药业有限公司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山东罗欣药业股份有限公司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基蛋生物科技股份有限公司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浙江普洛康裕制药有限公司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吉林康乃尔药业有限公司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未来心肌梗死用药行业发展预测分析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2025-2031年心肌梗死用药行业市场预测分析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一、产品消费预测分析</w:t>
      </w:r>
      <w:r>
        <w:rPr>
          <w:rFonts w:hint="eastAsia"/>
        </w:rPr>
        <w:br/>
      </w:r>
      <w:r>
        <w:rPr>
          <w:rFonts w:hint="eastAsia"/>
        </w:rPr>
        <w:t>　　　　二、行业产值预测分析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2025-2031年中国心肌梗死用药行业供需预测分析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一、中国心肌梗死用药供给预测分析</w:t>
      </w:r>
      <w:r>
        <w:rPr>
          <w:rFonts w:hint="eastAsia"/>
        </w:rPr>
        <w:br/>
      </w:r>
      <w:r>
        <w:rPr>
          <w:rFonts w:hint="eastAsia"/>
        </w:rPr>
        <w:t>　　　　二、中国心肌梗死用药产量预测分析</w:t>
      </w:r>
      <w:r>
        <w:rPr>
          <w:rFonts w:hint="eastAsia"/>
        </w:rPr>
        <w:br/>
      </w:r>
      <w:r>
        <w:rPr>
          <w:rFonts w:hint="eastAsia"/>
        </w:rPr>
        <w:t>　　　　三、中国心肌梗死用药需求预测分析</w:t>
      </w:r>
      <w:r>
        <w:rPr>
          <w:rFonts w:hint="eastAsia"/>
        </w:rPr>
        <w:br/>
      </w:r>
      <w:r>
        <w:rPr>
          <w:rFonts w:hint="eastAsia"/>
        </w:rPr>
        <w:t>　　　　四、中国心肌梗死用药供需平衡预测分析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2025-2031年心肌梗死用药行业发展前景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中国消费市场发展趋势预测</w:t>
      </w:r>
      <w:r>
        <w:rPr>
          <w:rFonts w:hint="eastAsia"/>
        </w:rPr>
        <w:br/>
      </w:r>
      <w:r>
        <w:rPr>
          <w:rFonts w:hint="eastAsia"/>
        </w:rPr>
        <w:t>　　第一节 中国经济发展趋势预测分析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一、国民收入增长趋势预测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二、国民消费水平增长趋势预测分析</w:t>
      </w:r>
      <w:r>
        <w:rPr>
          <w:rFonts w:hint="eastAsia"/>
        </w:rPr>
        <w:br/>
      </w:r>
      <w:r>
        <w:rPr>
          <w:rFonts w:hint="eastAsia"/>
        </w:rPr>
        <w:t>　　　　三、国民消费结构趋势预测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消费市场对心肌梗死用药行业的影响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对心肌梗死用药企业竞争策略分析</w:t>
      </w:r>
      <w:r>
        <w:rPr>
          <w:rFonts w:hint="eastAsia"/>
        </w:rPr>
        <w:br/>
      </w:r>
      <w:r>
        <w:rPr>
          <w:rFonts w:hint="eastAsia"/>
        </w:rPr>
        <w:t>　　第一节 心肌梗死用药市场竞争策略分析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一、2025年心肌梗死用药市场增长潜力分析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二、2025年心肌梗死用药主要潜力品种分析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三、现有心肌梗死用药产品竞争策略分析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心肌梗死用药行业产品定位及市场推广策略分析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对心肌梗死用药行业投资机会与风险分析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心肌梗死用药行业投资机会分析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一、心肌梗死用药投资项目分析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二、可以投资的心肌梗死用药模式</w:t>
      </w:r>
      <w:r>
        <w:rPr>
          <w:rFonts w:hint="eastAsia"/>
        </w:rPr>
        <w:br/>
      </w:r>
      <w:r>
        <w:rPr>
          <w:rFonts w:hint="eastAsia"/>
        </w:rPr>
        <w:t>　　　　三、2025年心肌梗死用药投资机会</w:t>
      </w:r>
      <w:r>
        <w:rPr>
          <w:rFonts w:hint="eastAsia"/>
        </w:rPr>
        <w:br/>
      </w:r>
      <w:r>
        <w:rPr>
          <w:rFonts w:hint="eastAsia"/>
        </w:rPr>
        <w:t>　　　　四、2025年心肌梗死用药投资新方向</w:t>
      </w:r>
      <w:r>
        <w:rPr>
          <w:rFonts w:hint="eastAsia"/>
        </w:rPr>
        <w:br/>
      </w:r>
      <w:r>
        <w:rPr>
          <w:rFonts w:hint="eastAsia"/>
        </w:rPr>
        <w:t>　　　　五、2025-2031年心肌梗死用药行业投资的建议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影响心肌梗死用药行业发展的主要因素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心肌梗死用药行业投资风险及应对措施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中智.林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心肌梗死用药行业现状</w:t>
      </w:r>
      <w:r>
        <w:rPr>
          <w:rFonts w:hint="eastAsia"/>
        </w:rPr>
        <w:br/>
      </w:r>
      <w:r>
        <w:rPr>
          <w:rFonts w:hint="eastAsia"/>
        </w:rPr>
        <w:t>　　图表 心肌梗死用药行业产业链调研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2020-2025年心肌梗死用药行业市场容量统计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2020-2025年中国心肌梗死用药行业市场规模情况</w:t>
      </w:r>
      <w:r>
        <w:rPr>
          <w:rFonts w:hint="eastAsia"/>
        </w:rPr>
        <w:br/>
      </w:r>
      <w:r>
        <w:rPr>
          <w:rFonts w:hint="eastAsia"/>
        </w:rPr>
        <w:t>　　图表 心肌梗死用药行业动态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2020-2025年中国心肌梗死用药行业经营效益分析</w:t>
      </w:r>
      <w:r>
        <w:rPr>
          <w:rFonts w:hint="eastAsia"/>
        </w:rPr>
        <w:br/>
      </w:r>
      <w:r>
        <w:rPr>
          <w:rFonts w:hint="eastAsia"/>
        </w:rPr>
        <w:t>　　图表 心肌梗死用药行业竞争对手分析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**地区心肌梗死用药市场规模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</w:t>
      </w:r>
      <w:r>
        <w:rPr>
          <w:rFonts w:hint="eastAsia"/>
        </w:rPr>
        <w:br/>
      </w:r>
      <w:r>
        <w:rPr>
          <w:rFonts w:hint="eastAsia"/>
        </w:rPr>
        <w:t>　　图表 **地区心肌梗死用药市场调研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**地区心肌梗死用药市场规模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</w:t>
      </w:r>
      <w:r>
        <w:rPr>
          <w:rFonts w:hint="eastAsia"/>
        </w:rPr>
        <w:br/>
      </w:r>
      <w:r>
        <w:rPr>
          <w:rFonts w:hint="eastAsia"/>
        </w:rPr>
        <w:t>　　图表 **地区心肌梗死用药市场调研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83f7865fd4630" w:history="1">
        <w:r>
          <w:rPr>
            <w:rStyle w:val="Hyperlink"/>
          </w:rPr>
          <w:t>2025-2031年中国心肌梗死用药行业现状分析与发展前景报告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83f7865fd4630" w:history="1">
        <w:r>
          <w:rPr>
            <w:rStyle w:val="Hyperlink"/>
          </w:rPr>
          <w:t>https://www.20087.com/3/79/XinJiGengSiYongYaoDeQianJing.html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心肌梗塞首选药物是什么、心肌梗死用药物球囊好还是支架好、心梗10秒自救方法、心肌梗死用药指南、突发心梗吃什么药救命、心肌梗死用药禁忌、心梗发作用什么药、心肌梗死用药治疗、冠心病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156e61a9a4c15" w:history="1">
      <w:r>
        <w:rPr>
          <w:rStyle w:val="Hyperlink"/>
        </w:rPr>
        <w:t>2025-2031年中国心肌梗死用药行业现状分析与发展前景报告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nJiGengSiYongYaoDeQianJing.html" TargetMode="External" Id="Ra6183f7865fd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nJiGengSiYongYaoDeQianJing.html" TargetMode="External" Id="Rebd156e61a9a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2025-03-18T04:31:00Z</dcterms:created>
  <dcterms:modified xsi:type="dcterms:W3CDTF">2025-03-18T05:31:00Z</dcterms:modified>
  <dc:subject>2025-2031年中国心肌梗死用药行业现状分析与发展前景报告</dc:subject>
  <dc:title>2025-2031年中国心肌梗死用药行业现状分析与发展前景报告</dc:title>
  <cp:keywords>2025-2031年中国心肌梗死用药行业现状分析与发展前景报告</cp:keywords>
  <dc:description>2025-2031年中国心肌梗死用药行业现状分析与发展前景报告</dc:description>
</cp:coreProperties>
</file>