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520a8ed44a14" w:history="1">
              <w:r>
                <w:rPr>
                  <w:rStyle w:val="Hyperlink"/>
                </w:rPr>
                <w:t>2026-2032年全球与中国无创血糖检测仪发展现状及行业前景分析报告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520a8ed44a14" w:history="1">
              <w:r>
                <w:rPr>
                  <w:rStyle w:val="Hyperlink"/>
                </w:rPr>
                <w:t>2026-2032年全球与中国无创血糖检测仪发展现状及行业前景分析报告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520a8ed44a14" w:history="1">
                <w:r>
                  <w:rPr>
                    <w:rStyle w:val="Hyperlink"/>
                  </w:rPr>
                  <w:t>https://www.20087.com/3/59/WuChuangXueTangJianCeYiShiChangQianJing.html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血糖检测仪是糖尿病管理领域的颠覆性创新产品，旨在解决传统指尖采血带来的疼痛与感染风险，提升患者的监测依从性。目前，随着全球糖尿病患病率的上升以及健康意识的增强，市场对无痛、便捷的血糖监测方案需求迫切。该技术利用光学传感、电磁波或生物传感器等原理，通过皮肤表面测量血糖水平，避免了侵入性操作。尽管技术前景广阔，但无创检测在准确性与稳定性方面仍面临巨大挑战，易受皮肤温度、湿度及个体差异干扰。监管层面，FDA等机构对无创设备的审批极为严格，要求提供强有力的临床数据证明其安全性与有效性，这在一定程度上延缓了产品的上市进程。此外，数据隐私与网络安全也是消费者与监管机构关注的重点。</w:t>
      </w:r>
      <w:r>
        <w:rPr>
          <w:rFonts w:hint="eastAsia"/>
        </w:rPr>
        <w:br/>
      </w:r>
      <w:r>
        <w:rPr>
          <w:rFonts w:hint="eastAsia"/>
        </w:rPr>
        <w:t>　　未来，无创血糖检测仪将依托传感器技术、微电子与数据分析技术的突破，逐步实现从概念走向大规模临床应用。市场调研网指出，多模态传感技术的融合将成为提升测量精度的关键，通过结合近红外光谱、拉曼光谱等多种技术，消除环境干扰，确保数据的临床级准确性。设备将向可穿戴化与微型化发展，集成于智能手表、贴片等形态中，实现连续、实时的血糖监测，并与智能手机APP无缝连接，构建完整的糖尿病管理生态系统。人工智能算法的引入将赋予设备强大的数据分析能力，不仅能提供实时血糖读数，还能预测血糖波动趋势并提供个性化的饮食与运动建议。随着监管路径的逐渐清晰与消费者信任度的建立，无创血糖监测将成为糖尿病管理的标准配置，推动医疗健康产业向预防性与个性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b520a8ed44a14" w:history="1">
        <w:r>
          <w:rPr>
            <w:rStyle w:val="Hyperlink"/>
          </w:rPr>
          <w:t>2026-2032年全球与中国无创血糖检测仪发展现状及行业前景分析报告</w:t>
        </w:r>
      </w:hyperlink>
      <w:r>
        <w:rPr>
          <w:rFonts w:hint="eastAsia"/>
        </w:rPr>
        <w:t>》，2025年无创血糖检测仪行业市场规模达 亿元，预计2032年市场规模将达 亿元，期间年均复合增长率（CAGR）达 %。报告基于统计局、相关协会及科研机构的详实数据，采用科学分析方法，系统研究了无创血糖检测仪市场发展状况。报告从无创血糖检测仪市场规模、竞争格局、技术路线等维度，分析了无创血糖检测仪行业现状及主要企业经营情况，评估了无创血糖检测仪不同细分领域的增长潜力与风险。结合政策环境与技术创新方向，客观预测了无创血糖检测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按产品类型细分，全球无创血糖检测仪市场规模2021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可穿戴式</w:t>
      </w:r>
      <w:r>
        <w:rPr>
          <w:rFonts w:hint="eastAsia"/>
        </w:rPr>
        <w:br/>
      </w:r>
      <w:r>
        <w:rPr>
          <w:rFonts w:hint="eastAsia"/>
        </w:rPr>
        <w:t>　　　　1.3.3 非穿戴式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按应用细分，全球无创血糖检测仪市场规模2021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无创血糖检测仪行业发展总体概况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无创血糖检测仪行业发展主要特点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无创血糖检测仪行业发展影响因素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无创血糖检测仪有利因素</w:t>
      </w:r>
      <w:r>
        <w:rPr>
          <w:rFonts w:hint="eastAsia"/>
        </w:rPr>
        <w:br/>
      </w:r>
      <w:r>
        <w:rPr>
          <w:rFonts w:hint="eastAsia"/>
        </w:rPr>
        <w:t>　　　　1.5.3 .2 无创血糖检测仪不利因素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全球市场，近三年无创血糖检测仪主要企业占有率及排名（按销量）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无创血糖检测仪主要企业在国际市场占有率（按销量，2023-2026）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2025年无创血糖检测仪主要企业在国际市场排名（按销量）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全球市场主要企业无创血糖检测仪销量（2023-2026）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全球市场，近三年无创血糖检测仪主要企业占有率及排名（按收入）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无创血糖检测仪主要企业在国际市场占有率（按收入，2023-2026）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2025年无创血糖检测仪主要企业在国际市场排名（按收入）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全球市场主要企业无创血糖检测仪销售收入（2023-2026）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全球市场主要企业无创血糖检测仪销售价格（2023-2026）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中国市场，近三年无创血糖检测仪主要企业占有率及排名（按销量）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无创血糖检测仪主要企业在中国市场占有率（按销量，2023-2026）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2025年无创血糖检测仪主要企业在中国市场排名（按销量）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中国市场主要企业无创血糖检测仪销量（2023-2026）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中国市场，近三年无创血糖检测仪主要企业占有率及排名（按收入）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无创血糖检测仪主要企业在中国市场占有率（按收入，2023-2026）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2025年无创血糖检测仪主要企业在中国市场排名（按收入）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中国市场主要企业无创血糖检测仪销售收入（2023-2026）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全球主要厂商无创血糖检测仪总部及产地分布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全球主要厂商成立时间及无创血糖检测仪商业化日期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全球主要厂商无创血糖检测仪产品类型及应用</w:t>
      </w:r>
      <w:r>
        <w:rPr>
          <w:rFonts w:hint="eastAsia"/>
        </w:rPr>
        <w:br/>
      </w:r>
      <w:r>
        <w:rPr>
          <w:rFonts w:hint="eastAsia"/>
        </w:rPr>
        <w:t>　　2.9 无创血糖检测仪行业集中度、竞争程度分析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无创血糖检测仪行业集中度分析：2025年全球Top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全球无创血糖检测仪第一梯队、第二梯队和第三梯队生产商（品牌）及市场份额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全球无创血糖检测仪总体规模分析</w:t>
      </w:r>
      <w:r>
        <w:rPr>
          <w:rFonts w:hint="eastAsia"/>
        </w:rPr>
        <w:br/>
      </w:r>
      <w:r>
        <w:rPr>
          <w:rFonts w:hint="eastAsia"/>
        </w:rPr>
        <w:t>　　3.1 全球无创血糖检测仪供需现状及预测（2021-2032）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全球无创血糖检测仪产能、产量、产能利用率及发展趋势（2021-2032）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全球无创血糖检测仪产量、需求量及发展趋势（2021-2032）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全球主要地区无创血糖检测仪产量及发展趋势（2021-2032）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全球主要地区无创血糖检测仪产量（2021-2026）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全球主要地区无创血糖检测仪产量（2027-2032）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全球主要地区无创血糖检测仪产量市场份额（2021-2032）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中国无创血糖检测仪供需现状及预测（2021-2032）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中国无创血糖检测仪产能、产量、产能利用率及发展趋势（2021-2032）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中国无创血糖检测仪产量、市场需求量及发展趋势（2021-2032）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中国市场无创血糖检测仪进出口（2021-2032）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全球无创血糖检测仪销量及销售额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全球市场无创血糖检测仪销售额（2021-2032）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全球市场无创血糖检测仪销量（2021-2032）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全球市场无创血糖检测仪价格趋势（2021-2032）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全球无创血糖检测仪主要地区分析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全球主要地区无创血糖检测仪市场规模分析：2021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全球主要地区无创血糖检测仪销售收入及市场份额（2021-2026）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全球主要地区无创血糖检测仪销售收入预测（2027-2032）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全球主要地区无创血糖检测仪销量分析：2021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全球主要地区无创血糖检测仪销量及市场份额（2021-2026）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全球主要地区无创血糖检测仪销量及市场份额预测（2027-2032）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中东市场无创血糖检测仪销量、收入及增长率（2021-2032）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无创血糖检测仪销量、收入、价格及毛利率（2021-2026）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不同产品类型无创血糖检测仪分析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全球不同产品类型无创血糖检测仪销量（2021-2032）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全球不同产品类型无创血糖检测仪销量及市场份额（2021-2026）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全球不同产品类型无创血糖检测仪销量预测（2027-2032）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全球不同产品类型无创血糖检测仪收入（2021-2032）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全球不同产品类型无创血糖检测仪收入及市场份额（2021-2026）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全球不同产品类型无创血糖检测仪收入预测（2027-2032）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全球不同产品类型无创血糖检测仪价格走势（2021-2032）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中国不同产品类型无创血糖检测仪销量（2021-2032）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中国不同产品类型无创血糖检测仪销量及市场份额（2021-2026）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中国不同产品类型无创血糖检测仪销量预测（2027-2032）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中国不同产品类型无创血糖检测仪收入（2021-2032）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中国不同产品类型无创血糖检测仪收入及市场份额（2021-2026）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中国不同产品类型无创血糖检测仪收入预测（2027-2032）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不同应用无创血糖检测仪分析</w:t>
      </w:r>
      <w:r>
        <w:rPr>
          <w:rFonts w:hint="eastAsia"/>
        </w:rPr>
        <w:br/>
      </w:r>
      <w:r>
        <w:rPr>
          <w:rFonts w:hint="eastAsia"/>
        </w:rPr>
        <w:t>　　7.1 全球不同应用无创血糖检测仪销量（2021-2032）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全球不同应用无创血糖检测仪销量及市场份额（2021-2026）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全球不同应用无创血糖检测仪销量预测（2027-2032）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全球不同应用无创血糖检测仪收入（2021-2032）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全球不同应用无创血糖检测仪收入及市场份额（2021-2026）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全球不同应用无创血糖检测仪收入预测（2027-2032）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全球不同应用无创血糖检测仪价格走势（2021-2032）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中国不同应用无创血糖检测仪销量（2021-2032）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中国不同应用无创血糖检测仪销量及市场份额（2021-2026）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中国不同应用无创血糖检测仪销量预测（2027-2032）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中国不同应用无创血糖检测仪收入（2021-2032）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中国不同应用无创血糖检测仪收入及市场份额（2021-2026）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中国不同应用无创血糖检测仪收入预测（2027-2032）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无创血糖检测仪行业发展趋势</w:t>
      </w:r>
      <w:r>
        <w:rPr>
          <w:rFonts w:hint="eastAsia"/>
        </w:rPr>
        <w:br/>
      </w:r>
      <w:r>
        <w:rPr>
          <w:rFonts w:hint="eastAsia"/>
        </w:rPr>
        <w:t>　　8.2 无创血糖检测仪行业主要驱动因素</w:t>
      </w:r>
      <w:r>
        <w:rPr>
          <w:rFonts w:hint="eastAsia"/>
        </w:rPr>
        <w:br/>
      </w:r>
      <w:r>
        <w:rPr>
          <w:rFonts w:hint="eastAsia"/>
        </w:rPr>
        <w:t>　　8.3 无创血糖检测仪中国企业SWOT分析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中国无创血糖检测仪行业政策环境分析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无创血糖检测仪行业产业链简介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无创血糖检测仪行业供应链分析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无创血糖检测仪主要原料及供应情况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无创血糖检测仪行业采购模式</w:t>
      </w:r>
      <w:r>
        <w:rPr>
          <w:rFonts w:hint="eastAsia"/>
        </w:rPr>
        <w:br/>
      </w:r>
      <w:r>
        <w:rPr>
          <w:rFonts w:hint="eastAsia"/>
        </w:rPr>
        <w:t>　　9.3 无创血糖检测仪行业生产模式</w:t>
      </w:r>
      <w:r>
        <w:rPr>
          <w:rFonts w:hint="eastAsia"/>
        </w:rPr>
        <w:br/>
      </w:r>
      <w:r>
        <w:rPr>
          <w:rFonts w:hint="eastAsia"/>
        </w:rPr>
        <w:t>　　9.4 无创血糖检测仪行业销售模式及销售渠道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按产品类型细分，全球无创血糖检测仪市场规模2021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按应用细分，全球无创血糖检测仪市场规模（CAGR）2021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无创血糖检测仪行业发展主要特点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无创血糖检测仪行业发展有利因素分析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无创血糖检测仪行业发展不利因素分析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进入无创血糖检测仪行业壁垒</w:t>
      </w:r>
      <w:r>
        <w:rPr>
          <w:rFonts w:hint="eastAsia"/>
        </w:rPr>
        <w:br/>
      </w:r>
      <w:r>
        <w:rPr>
          <w:rFonts w:hint="eastAsia"/>
        </w:rPr>
        <w:t>　　表 7： 无创血糖检测仪主要企业在国际市场占有率（按销量，2023-2026）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2025年无创血糖检测仪主要企业在国际市场排名（按销量）&amp;（千件）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全球市场主要企业无创血糖检测仪销量（2023-2026）&amp;（千件）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无创血糖检测仪主要企业在国际市场占有率（按收入，2023-2026）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2025年无创血糖检测仪主要企业在国际市场排名（按收入）&amp;（万元）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全球市场主要企业无创血糖检测仪销售收入（2023-2026）&amp;（万元）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全球市场主要企业无创血糖检测仪销售价格（2023-2026）&amp;（千元/件）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无创血糖检测仪主要企业在中国市场占有率（按销量，2023-2026）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2025年无创血糖检测仪主要企业在中国市场排名（按销量）&amp;（千件）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中国市场主要企业无创血糖检测仪销量（2023-2026）&amp;（千件）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无创血糖检测仪主要企业在中国市场占有率（按收入，2023-2026）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2025年无创血糖检测仪主要企业在中国市场排名（按收入）&amp;（万元）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中国市场主要企业无创血糖检测仪销售收入（2023-2026）&amp;（万元）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全球主要厂商无创血糖检测仪总部及产地分布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全球主要厂商成立时间及无创血糖检测仪商业化日期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全球主要厂商无创血糖检测仪产品类型及应用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2025年全球无创血糖检测仪主要厂商市场地位（第一梯队、第二梯队和第三梯队）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全球无创血糖检测仪市场投资、并购等现状分析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全球主要地区无创血糖检测仪产量增速（CAGR）：（2021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全球主要地区无创血糖检测仪产量（2021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全球主要地区无创血糖检测仪产量（2021-2026）&amp;（千件）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全球主要地区无创血糖检测仪产量（2027-2032）&amp;（千件）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全球主要地区无创血糖检测仪产量市场份额（2021-2026）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全球主要地区无创血糖检测仪产量市场份额（2027-2032）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中国市场无创血糖检测仪产量、销量、进出口（2021-2026）&amp;（千件）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中国市场无创血糖检测仪产量、销量、进出口预测（2027-2032）&amp;（千件）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全球主要地区无创血糖检测仪销售收入增速：（2021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全球主要地区无创血糖检测仪销售收入（2021-2026）&amp;（万元）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全球主要地区无创血糖检测仪销售收入市场份额（2021-2026）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全球主要地区无创血糖检测仪收入（2027-2032）&amp;（万元）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全球主要地区无创血糖检测仪收入市场份额（2027-2032）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全球主要地区无创血糖检测仪销量（千件）：2021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全球主要地区无创血糖检测仪销量（2021-2026）&amp;（千件）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全球主要地区无创血糖检测仪销量市场份额（2021-2026）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全球主要地区无创血糖检测仪销量（2027-2032）&amp;（千件）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全球主要地区无创血糖检测仪销量份额（2027-2032）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无创血糖检测仪生产基地、销售区域、竞争对手及市场地位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无创血糖检测仪产品规格、参数及市场应用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无创血糖检测仪销量（千件）、收入（万元）、价格（千元/件）及毛利率（2021-2026）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全球不同产品类型无创血糖检测仪销量（2021-2026）&amp;（千件）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全球不同产品类型无创血糖检测仪销量市场份额（2021-2026）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全球不同产品类型无创血糖检测仪销量预测（2027-2032）&amp;（千件）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全球市场不同产品类型无创血糖检测仪销量市场份额预测（2027-2032）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全球不同产品类型无创血糖检测仪收入（2021-2026）&amp;（万元）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全球不同产品类型无创血糖检测仪收入市场份额（2021-2026）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全球不同产品类型无创血糖检测仪收入预测（2027-2032）&amp;（万元）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全球不同产品类型无创血糖检测仪收入市场份额预测（2027-2032）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中国不同产品类型无创血糖检测仪销量（2021-2026）&amp;（千件）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中国不同产品类型无创血糖检测仪销量市场份额（2021-2026）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中国不同产品类型无创血糖检测仪销量预测（2027-2032）&amp;（千件）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全球市场不同产品类型无创血糖检测仪销量市场份额预测（2027-2032）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中国不同产品类型无创血糖检测仪收入（2021-2026）&amp;（万元）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中国不同产品类型无创血糖检测仪收入市场份额（2021-2026）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中国不同产品类型无创血糖检测仪收入预测（2027-2032）&amp;（万元）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中国不同产品类型无创血糖检测仪收入市场份额预测（2027-2032）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全球不同应用无创血糖检测仪销量（2021-2026）&amp;（千件）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全球不同应用无创血糖检测仪销量市场份额（2021-2026）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全球不同应用无创血糖检测仪销量预测（2027-2032）&amp;（千件）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全球市场不同应用无创血糖检测仪销量市场份额预测（2027-2032）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全球不同应用无创血糖检测仪收入（2021-2026）&amp;（万元）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全球不同应用无创血糖检测仪收入市场份额（2021-2026）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全球不同应用无创血糖检测仪收入预测（2027-2032）&amp;（万元）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全球不同应用无创血糖检测仪收入市场份额预测（2027-2032）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中国不同应用无创血糖检测仪销量（2021-2026）&amp;（千件）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中国不同应用无创血糖检测仪销量市场份额（2021-2026）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中国不同应用无创血糖检测仪销量预测（2027-2032）&amp;（千件）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中国市场不同应用无创血糖检测仪销量市场份额预测（2027-2032）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中国不同应用无创血糖检测仪收入（2021-2026）&amp;（万元）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中国不同应用无创血糖检测仪收入市场份额（2021-2026）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中国不同应用无创血糖检测仪收入预测（2027-2032）&amp;（万元）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中国不同应用无创血糖检测仪收入市场份额预测（2027-2032）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无创血糖检测仪行业发展趋势</w:t>
      </w:r>
      <w:r>
        <w:rPr>
          <w:rFonts w:hint="eastAsia"/>
        </w:rPr>
        <w:br/>
      </w:r>
      <w:r>
        <w:rPr>
          <w:rFonts w:hint="eastAsia"/>
        </w:rPr>
        <w:t>　　表 126： 无创血糖检测仪行业主要驱动因素</w:t>
      </w:r>
      <w:r>
        <w:rPr>
          <w:rFonts w:hint="eastAsia"/>
        </w:rPr>
        <w:br/>
      </w:r>
      <w:r>
        <w:rPr>
          <w:rFonts w:hint="eastAsia"/>
        </w:rPr>
        <w:t>　　表 127： 无创血糖检测仪行业供应链分析</w:t>
      </w:r>
      <w:r>
        <w:rPr>
          <w:rFonts w:hint="eastAsia"/>
        </w:rPr>
        <w:br/>
      </w:r>
      <w:r>
        <w:rPr>
          <w:rFonts w:hint="eastAsia"/>
        </w:rPr>
        <w:t>　　表 128： 无创血糖检测仪上游原料供应商</w:t>
      </w:r>
      <w:r>
        <w:rPr>
          <w:rFonts w:hint="eastAsia"/>
        </w:rPr>
        <w:br/>
      </w:r>
      <w:r>
        <w:rPr>
          <w:rFonts w:hint="eastAsia"/>
        </w:rPr>
        <w:t>　　表 129： 无创血糖检测仪主要地区不同应用客户分析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无创血糖检测仪典型经销商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无创血糖检测仪产品图片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全球不同产品类型无创血糖检测仪销售额2021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全球不同产品类型无创血糖检测仪市场份额2025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可穿戴式产品图片</w:t>
      </w:r>
      <w:r>
        <w:rPr>
          <w:rFonts w:hint="eastAsia"/>
        </w:rPr>
        <w:br/>
      </w:r>
      <w:r>
        <w:rPr>
          <w:rFonts w:hint="eastAsia"/>
        </w:rPr>
        <w:t>　　图 5： 非穿戴式产品图片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全球不同应用无创血糖检测仪市场份额2025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2025年全球前五大生产商无创血糖检测仪市场份额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2025年全球无创血糖检测仪第一梯队、第二梯队和第三梯队厂商及市场份额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全球无创血糖检测仪产能、产量、产能利用率及发展趋势（2021-2032）&amp;（千件）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全球无创血糖检测仪产量、需求量及发展趋势（2021-2032）&amp;（千件）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全球主要地区无创血糖检测仪产量市场份额（2021-2032）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中国无创血糖检测仪产能、产量、产能利用率及发展趋势（2021-2032）&amp;（千件）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中国无创血糖检测仪产量、市场需求量及发展趋势（2021-2032）&amp;（千件）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全球无创血糖检测仪市场销售额及增长率：（2021-2032）&amp;（万元）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全球市场无创血糖检测仪市场规模：2021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全球市场无创血糖检测仪价格趋势（2021-2032）&amp;（千元/件）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23： 全球主要地区无创血糖检测仪销售收入（2021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全球主要地区无创血糖检测仪销售收入市场份额（2021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中东市场无创血糖检测仪销量及增长率（2021-2032）&amp;（千件）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中东市场无创血糖检测仪收入及增长率（2021-2032）&amp;（万元）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全球不同产品类型无创血糖检测仪价格走势（2021-2032）&amp;（千元/件）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42： 全球不同应用无创血糖检测仪价格走势（2021-2032）&amp;（千元/件）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43： 无创血糖检测仪中国企业SWOT分析</w:t>
      </w:r>
      <w:r>
        <w:rPr>
          <w:rFonts w:hint="eastAsia"/>
        </w:rPr>
        <w:br/>
      </w:r>
      <w:r>
        <w:rPr>
          <w:rFonts w:hint="eastAsia"/>
        </w:rPr>
        <w:t>　　图 44： 无创血糖检测仪产业链</w:t>
      </w:r>
      <w:r>
        <w:rPr>
          <w:rFonts w:hint="eastAsia"/>
        </w:rPr>
        <w:br/>
      </w:r>
      <w:r>
        <w:rPr>
          <w:rFonts w:hint="eastAsia"/>
        </w:rPr>
        <w:t>　　图 45： 无创血糖检测仪行业采购模式分析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无创血糖检测仪行业生产模式</w:t>
      </w:r>
      <w:r>
        <w:rPr>
          <w:rFonts w:hint="eastAsia"/>
        </w:rPr>
        <w:br/>
      </w:r>
      <w:r>
        <w:rPr>
          <w:rFonts w:hint="eastAsia"/>
        </w:rPr>
        <w:t>　　图 47： 无创血糖检测仪行业销售模式分析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520a8ed44a14" w:history="1">
        <w:r>
          <w:rPr>
            <w:rStyle w:val="Hyperlink"/>
          </w:rPr>
          <w:t>2026-2032年全球与中国无创血糖检测仪发展现状及行业前景分析报告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520a8ed44a14" w:history="1">
        <w:r>
          <w:rPr>
            <w:rStyle w:val="Hyperlink"/>
          </w:rPr>
          <w:t>https://www.20087.com/3/59/WuChuangXueTangJianCeYiShiChangQianJing.html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热点：无创血糖检测仪品牌排行榜、无创血糖检测仪原理、无创血糖检测仪准确率、无创血糖检测仪有多假、无创血糖检测仪包括哪些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139ad55a947c8" w:history="1">
      <w:r>
        <w:rPr>
          <w:rStyle w:val="Hyperlink"/>
        </w:rPr>
        <w:t>2026-2032年全球与中国无创血糖检测仪发展现状及行业前景分析报告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uChuangXueTangJianCeYiShiChangQianJing.html" TargetMode="External" Id="R5efb520a8ed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uChuangXueTangJianCeYiShiChangQianJing.html" TargetMode="External" Id="R78a139ad55a9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2026-03-25T03:00:08Z</dcterms:created>
  <dcterms:modified xsi:type="dcterms:W3CDTF">2026-03-25T04:00:08Z</dcterms:modified>
  <dc:subject>2026-2032年全球与中国无创血糖检测仪发展现状及行业前景分析报告</dc:subject>
  <dc:title>2026-2032年全球与中国无创血糖检测仪发展现状及行业前景分析报告</dc:title>
  <cp:keywords>2026-2032年全球与中国无创血糖检测仪发展现状及行业前景分析报告</cp:keywords>
  <dc:description>2026-2032年全球与中国无创血糖检测仪发展现状及行业前景分析报告</dc:description>
</cp:coreProperties>
</file>