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d98c364164f7a" w:history="1">
              <w:r>
                <w:rPr>
                  <w:rStyle w:val="Hyperlink"/>
                </w:rPr>
                <w:t>2025-2031年中国狂犬病疫苗市场调查研究与行业前景分析报告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d98c364164f7a" w:history="1">
              <w:r>
                <w:rPr>
                  <w:rStyle w:val="Hyperlink"/>
                </w:rPr>
                <w:t>2025-2031年中国狂犬病疫苗市场调查研究与行业前景分析报告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d98c364164f7a" w:history="1">
                <w:r>
                  <w:rPr>
                    <w:rStyle w:val="Hyperlink"/>
                  </w:rPr>
                  <w:t>https://www.20087.com/3/89/KuangQuanBingYiMiaoHangYeXianZhuangJiQianJing.html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病疫苗是预防狂犬病的最有效手段，分为暴露前预防和暴露后免疫两种接种策略。目前，狂犬病疫苗的生产工艺已经非常成熟，主要采用细胞培养技术生产，如Vero细胞狂犬病疫苗，具有良好的安全性和免疫原性。随着疫苗研究的深入，新型狂犬病疫苗，如DNA疫苗和重组亚单位疫苗，也在不断开发中，以期提高免疫效果和降低生产成本。</w:t>
      </w:r>
      <w:r>
        <w:rPr>
          <w:rFonts w:hint="eastAsia"/>
        </w:rPr>
        <w:br/>
      </w:r>
      <w:r>
        <w:rPr>
          <w:rFonts w:hint="eastAsia"/>
        </w:rPr>
        <w:t>　　未来，狂犬病疫苗的研发将更加注重提高疫苗的效力和持久性，同时探索更便捷的接种方式。DNA疫苗和RNA疫苗的开发，有望简化疫苗生产流程，提供更快速的疫情响应能力。此外，研究将致力于开发能够诱导更强细胞免疫反应的狂犬病疫苗，以提高对狂犬病病毒的清除能力。同时，针对狂犬病疫苗的免疫记忆机制，科学家们将努力开发长效疫苗，减少接种次数，提高公共卫生干预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d98c364164f7a" w:history="1">
        <w:r>
          <w:rPr>
            <w:rStyle w:val="Hyperlink"/>
          </w:rPr>
          <w:t>2025-2031年中国狂犬病疫苗市场调查研究与行业前景分析报告</w:t>
        </w:r>
      </w:hyperlink>
      <w:r>
        <w:rPr>
          <w:rFonts w:hint="eastAsia"/>
        </w:rPr>
        <w:t>》基于多年狂犬病疫苗行业研究积累，结合狂犬病疫苗行业市场现状，通过资深研究团队对狂犬病疫苗市场资讯的系统整理与分析，依托权威数据资源及长期市场监测数据库，对狂犬病疫苗行业进行了全面调研。报告详细分析了狂犬病疫苗市场规模、市场前景、技术现状及未来发展方向，重点评估了狂犬病疫苗行业内企业的竞争格局及经营表现，并通过SWOT分析揭示了狂犬病疫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2d98c364164f7a" w:history="1">
        <w:r>
          <w:rPr>
            <w:rStyle w:val="Hyperlink"/>
          </w:rPr>
          <w:t>2025-2031年中国狂犬病疫苗市场调查研究与行业前景分析报告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》为投资者提供了准确的市场现状分析及前景预判，帮助挖掘行业投资价值，并提出投资策略与营销策略建议，是把握狂犬病疫苗行业动态、优化决策的重要工具。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狂犬病疫苗行业基本概述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一、狂犬病疫苗行业研究背景</w:t>
      </w:r>
      <w:r>
        <w:rPr>
          <w:rFonts w:hint="eastAsia"/>
        </w:rPr>
        <w:br/>
      </w:r>
      <w:r>
        <w:rPr>
          <w:rFonts w:hint="eastAsia"/>
        </w:rPr>
        <w:t>　　　　二、狂犬病疫苗行业研究方法及依据</w:t>
      </w:r>
      <w:r>
        <w:rPr>
          <w:rFonts w:hint="eastAsia"/>
        </w:rPr>
        <w:br/>
      </w:r>
      <w:r>
        <w:rPr>
          <w:rFonts w:hint="eastAsia"/>
        </w:rPr>
        <w:t>　　　　三、狂犬病疫苗行业研究基本前景概况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2025年中国狂犬病疫苗行业经济指标分析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2025年中国狂犬病疫苗行业宏观环境分析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狂犬病疫苗产业政策环境变化及影响分析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狂犬病疫苗产业社会环境变化及影响分析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2025年中国狂犬病疫苗行业运行态势分析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2020-2025年狂犬病疫苗行业市场运行状况分析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2025年中国狂犬病疫苗行业市场热点分析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2025年中国狂犬病疫苗行业市场存在的问题分析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2025-2031年中国狂犬病疫苗行业发展面临的新挑战分析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2020-2025年中国狂犬病疫苗所属行业监测数据分析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2020-2025年中国狂犬病疫苗行业规模分析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2025年中国狂犬病疫苗行业结构分析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2020-2025年中国狂犬病疫苗行业产值分析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2020-2025年中国狂犬病疫苗行业成本费用分析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2020-2025年中国狂犬病疫苗所属行业盈利能力分析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中国狂犬病疫苗国内市场综述</w:t>
      </w:r>
      <w:r>
        <w:rPr>
          <w:rFonts w:hint="eastAsia"/>
        </w:rPr>
        <w:br/>
      </w:r>
      <w:r>
        <w:rPr>
          <w:rFonts w:hint="eastAsia"/>
        </w:rPr>
        <w:t>　　第一节 中国狂犬病疫苗产品产量分析及预测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一、狂犬病疫苗产业总体产能规模</w:t>
      </w:r>
      <w:r>
        <w:rPr>
          <w:rFonts w:hint="eastAsia"/>
        </w:rPr>
        <w:br/>
      </w:r>
      <w:r>
        <w:rPr>
          <w:rFonts w:hint="eastAsia"/>
        </w:rPr>
        <w:t>　　　　二、狂犬病疫苗生产区域分布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中国狂犬病疫苗市场需求分析及预测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一、中国狂犬病疫苗需求特点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2025-2031年中国狂犬病疫苗供需平衡预测</w:t>
      </w:r>
      <w:r>
        <w:rPr>
          <w:rFonts w:hint="eastAsia"/>
        </w:rPr>
        <w:br/>
      </w:r>
      <w:r>
        <w:rPr>
          <w:rFonts w:hint="eastAsia"/>
        </w:rPr>
        <w:t>　　第四节 中国狂犬病疫苗价格趋势分析</w:t>
      </w:r>
      <w:r>
        <w:rPr>
          <w:rFonts w:hint="eastAsia"/>
        </w:rPr>
        <w:br/>
      </w:r>
      <w:r>
        <w:rPr>
          <w:rFonts w:hint="eastAsia"/>
        </w:rPr>
        <w:t>　　　　一、中国狂犬病疫苗2025-2031年价格趋势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二、中国狂犬病疫苗当前市场价格及分析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三、影响狂犬病疫苗价格因素分析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四、2025-2031年中国狂犬病疫苗价格走势预测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2025-2031年中国狂犬病疫苗行业重点区域分析及前景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二、华北地区狂犬病疫苗行业发展动态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三、华北地区狂犬病疫苗行业发展前景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二、华东地区狂犬病疫苗行业发展动态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三、华东地区狂犬病疫苗行业发展前景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二、东北地区狂犬病疫苗行业发展动态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三、东北地区狂犬病疫苗行业发展前景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二、华中地区狂犬病疫苗行业发展动态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三、华中地区狂犬病疫苗行业发展前景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二、华南地区狂犬病疫苗行业发展动态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三、华南地区狂犬病疫苗行业发展前景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二、西南地区狂犬病疫苗行业发展动态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三、西南地区狂犬病疫苗行业发展前景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一、西北地区狂犬病疫苗产销情况</w:t>
      </w:r>
      <w:r>
        <w:rPr>
          <w:rFonts w:hint="eastAsia"/>
        </w:rPr>
        <w:br/>
      </w:r>
      <w:r>
        <w:rPr>
          <w:rFonts w:hint="eastAsia"/>
        </w:rPr>
        <w:t>　　　　二、西北地区狂犬病疫苗行业发展动态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三、西北地区狂犬病疫苗行业发展前景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狂犬病疫苗重点企业分析</w:t>
      </w:r>
      <w:r>
        <w:rPr>
          <w:rFonts w:hint="eastAsia"/>
        </w:rPr>
        <w:br/>
      </w:r>
      <w:r>
        <w:rPr>
          <w:rFonts w:hint="eastAsia"/>
        </w:rPr>
        <w:t>　　第一节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中国医学科学院医学生物学研究所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玉溪沃森生物技术有限公司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成都生物制品研究所有限公司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北京北生研生物制品有限公司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中国狂犬病疫苗行业市场竞争分析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狂犬病疫苗行业市场竞争趋势分析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一、狂犬病疫苗行业竞争格局分析</w:t>
      </w:r>
      <w:r>
        <w:rPr>
          <w:rFonts w:hint="eastAsia"/>
        </w:rPr>
        <w:br/>
      </w:r>
      <w:r>
        <w:rPr>
          <w:rFonts w:hint="eastAsia"/>
        </w:rPr>
        <w:t>　　　　二、狂犬病疫苗典型企业竞争策略分析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三、狂犬病疫苗行业竞争趋势分析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中国狂犬病疫苗产业竞争力分析</w:t>
      </w:r>
      <w:r>
        <w:rPr>
          <w:rFonts w:hint="eastAsia"/>
        </w:rPr>
        <w:br/>
      </w:r>
      <w:r>
        <w:rPr>
          <w:rFonts w:hint="eastAsia"/>
        </w:rPr>
        <w:t>　　第一节 中国狂犬病疫苗产业上下游环境分析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中国狂犬病疫苗产业环节分析</w:t>
      </w:r>
      <w:r>
        <w:rPr>
          <w:rFonts w:hint="eastAsia"/>
        </w:rPr>
        <w:br/>
      </w:r>
      <w:r>
        <w:rPr>
          <w:rFonts w:hint="eastAsia"/>
        </w:rPr>
        <w:t>　　第三节 中国狂犬病疫苗企业盈利模型研究分析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狂犬病疫苗企业竞争力比较优势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中国狂犬病疫苗企业竞争策略研究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2025-2031年中国狂犬病疫苗行业发展趋势展望分析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2025-2031年中国狂犬病疫苗行业发展前景展望</w:t>
      </w:r>
      <w:r>
        <w:rPr>
          <w:rFonts w:hint="eastAsia"/>
        </w:rPr>
        <w:br/>
      </w:r>
      <w:r>
        <w:rPr>
          <w:rFonts w:hint="eastAsia"/>
        </w:rPr>
        <w:t>　　　　一、狂犬病疫苗行业市场蕴藏的商机探讨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2025-2031年中国狂犬病疫苗行业发展趋势分析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2025-2031年中国狂犬病疫苗行业运行状况预测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一、中国狂犬病疫苗行业工业总产值预测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二、中国狂犬病疫苗行业销售收入预测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三、中国狂犬病疫苗行业利润总额预测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四、中国狂犬病疫苗行业总资产预测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2025-2031年中国狂犬病疫苗行业投资风险分析及建议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2020-2025年中国狂犬病疫苗行业投资风险分析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2020-2025年中国狂犬病疫苗行业投资风险的防范和对策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中^智^林－2020-2025年中国狂犬病疫苗行业投资策略分析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狂犬病疫苗行业类别</w:t>
      </w:r>
      <w:r>
        <w:rPr>
          <w:rFonts w:hint="eastAsia"/>
        </w:rPr>
        <w:br/>
      </w:r>
      <w:r>
        <w:rPr>
          <w:rFonts w:hint="eastAsia"/>
        </w:rPr>
        <w:t>　　图表 狂犬病疫苗行业产业链调研</w:t>
      </w:r>
      <w:r>
        <w:rPr>
          <w:rFonts w:hint="eastAsia"/>
        </w:rPr>
        <w:br/>
      </w:r>
      <w:r>
        <w:rPr>
          <w:rFonts w:hint="eastAsia"/>
        </w:rPr>
        <w:t>　　图表 狂犬病疫苗行业现状</w:t>
      </w:r>
      <w:r>
        <w:rPr>
          <w:rFonts w:hint="eastAsia"/>
        </w:rPr>
        <w:br/>
      </w:r>
      <w:r>
        <w:rPr>
          <w:rFonts w:hint="eastAsia"/>
        </w:rPr>
        <w:t>　　图表 狂犬病疫苗行业标准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2025年中国狂犬病疫苗行业产能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2020-2025年中国狂犬病疫苗行业产量统计</w:t>
      </w:r>
      <w:r>
        <w:rPr>
          <w:rFonts w:hint="eastAsia"/>
        </w:rPr>
        <w:br/>
      </w:r>
      <w:r>
        <w:rPr>
          <w:rFonts w:hint="eastAsia"/>
        </w:rPr>
        <w:t>　　图表 狂犬病疫苗行业动态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2020-2025年中国狂犬病疫苗市场需求量</w:t>
      </w:r>
      <w:r>
        <w:rPr>
          <w:rFonts w:hint="eastAsia"/>
        </w:rPr>
        <w:br/>
      </w:r>
      <w:r>
        <w:rPr>
          <w:rFonts w:hint="eastAsia"/>
        </w:rPr>
        <w:t>　　图表 2025年中国狂犬病疫苗行业需求区域调研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2020-2025年中国狂犬病疫苗行情</w:t>
      </w:r>
      <w:r>
        <w:rPr>
          <w:rFonts w:hint="eastAsia"/>
        </w:rPr>
        <w:br/>
      </w:r>
      <w:r>
        <w:rPr>
          <w:rFonts w:hint="eastAsia"/>
        </w:rPr>
        <w:t>　　图表 2020-2025年中国狂犬病疫苗价格走势图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2020-2025年中国狂犬病疫苗出口统计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</w:t>
      </w:r>
      <w:r>
        <w:rPr>
          <w:rFonts w:hint="eastAsia"/>
        </w:rPr>
        <w:br/>
      </w:r>
      <w:r>
        <w:rPr>
          <w:rFonts w:hint="eastAsia"/>
        </w:rPr>
        <w:t>　　图表 **地区狂犬病疫苗市场调研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狂犬病疫苗行业竞争对手分析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2025-2031年中国狂犬病疫苗市场需求预测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2025-2031年中国狂犬病疫苗行业市场规模预测</w:t>
      </w:r>
      <w:r>
        <w:rPr>
          <w:rFonts w:hint="eastAsia"/>
        </w:rPr>
        <w:br/>
      </w:r>
      <w:r>
        <w:rPr>
          <w:rFonts w:hint="eastAsia"/>
        </w:rPr>
        <w:t>　　图表 狂犬病疫苗行业准入条件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2025-2031年中国狂犬病疫苗行业发展趋势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2025-2031年中国狂犬病疫苗市场前景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d98c364164f7a" w:history="1">
        <w:r>
          <w:rPr>
            <w:rStyle w:val="Hyperlink"/>
          </w:rPr>
          <w:t>2025-2031年中国狂犬病疫苗市场调查研究与行业前景分析报告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d98c364164f7a" w:history="1">
        <w:r>
          <w:rPr>
            <w:rStyle w:val="Hyperlink"/>
          </w:rPr>
          <w:t>https://www.20087.com/3/89/KuangQuanBingYiMiaoHangYeXianZhuangJiQianJing.html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病疫苗打几针、狂犬病七天自测、狂犬病疫苗最晚什么打、很小很小的伤口会得狂犬病吗、狂犬病疫苗超过24小时还有效果吗、被猫抓了怎么判断没事、狂犬病疫苗多少钱一针2022、其实大部分人不用打狂犬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283216d844d99" w:history="1">
      <w:r>
        <w:rPr>
          <w:rStyle w:val="Hyperlink"/>
        </w:rPr>
        <w:t>2025-2031年中国狂犬病疫苗市场调查研究与行业前景分析报告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uangQuanBingYiMiaoHangYeXianZhuangJiQianJing.html" TargetMode="External" Id="R8d2d98c3641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uangQuanBingYiMiaoHangYeXianZhuangJiQianJing.html" TargetMode="External" Id="Rb46283216d84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2025-06-01T23:44:00Z</dcterms:created>
  <dcterms:modified xsi:type="dcterms:W3CDTF">2025-06-02T00:44:00Z</dcterms:modified>
  <dc:subject>2025-2031年中国狂犬病疫苗市场调查研究与行业前景分析报告</dc:subject>
  <dc:title>2025-2031年中国狂犬病疫苗市场调查研究与行业前景分析报告</dc:title>
  <cp:keywords>2025-2031年中国狂犬病疫苗市场调查研究与行业前景分析报告</cp:keywords>
  <dc:description>2025-2031年中国狂犬病疫苗市场调查研究与行业前景分析报告</dc:description>
</cp:coreProperties>
</file>