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266d4c6c54fc2" w:history="1">
              <w:r>
                <w:rPr>
                  <w:rStyle w:val="Hyperlink"/>
                </w:rPr>
                <w:t>2026-2032年中国血浆代用品行业现状分析与发展趋势预测报告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266d4c6c54fc2" w:history="1">
              <w:r>
                <w:rPr>
                  <w:rStyle w:val="Hyperlink"/>
                </w:rPr>
                <w:t>2026-2032年中国血浆代用品行业现状分析与发展趋势预测报告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5266d4c6c54fc2" w:history="1">
                <w:r>
                  <w:rPr>
                    <w:rStyle w:val="Hyperlink"/>
                  </w:rPr>
                  <w:t>https://www.20087.com/3/89/XueJiangDaiYongPinHangYeQianJingQuShi.html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浆代用品又称为血容量扩充剂，是临床上用于治疗急性失血、休克、烧伤等情况的关键药品。它们通过模仿人体血浆的功能，帮助维持血容量和血压，促进血液循环。目前，血浆代用品主要分为天然来源和合成两大类，包括人血白蛋白、明胶基、淀粉基和聚乙二醇衍生物等。随着血液制品安全性的提高和合成技术的进步，血浆代用品在减少感染风险、延长保质期及提高稳定性方面取得了显著进展。</w:t>
      </w:r>
      <w:r>
        <w:rPr>
          <w:rFonts w:hint="eastAsia"/>
        </w:rPr>
        <w:br/>
      </w:r>
      <w:r>
        <w:rPr>
          <w:rFonts w:hint="eastAsia"/>
        </w:rPr>
        <w:t>　　未来，血浆代用品的研究将更加侧重于提高生物相容性、减少不良反应和增强功能性。这包括开发更接近真实血浆的分子结构，以更好地模拟其生理作用，同时探索新型生物材料，如纳米颗粒和生物聚合物，以实现更精准的血液动力学调控。此外，个性化医疗的兴起也将推动血浆代用品向定制化方向发展，依据个体差异调整配方，以提高治疗效果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5266d4c6c54fc2" w:history="1">
        <w:r>
          <w:rPr>
            <w:rStyle w:val="Hyperlink"/>
          </w:rPr>
          <w:t>2026-2032年中国血浆代用品行业现状分析与发展趋势预测报告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血浆代用品行业的发展现状、市场规模、供需动态及进出口情况。报告详细解读了血浆代用品产业链上下游、重点区域市场、竞争格局及领先企业的表现，同时评估了血浆代用品行业风险与投资机会。通过对血浆代用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血浆代用品行业界定</w:t>
      </w:r>
      <w:r>
        <w:rPr>
          <w:rFonts w:hint="eastAsia"/>
        </w:rPr>
        <w:br/>
      </w:r>
      <w:r>
        <w:rPr>
          <w:rFonts w:hint="eastAsia"/>
        </w:rPr>
        <w:t>　　第一节 血浆代用品行业定义</w:t>
      </w:r>
      <w:r>
        <w:rPr>
          <w:rFonts w:hint="eastAsia"/>
        </w:rPr>
        <w:br/>
      </w:r>
      <w:r>
        <w:rPr>
          <w:rFonts w:hint="eastAsia"/>
        </w:rPr>
        <w:t>　　第二节 血浆代用品行业特点分析</w:t>
      </w:r>
      <w:r>
        <w:rPr>
          <w:rFonts w:hint="eastAsia"/>
        </w:rPr>
        <w:br/>
      </w:r>
      <w:r>
        <w:rPr>
          <w:rFonts w:hint="eastAsia"/>
        </w:rPr>
        <w:t>　　第三节 血浆代用品产业链分析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2025-2026年全球血浆代用品行业市场运行形势分析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2025-2026年全球血浆代用品行业发展概况</w:t>
      </w:r>
      <w:r>
        <w:rPr>
          <w:rFonts w:hint="eastAsia"/>
        </w:rPr>
        <w:br/>
      </w:r>
      <w:r>
        <w:rPr>
          <w:rFonts w:hint="eastAsia"/>
        </w:rPr>
        <w:t>　　第二节 全球血浆代用品行业发展走势</w:t>
      </w:r>
      <w:r>
        <w:rPr>
          <w:rFonts w:hint="eastAsia"/>
        </w:rPr>
        <w:br/>
      </w:r>
      <w:r>
        <w:rPr>
          <w:rFonts w:hint="eastAsia"/>
        </w:rPr>
        <w:t>　　　　二、全球血浆代用品行业市场分布情况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三、全球血浆代用品行业发展趋势分析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全球血浆代用品行业重点国家和区域分析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2025-2026年中国血浆代用品行业发展环境分析</w:t>
      </w:r>
      <w:r>
        <w:rPr>
          <w:rFonts w:hint="eastAsia"/>
        </w:rPr>
        <w:br/>
      </w:r>
      <w:r>
        <w:rPr>
          <w:rFonts w:hint="eastAsia"/>
        </w:rPr>
        <w:t>　　第一节 血浆代用品行业经济环境分析</w:t>
      </w:r>
      <w:r>
        <w:rPr>
          <w:rFonts w:hint="eastAsia"/>
        </w:rPr>
        <w:br/>
      </w:r>
      <w:r>
        <w:rPr>
          <w:rFonts w:hint="eastAsia"/>
        </w:rPr>
        <w:t>　　第二节 血浆代用品行业政策环境分析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一、血浆代用品行业政策影响分析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二、相关血浆代用品行业标准分析</w:t>
      </w:r>
      <w:r>
        <w:rPr>
          <w:rFonts w:hint="eastAsia"/>
        </w:rPr>
        <w:br/>
      </w:r>
      <w:r>
        <w:rPr>
          <w:rFonts w:hint="eastAsia"/>
        </w:rPr>
        <w:t>　　第三节 血浆代用品行业社会环境分析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2025-2026年血浆代用品行业技术发展现状及趋势分析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血浆代用品行业技术发展现状分析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国内外血浆代用品行业技术差异与原因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血浆代用品行业技术发展方向、趋势预测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提升血浆代用品行业技术能力策略建议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2025-2026年中国血浆代用品发展现状调研</w:t>
      </w:r>
      <w:r>
        <w:rPr>
          <w:rFonts w:hint="eastAsia"/>
        </w:rPr>
        <w:br/>
      </w:r>
      <w:r>
        <w:rPr>
          <w:rFonts w:hint="eastAsia"/>
        </w:rPr>
        <w:t>　　第一节 中国血浆代用品市场现状分析</w:t>
      </w:r>
      <w:r>
        <w:rPr>
          <w:rFonts w:hint="eastAsia"/>
        </w:rPr>
        <w:br/>
      </w:r>
      <w:r>
        <w:rPr>
          <w:rFonts w:hint="eastAsia"/>
        </w:rPr>
        <w:t>　　第二节 中国血浆代用品行业产量情况分析及预测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一、血浆代用品总体产能规模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三、2020-2025年中国血浆代用品产量统计</w:t>
      </w:r>
      <w:r>
        <w:rPr>
          <w:rFonts w:hint="eastAsia"/>
        </w:rPr>
        <w:br/>
      </w:r>
      <w:r>
        <w:rPr>
          <w:rFonts w:hint="eastAsia"/>
        </w:rPr>
        <w:t>　　　　二、血浆代用品生产区域分布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三、2026-2032年中国血浆代用品产量预测分析</w:t>
      </w:r>
      <w:r>
        <w:rPr>
          <w:rFonts w:hint="eastAsia"/>
        </w:rPr>
        <w:br/>
      </w:r>
      <w:r>
        <w:rPr>
          <w:rFonts w:hint="eastAsia"/>
        </w:rPr>
        <w:t>　　第三节 中国血浆代用品市场需求分析及预测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一、中国血浆代用品市场需求特点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二、2020-2025年中国血浆代用品市场需求量统计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三、2026-2032年中国血浆代用品市场需求量预测分析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血浆代用品细分市场深度分析</w:t>
      </w:r>
      <w:r>
        <w:rPr>
          <w:rFonts w:hint="eastAsia"/>
        </w:rPr>
        <w:br/>
      </w:r>
      <w:r>
        <w:rPr>
          <w:rFonts w:hint="eastAsia"/>
        </w:rPr>
        <w:t>　　第一节 血浆代用品细分市场（一）发展研究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血浆代用品细分市场（二）发展研究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中国血浆代用品行业进出口情况分析预测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2020-2025年中国血浆代用品行业进出口情况分析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一、2020-2025年中国血浆代用品行业进口分析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二、2020-2025年中国血浆代用品行业出口分析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2026-2032年中国血浆代用品行业进出口情况预测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一、2026-2032年中国血浆代用品行业进口预测分析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二、2026-2032年中国血浆代用品行业出口预测分析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影响血浆代用品行业进出口变化的主要原因分析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2020-2025年中国血浆代用品行业区域市场分析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中国血浆代用品行业区域市场结构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重点地区血浆代用品行业调研分析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一、重点地区（一）血浆代用品市场分析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二、重点地区（二）血浆代用品市场分析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三、重点地区（三）血浆代用品市场分析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四、重点地区（四）血浆代用品市场分析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五、重点地区（五）血浆代用品市场分析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血浆代用品行业竞争格局分析</w:t>
      </w:r>
      <w:r>
        <w:rPr>
          <w:rFonts w:hint="eastAsia"/>
        </w:rPr>
        <w:br/>
      </w:r>
      <w:r>
        <w:rPr>
          <w:rFonts w:hint="eastAsia"/>
        </w:rPr>
        <w:t>　　第一节 血浆代用品行业集中度分析</w:t>
      </w:r>
      <w:r>
        <w:rPr>
          <w:rFonts w:hint="eastAsia"/>
        </w:rPr>
        <w:br/>
      </w:r>
      <w:r>
        <w:rPr>
          <w:rFonts w:hint="eastAsia"/>
        </w:rPr>
        <w:t>　　　　一、血浆代用品市场集中度分析</w:t>
      </w:r>
      <w:r>
        <w:rPr>
          <w:rFonts w:hint="eastAsia"/>
        </w:rPr>
        <w:br/>
      </w:r>
      <w:r>
        <w:rPr>
          <w:rFonts w:hint="eastAsia"/>
        </w:rPr>
        <w:t>　　　　二、血浆代用品企业集中度分析</w:t>
      </w:r>
      <w:r>
        <w:rPr>
          <w:rFonts w:hint="eastAsia"/>
        </w:rPr>
        <w:br/>
      </w:r>
      <w:r>
        <w:rPr>
          <w:rFonts w:hint="eastAsia"/>
        </w:rPr>
        <w:t>　　　　三、血浆代用品区域集中度分析</w:t>
      </w:r>
      <w:r>
        <w:rPr>
          <w:rFonts w:hint="eastAsia"/>
        </w:rPr>
        <w:br/>
      </w:r>
      <w:r>
        <w:rPr>
          <w:rFonts w:hint="eastAsia"/>
        </w:rPr>
        <w:t>　　第二节 血浆代用品行业主要企业竞争力分析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血浆代用品行业竞争格局分析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一、2025-2026年血浆代用品行业竞争分析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二、2025-2026年中外血浆代用品产品竞争分析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三、2020-2025年我国血浆代用品市场竞争分析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四、2026-2032年国内主要血浆代用品企业动向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血浆代用品行业上、下游市场分析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血浆代用品行业上游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血浆代用品行业下游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血浆代用品行业重点企业发展调研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血浆代用品重点企业（一）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血浆代用品重点企业（二）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血浆代用品重点企业（三）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血浆代用品重点企业（四）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血浆代用品重点企业（五）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血浆代用品重点企业（六）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2026年血浆代用品企业管理策略建议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提高血浆代用品企业竞争力的策略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一、提高中国血浆代用品企业核心竞争力的对策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二、血浆代用品企业提升竞争力的主要方向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三、影响血浆代用品企业核心竞争力的因素及提升途径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四、提高血浆代用品企业竞争力的策略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对我国血浆代用品品牌的战略思考</w:t>
      </w:r>
      <w:r>
        <w:rPr>
          <w:rFonts w:hint="eastAsia"/>
        </w:rPr>
        <w:br/>
      </w:r>
      <w:r>
        <w:rPr>
          <w:rFonts w:hint="eastAsia"/>
        </w:rPr>
        <w:t>　　　　一、血浆代用品实施品牌战略的意义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二、血浆代用品企业品牌的现状分析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三、我国血浆代用品企业的品牌战略</w:t>
      </w:r>
      <w:r>
        <w:rPr>
          <w:rFonts w:hint="eastAsia"/>
        </w:rPr>
        <w:br/>
      </w:r>
      <w:r>
        <w:rPr>
          <w:rFonts w:hint="eastAsia"/>
        </w:rPr>
        <w:t>　　　　四、血浆代用品品牌战略管理的策略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2026-2032年中国血浆代用品行业前景与风险预测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2026年中国血浆代用品市场前景分析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2026-2032年中国血浆代用品发展趋势预测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2026-2032年中国血浆代用品行业投资特性分析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一、2026-2032年中国血浆代用品行业进入壁垒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二、2026-2032年中国血浆代用品行业盈利模式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三、2026-2032年中国血浆代用品行业盈利因素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2026-2032年中国血浆代用品行业投资机会分析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一、2026-2032年中国血浆代用品细分市场投资机会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二、2026-2032年中国血浆代用品行业区域市场投资潜力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2026-2032年中国血浆代用品行业投资风险分析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一、2026-2032年中国血浆代用品行业市场竞争风险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二、2026-2032年中国血浆代用品行业技术风险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三、2026-2032年中国血浆代用品行业政策风险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四、2026-2032年中国血浆代用品行业进入退出风险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血浆代用品行业研究结论</w:t>
      </w:r>
      <w:r>
        <w:rPr>
          <w:rFonts w:hint="eastAsia"/>
        </w:rPr>
        <w:br/>
      </w:r>
      <w:r>
        <w:rPr>
          <w:rFonts w:hint="eastAsia"/>
        </w:rPr>
        <w:t>　　第二节 血浆代用品行业投资价值评估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中:智:林－血浆代用品行业投资建议</w:t>
      </w:r>
      <w:r>
        <w:rPr>
          <w:rFonts w:hint="eastAsia"/>
        </w:rPr>
        <w:br/>
      </w:r>
      <w:r>
        <w:rPr>
          <w:rFonts w:hint="eastAsia"/>
        </w:rPr>
        <w:t>　　　　一、血浆代用品行业投资策略建议</w:t>
      </w:r>
      <w:r>
        <w:rPr>
          <w:rFonts w:hint="eastAsia"/>
        </w:rPr>
        <w:br/>
      </w:r>
      <w:r>
        <w:rPr>
          <w:rFonts w:hint="eastAsia"/>
        </w:rPr>
        <w:t>　　　　二、血浆代用品行业投资方向建议</w:t>
      </w:r>
      <w:r>
        <w:rPr>
          <w:rFonts w:hint="eastAsia"/>
        </w:rPr>
        <w:br/>
      </w:r>
      <w:r>
        <w:rPr>
          <w:rFonts w:hint="eastAsia"/>
        </w:rPr>
        <w:t>　　　　三、血浆代用品行业投资方式建议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血浆代用品行业历程</w:t>
      </w:r>
      <w:r>
        <w:rPr>
          <w:rFonts w:hint="eastAsia"/>
        </w:rPr>
        <w:br/>
      </w:r>
      <w:r>
        <w:rPr>
          <w:rFonts w:hint="eastAsia"/>
        </w:rPr>
        <w:t>　　图表 血浆代用品行业生命周期</w:t>
      </w:r>
      <w:r>
        <w:rPr>
          <w:rFonts w:hint="eastAsia"/>
        </w:rPr>
        <w:br/>
      </w:r>
      <w:r>
        <w:rPr>
          <w:rFonts w:hint="eastAsia"/>
        </w:rPr>
        <w:t>　　图表 血浆代用品行业产业链分析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2020-2025年中国血浆代用品行业市场规模及增长情况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2020-2025年血浆代用品行业市场容量分析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2020-2025年中国血浆代用品行业产能统计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2020-2025年中国血浆代用品行业产量及增长趋势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2020-2025年中国血浆代用品市场需求量及增速统计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2026年中国血浆代用品行业需求领域分布格局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2020-2025年中国血浆代用品行业销售收入分析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2020-2025年中国血浆代用品行业盈利情况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2020-2025年中国血浆代用品行业利润总额统计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2020-2025年中国血浆代用品进口数量分析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2020-2025年中国血浆代用品进口金额分析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2020-2025年中国血浆代用品出口数量分析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2020-2025年中国血浆代用品出口金额分析</w:t>
      </w:r>
      <w:r>
        <w:rPr>
          <w:rFonts w:hint="eastAsia"/>
        </w:rPr>
        <w:br/>
      </w:r>
      <w:r>
        <w:rPr>
          <w:rFonts w:hint="eastAsia"/>
        </w:rPr>
        <w:t>　　图表 2026年中国血浆代用品进口国家及地区分析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2026年中国血浆代用品出口国家及地区分析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2020-2025年中国血浆代用品行业企业数量情况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2020-2025年中国血浆代用品行业企业平均规模情况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**地区血浆代用品市场规模及增长情况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**地区血浆代用品行业市场需求情况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**地区血浆代用品市场规模及增长情况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**地区血浆代用品行业市场需求情况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**地区血浆代用品市场规模及增长情况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**地区血浆代用品行业市场需求情况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**地区血浆代用品市场规模及增长情况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**地区血浆代用品行业市场需求情况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血浆代用品重点企业（一）基本信息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血浆代用品重点企业（一）经营情况分析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血浆代用品重点企业（一）主要经济指标情况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血浆代用品重点企业（二）经营情况分析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血浆代用品重点企业（二）主要经济指标情况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血浆代用品企业信息</w:t>
      </w:r>
      <w:r>
        <w:rPr>
          <w:rFonts w:hint="eastAsia"/>
        </w:rPr>
        <w:br/>
      </w:r>
      <w:r>
        <w:rPr>
          <w:rFonts w:hint="eastAsia"/>
        </w:rPr>
        <w:t>　　图表 血浆代用品企业经营情况分析</w:t>
      </w:r>
      <w:r>
        <w:rPr>
          <w:rFonts w:hint="eastAsia"/>
        </w:rPr>
        <w:br/>
      </w:r>
      <w:r>
        <w:rPr>
          <w:rFonts w:hint="eastAsia"/>
        </w:rPr>
        <w:t>　　图表 血浆代用品重点企业（三）主要经济指标情况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血浆代用品重点企业（三）成长能力情况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2026-2032年中国血浆代用品行业产能预测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2026-2032年中国血浆代用品行业产量预测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2026-2032年中国血浆代用品市场需求量预测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2026-2032年中国血浆代用品行业供需平衡预测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2026-2032年中国血浆代用品行业市场容量预测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2026-2032年中国血浆代用品行业市场规模预测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2026-2032年中国血浆代用品市场前景分析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2026-2032年中国血浆代用品发展趋势预测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266d4c6c54fc2" w:history="1">
        <w:r>
          <w:rPr>
            <w:rStyle w:val="Hyperlink"/>
          </w:rPr>
          <w:t>2026-2032年中国血浆代用品行业现状分析与发展趋势预测报告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5266d4c6c54fc2" w:history="1">
        <w:r>
          <w:rPr>
            <w:rStyle w:val="Hyperlink"/>
          </w:rPr>
          <w:t>https://www.20087.com/3/89/XueJiangDaiYongPinHangYeQianJingQuShi.html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替代血浆的产品都有什么、明胶制剂类血浆代用品、peg能做血浆替代品吗、血浆代用品属于输液吗、代血浆又叫什么、血浆代用品的最为主要的生理功能是、羟乙基淀粉和血浆的区别、血浆代用品能代替血浆吗、706代血浆的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eeb6bdcbf4c53" w:history="1">
      <w:r>
        <w:rPr>
          <w:rStyle w:val="Hyperlink"/>
        </w:rPr>
        <w:t>2026-2032年中国血浆代用品行业现状分析与发展趋势预测报告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XueJiangDaiYongPinHangYeQianJingQuShi.html" TargetMode="External" Id="R415266d4c6c5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XueJiangDaiYongPinHangYeQianJingQuShi.html" TargetMode="External" Id="Rbd4eeb6bdcbf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2025-10-28T06:10:00Z</dcterms:created>
  <dcterms:modified xsi:type="dcterms:W3CDTF">2025-10-28T07:10:00Z</dcterms:modified>
  <dc:subject>2026-2032年中国血浆代用品行业现状分析与发展趋势预测报告</dc:subject>
  <dc:title>2026-2032年中国血浆代用品行业现状分析与发展趋势预测报告</dc:title>
  <cp:keywords>2026-2032年中国血浆代用品行业现状分析与发展趋势预测报告</cp:keywords>
  <dc:description>2026-2032年中国血浆代用品行业现状分析与发展趋势预测报告</dc:description>
</cp:coreProperties>
</file>