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d768da6ab49a2" w:history="1">
              <w:r>
                <w:rPr>
                  <w:rStyle w:val="Hyperlink"/>
                </w:rPr>
                <w:t>2025-2031年全球与中国认知疗法市场现状及前景趋势报告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d768da6ab49a2" w:history="1">
              <w:r>
                <w:rPr>
                  <w:rStyle w:val="Hyperlink"/>
                </w:rPr>
                <w:t>2025-2031年全球与中国认知疗法市场现状及前景趋势报告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d768da6ab49a2" w:history="1">
                <w:r>
                  <w:rPr>
                    <w:rStyle w:val="Hyperlink"/>
                  </w:rPr>
                  <w:t>https://www.20087.com/3/69/RenZhiLiaoFaShiChangQianJingYuCe.html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认知疗法是一种心理治疗方法，主要用于治疗焦虑障碍、抑郁症等多种心理疾病。近年来，随着心理学研究的深入和技术的进步，认知疗法在有效性、适用范围和治疗形式上都取得了长足进展。目前，认知疗法不仅在传统面对面咨询的基础上，还发展出了在线治疗、自助手册等多种形式，大大拓宽了其应用范围。此外，随着对心理疾病机制理解的深入，认知疗法在治疗方案的个性化和针对性上也有了显著提升。</w:t>
      </w:r>
      <w:r>
        <w:rPr>
          <w:rFonts w:hint="eastAsia"/>
        </w:rPr>
        <w:br/>
      </w:r>
      <w:r>
        <w:rPr>
          <w:rFonts w:hint="eastAsia"/>
        </w:rPr>
        <w:t>　　未来，认知疗法的发展将更加注重数字化和个性化。一方面，随着数字健康技术的发展，认知疗法将更加智能，通过智能手机应用程序、虚拟现实技术等提供更加便捷和个性化的治疗方案。另一方面，随着基因组学和神经科学的进步，认知疗法将更加注重基于个体差异的治疗策略，通过精准医疗的方法提高治疗效果。此外，随着对心理健康重视程度的提高，认知疗法将更加注重预防性干预，帮助人们建立积极的心理应对机制，减少心理问题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d768da6ab49a2" w:history="1">
        <w:r>
          <w:rPr>
            <w:rStyle w:val="Hyperlink"/>
          </w:rPr>
          <w:t>2025-2031年全球与中国认知疗法市场现状及前景趋势报告</w:t>
        </w:r>
      </w:hyperlink>
      <w:r>
        <w:rPr>
          <w:rFonts w:hint="eastAsia"/>
        </w:rPr>
        <w:t>》依托国家统计局及认知疗法相关协会的详实数据，全面解析了认知疗法行业现状与市场需求，重点分析了认知疗法市场规模、产业链结构及价格动态，并对认知疗法细分市场进行了详细探讨。报告科学预测了认知疗法市场前景与发展趋势，评估了品牌竞争格局、市场集中度及重点企业的市场表现。同时，通过SWOT分析揭示了认知疗法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认知疗法市场概述</w:t>
      </w:r>
      <w:r>
        <w:rPr>
          <w:rFonts w:hint="eastAsia"/>
        </w:rPr>
        <w:br/>
      </w:r>
      <w:r>
        <w:rPr>
          <w:rFonts w:hint="eastAsia"/>
        </w:rPr>
        <w:t>　　1.1 认知疗法市场概述</w:t>
      </w:r>
      <w:r>
        <w:rPr>
          <w:rFonts w:hint="eastAsia"/>
        </w:rPr>
        <w:br/>
      </w:r>
      <w:r>
        <w:rPr>
          <w:rFonts w:hint="eastAsia"/>
        </w:rPr>
        <w:t>　　1.2 不同产品类型认知疗法分析</w:t>
      </w:r>
      <w:r>
        <w:rPr>
          <w:rFonts w:hint="eastAsia"/>
        </w:rPr>
        <w:br/>
      </w:r>
      <w:r>
        <w:rPr>
          <w:rFonts w:hint="eastAsia"/>
        </w:rPr>
        <w:t>　　　　1.2.1 书籍</w:t>
      </w:r>
      <w:r>
        <w:rPr>
          <w:rFonts w:hint="eastAsia"/>
        </w:rPr>
        <w:br/>
      </w:r>
      <w:r>
        <w:rPr>
          <w:rFonts w:hint="eastAsia"/>
        </w:rPr>
        <w:t>　　　　1.2.2 评估</w:t>
      </w:r>
      <w:r>
        <w:rPr>
          <w:rFonts w:hint="eastAsia"/>
        </w:rPr>
        <w:br/>
      </w:r>
      <w:r>
        <w:rPr>
          <w:rFonts w:hint="eastAsia"/>
        </w:rPr>
        <w:t>　　　　1.2.3 练习册</w:t>
      </w:r>
      <w:r>
        <w:rPr>
          <w:rFonts w:hint="eastAsia"/>
        </w:rPr>
        <w:br/>
      </w:r>
      <w:r>
        <w:rPr>
          <w:rFonts w:hint="eastAsia"/>
        </w:rPr>
        <w:t>　　　　1.2.4 游戏</w:t>
      </w:r>
      <w:r>
        <w:rPr>
          <w:rFonts w:hint="eastAsia"/>
        </w:rPr>
        <w:br/>
      </w:r>
      <w:r>
        <w:rPr>
          <w:rFonts w:hint="eastAsia"/>
        </w:rPr>
        <w:t>　　　　1.2.5 坐垫</w:t>
      </w:r>
      <w:r>
        <w:rPr>
          <w:rFonts w:hint="eastAsia"/>
        </w:rPr>
        <w:br/>
      </w:r>
      <w:r>
        <w:rPr>
          <w:rFonts w:hint="eastAsia"/>
        </w:rPr>
        <w:t>　　1.3 全球市场不同产品类型认知疗法销售额对比（2020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全球不同产品类型认知疗法销售额及预测（2020-2031）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全球不同产品类型认知疗法销售额及市场份额（2020-2025）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全球不同产品类型认知疗法销售额预测（2025-2031）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中国不同产品类型认知疗法销售额及预测（2020-2031）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中国不同产品类型认知疗法销售额及市场份额（2020-2025）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中国不同产品类型认知疗法销售额预测（2025-2031）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从不同应用，认知疗法主要包括如下几个方面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诊所</w:t>
      </w:r>
      <w:r>
        <w:rPr>
          <w:rFonts w:hint="eastAsia"/>
        </w:rPr>
        <w:br/>
      </w:r>
      <w:r>
        <w:rPr>
          <w:rFonts w:hint="eastAsia"/>
        </w:rPr>
        <w:t>　　2.2 全球市场不同应用认知疗法销售额对比（2020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全球不同应用认知疗法销售额及预测（2020-2031）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全球不同应用认知疗法销售额及市场份额（2020-2025）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全球不同应用认知疗法销售额预测（2025-2031）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中国不同应用认知疗法销售额及预测（2020-2031）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中国不同应用认知疗法销售额及市场份额（2020-2025）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中国不同应用认知疗法销售额预测（2025-2031）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全球认知疗法主要地区分析</w:t>
      </w:r>
      <w:r>
        <w:rPr>
          <w:rFonts w:hint="eastAsia"/>
        </w:rPr>
        <w:br/>
      </w:r>
      <w:r>
        <w:rPr>
          <w:rFonts w:hint="eastAsia"/>
        </w:rPr>
        <w:t>　　3.1 全球主要地区认知疗法市场规模分析：2020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全球主要地区认知疗法销售额及份额（2020-2025年）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全球主要地区认知疗法销售额及份额预测（2025-2031）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北美认知疗法销售额及预测（2020-2031）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欧洲认知疗法销售额及预测（2020-2031）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中国认知疗法销售额及预测（2020-2031）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日本认知疗法销售额及预测（2020-2031）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东南亚认知疗法销售额及预测（2020-2031）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印度认知疗法销售额及预测（2020-2031）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全球主要企业认知疗法销售额及市场份额</w:t>
      </w:r>
      <w:r>
        <w:rPr>
          <w:rFonts w:hint="eastAsia"/>
        </w:rPr>
        <w:br/>
      </w:r>
      <w:r>
        <w:rPr>
          <w:rFonts w:hint="eastAsia"/>
        </w:rPr>
        <w:t>　　4.2 全球认知疗法主要企业竞争态势</w:t>
      </w:r>
      <w:r>
        <w:rPr>
          <w:rFonts w:hint="eastAsia"/>
        </w:rPr>
        <w:br/>
      </w:r>
      <w:r>
        <w:rPr>
          <w:rFonts w:hint="eastAsia"/>
        </w:rPr>
        <w:t>　　　　4.2.1 认知疗法行业集中度分析：2025年全球Top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全球认知疗法第一梯队、第二梯队和第三梯队企业及市场份额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2025年全球主要厂商认知疗法收入排名</w:t>
      </w:r>
      <w:r>
        <w:rPr>
          <w:rFonts w:hint="eastAsia"/>
        </w:rPr>
        <w:br/>
      </w:r>
      <w:r>
        <w:rPr>
          <w:rFonts w:hint="eastAsia"/>
        </w:rPr>
        <w:t>　　4.4 全球主要厂商认知疗法总部及市场区域分布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全球主要厂商认知疗法产品类型及应用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全球主要厂商认知疗法商业化日期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认知疗法全球领先企业SWOT分析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中国市场认知疗法主要企业分析</w:t>
      </w:r>
      <w:r>
        <w:rPr>
          <w:rFonts w:hint="eastAsia"/>
        </w:rPr>
        <w:br/>
      </w:r>
      <w:r>
        <w:rPr>
          <w:rFonts w:hint="eastAsia"/>
        </w:rPr>
        <w:t>　　5.1 中国认知疗法销售额及市场份额（2020-2025）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中国认知疗法Top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重点企业（1）公司信息、总部、认知疗法市场地位以及主要的竞争对手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认知疗法产品及服务介绍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认知疗法收入及毛利率（2020-2025）&amp;（百万美元）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重点企业（2）公司信息、总部、认知疗法市场地位以及主要的竞争对手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认知疗法产品及服务介绍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认知疗法收入及毛利率（2020-2025）&amp;（百万美元）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重点企业（3）公司信息、总部、认知疗法市场地位以及主要的竞争对手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认知疗法产品及服务介绍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认知疗法收入及毛利率（2020-2025）&amp;（百万美元）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重点企业（4）公司信息、总部、认知疗法市场地位以及主要的竞争对手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认知疗法产品及服务介绍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认知疗法收入及毛利率（2020-2025）&amp;（百万美元）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重点企业（5）公司信息、总部、认知疗法市场地位以及主要的竞争对手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认知疗法产品及服务介绍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认知疗法收入及毛利率（2020-2025）&amp;（百万美元）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认知疗法行业发展机遇及主要驱动因素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认知疗法行业发展面临的风险</w:t>
      </w:r>
      <w:r>
        <w:rPr>
          <w:rFonts w:hint="eastAsia"/>
        </w:rPr>
        <w:br/>
      </w:r>
      <w:r>
        <w:rPr>
          <w:rFonts w:hint="eastAsia"/>
        </w:rPr>
        <w:t>　　7.3 认知疗法行业政策分析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书籍主要企业列表</w:t>
      </w:r>
      <w:r>
        <w:rPr>
          <w:rFonts w:hint="eastAsia"/>
        </w:rPr>
        <w:br/>
      </w:r>
      <w:r>
        <w:rPr>
          <w:rFonts w:hint="eastAsia"/>
        </w:rPr>
        <w:t>　　表 2： 评估主要企业列表</w:t>
      </w:r>
      <w:r>
        <w:rPr>
          <w:rFonts w:hint="eastAsia"/>
        </w:rPr>
        <w:br/>
      </w:r>
      <w:r>
        <w:rPr>
          <w:rFonts w:hint="eastAsia"/>
        </w:rPr>
        <w:t>　　表 3： 练习册主要企业列表</w:t>
      </w:r>
      <w:r>
        <w:rPr>
          <w:rFonts w:hint="eastAsia"/>
        </w:rPr>
        <w:br/>
      </w:r>
      <w:r>
        <w:rPr>
          <w:rFonts w:hint="eastAsia"/>
        </w:rPr>
        <w:t>　　表 4： 游戏主要企业列表</w:t>
      </w:r>
      <w:r>
        <w:rPr>
          <w:rFonts w:hint="eastAsia"/>
        </w:rPr>
        <w:br/>
      </w:r>
      <w:r>
        <w:rPr>
          <w:rFonts w:hint="eastAsia"/>
        </w:rPr>
        <w:t>　　表 5： 坐垫主要企业列表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全球市场不同产品类型认知疗法销售额及增长率对比（2020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全球不同产品类型认知疗法销售额列表（2020-2025）&amp;（百万美元）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全球不同产品类型认知疗法销售额市场份额列表（2020-2025）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全球不同产品类型认知疗法销售额预测（2025-2031）&amp;（百万美元）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全球不同产品类型认知疗法销售额市场份额预测（2025-2031）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中国不同产品类型认知疗法销售额列表（2020-2025）&amp;（百万美元）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中国不同产品类型认知疗法销售额市场份额列表（2020-2025）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中国不同产品类型认知疗法销售额预测（2025-2031）&amp;（百万美元）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中国不同产品类型认知疗法销售额市场份额预测（2025-2031）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全球市场不同应用认知疗法销售额及增长率对比（2020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全球不同应用认知疗法销售额列表（2020-2025）&amp;（百万美元）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全球不同应用认知疗法销售额市场份额列表（2020-2025）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全球不同应用认知疗法销售额预测（2025-2031）&amp;（百万美元）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全球不同应用认知疗法市场份额预测（2025-2031）</w:t>
      </w:r>
      <w:r>
        <w:rPr>
          <w:rFonts w:hint="eastAsia"/>
        </w:rPr>
        <w:br/>
      </w:r>
      <w:r>
        <w:rPr>
          <w:rFonts w:hint="eastAsia"/>
        </w:rPr>
        <w:t>　　表 20： 中国不同应用认知疗法销售额列表（2020-2025）&amp;（百万美元）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中国不同应用认知疗法销售额市场份额列表（2020-2025）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中国不同应用认知疗法销售额预测（2025-2031）&amp;（百万美元）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中国不同应用认知疗法销售额市场份额预测（2025-2031）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24： 全球主要地区认知疗法销售额：（2020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全球主要地区认知疗法销售额列表（2020-2025年）&amp;（百万美元）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全球主要地区认知疗法销售额及份额列表（2020-2025年）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全球主要地区认知疗法销售额列表预测（2025-2031）&amp;（百万美元）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全球主要地区认知疗法销售额及份额列表预测（2025-2031）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29： 全球主要企业认知疗法销售额（2020-2025）&amp;（百万美元）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全球主要企业认知疗法销售额份额对比（2020-2025）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2025年全球认知疗法主要厂商市场地位（第一梯队、第二梯队和第三梯队）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2025年全球主要厂商认知疗法收入排名（百万美元）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全球主要厂商认知疗法总部及市场区域分布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全球主要厂商认知疗法产品类型及应用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全球主要厂商认知疗法商业化日期</w:t>
      </w:r>
      <w:r>
        <w:rPr>
          <w:rFonts w:hint="eastAsia"/>
        </w:rPr>
        <w:br/>
      </w:r>
      <w:r>
        <w:rPr>
          <w:rFonts w:hint="eastAsia"/>
        </w:rPr>
        <w:t>　　表 36： 全球认知疗法市场投资、并购等现状分析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中国主要企业认知疗法销售额列表（2020-2025）&amp;（百万美元）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中国主要企业认知疗法销售额份额对比（2020-2025）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重点企业（1）公司信息、总部、认知疗法市场地位以及主要的竞争对手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认知疗法产品及服务介绍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认知疗法收入及毛利率（2020-2025）&amp;（百万美元）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重点企业（2）公司信息、总部、认知疗法市场地位以及主要的竞争对手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认知疗法产品及服务介绍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认知疗法收入及毛利率（2020-2025）&amp;（百万美元）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重点企业（3）公司信息、总部、认知疗法市场地位以及主要的竞争对手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认知疗法产品及服务介绍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认知疗法收入及毛利率（2020-2025）&amp;（百万美元）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重点企业（4）公司信息、总部、认知疗法市场地位以及主要的竞争对手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认知疗法产品及服务介绍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认知疗法收入及毛利率（2020-2025）&amp;（百万美元）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重点企业（5）公司信息、总部、认知疗法市场地位以及主要的竞争对手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认知疗法产品及服务介绍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认知疗法收入及毛利率（2020-2025）&amp;（百万美元）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认知疗法行业发展机遇及主要驱动因素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64： 认知疗法行业发展面临的风险</w:t>
      </w:r>
      <w:r>
        <w:rPr>
          <w:rFonts w:hint="eastAsia"/>
        </w:rPr>
        <w:br/>
      </w:r>
      <w:r>
        <w:rPr>
          <w:rFonts w:hint="eastAsia"/>
        </w:rPr>
        <w:t>　　表 65： 认知疗法行业政策分析</w:t>
      </w:r>
      <w:r>
        <w:rPr>
          <w:rFonts w:hint="eastAsia"/>
        </w:rPr>
        <w:br/>
      </w:r>
      <w:r>
        <w:rPr>
          <w:rFonts w:hint="eastAsia"/>
        </w:rPr>
        <w:t>　　表 66： 研究范围</w:t>
      </w:r>
      <w:r>
        <w:rPr>
          <w:rFonts w:hint="eastAsia"/>
        </w:rPr>
        <w:br/>
      </w:r>
      <w:r>
        <w:rPr>
          <w:rFonts w:hint="eastAsia"/>
        </w:rPr>
        <w:t>　　表 67：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认知疗法产品图片</w:t>
      </w:r>
      <w:r>
        <w:rPr>
          <w:rFonts w:hint="eastAsia"/>
        </w:rPr>
        <w:br/>
      </w:r>
      <w:r>
        <w:rPr>
          <w:rFonts w:hint="eastAsia"/>
        </w:rPr>
        <w:t>　　图 2： 全球市场认知疗法市场规模（销售额），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全球认知疗法市场销售额预测：（百万美元）&amp;（2020-2031）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中国市场认知疗法销售额及未来趋势（2020-2031）&amp;（百万美元）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书籍 产品图片</w:t>
      </w:r>
      <w:r>
        <w:rPr>
          <w:rFonts w:hint="eastAsia"/>
        </w:rPr>
        <w:br/>
      </w:r>
      <w:r>
        <w:rPr>
          <w:rFonts w:hint="eastAsia"/>
        </w:rPr>
        <w:t>　　图 6： 全球书籍规模及增长率（2020-2031）&amp;（百万美元）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评估产品图片</w:t>
      </w:r>
      <w:r>
        <w:rPr>
          <w:rFonts w:hint="eastAsia"/>
        </w:rPr>
        <w:br/>
      </w:r>
      <w:r>
        <w:rPr>
          <w:rFonts w:hint="eastAsia"/>
        </w:rPr>
        <w:t>　　图 8： 全球评估规模及增长率（2020-2031）&amp;（百万美元）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练习册产品图片</w:t>
      </w:r>
      <w:r>
        <w:rPr>
          <w:rFonts w:hint="eastAsia"/>
        </w:rPr>
        <w:br/>
      </w:r>
      <w:r>
        <w:rPr>
          <w:rFonts w:hint="eastAsia"/>
        </w:rPr>
        <w:t>　　图 10： 全球练习册规模及增长率（2020-2031）&amp;（百万美元）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游戏产品图片</w:t>
      </w:r>
      <w:r>
        <w:rPr>
          <w:rFonts w:hint="eastAsia"/>
        </w:rPr>
        <w:br/>
      </w:r>
      <w:r>
        <w:rPr>
          <w:rFonts w:hint="eastAsia"/>
        </w:rPr>
        <w:t>　　图 12： 全球游戏规模及增长率（2020-2031）&amp;（百万美元）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坐垫产品图片</w:t>
      </w:r>
      <w:r>
        <w:rPr>
          <w:rFonts w:hint="eastAsia"/>
        </w:rPr>
        <w:br/>
      </w:r>
      <w:r>
        <w:rPr>
          <w:rFonts w:hint="eastAsia"/>
        </w:rPr>
        <w:t>　　图 14： 全球坐垫规模及增长率（2020-2031）&amp;（百万美元）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全球不同产品类型认知疗法市场份额2024 VS 2025</w:t>
      </w:r>
      <w:r>
        <w:rPr>
          <w:rFonts w:hint="eastAsia"/>
        </w:rPr>
        <w:br/>
      </w:r>
      <w:r>
        <w:rPr>
          <w:rFonts w:hint="eastAsia"/>
        </w:rPr>
        <w:t>　　图 16： 全球不同产品类型认知疗法市场份额2024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全球不同产品类型认知疗法市场份额预测2024 VS 2025</w:t>
      </w:r>
      <w:r>
        <w:rPr>
          <w:rFonts w:hint="eastAsia"/>
        </w:rPr>
        <w:br/>
      </w:r>
      <w:r>
        <w:rPr>
          <w:rFonts w:hint="eastAsia"/>
        </w:rPr>
        <w:t>　　图 18： 中国不同产品类型认知疗法市场份额2024 VS 2025</w:t>
      </w:r>
      <w:r>
        <w:rPr>
          <w:rFonts w:hint="eastAsia"/>
        </w:rPr>
        <w:br/>
      </w:r>
      <w:r>
        <w:rPr>
          <w:rFonts w:hint="eastAsia"/>
        </w:rPr>
        <w:t>　　图 19： 中国不同产品类型认知疗法市场份额预测2024 VS 2025</w:t>
      </w:r>
      <w:r>
        <w:rPr>
          <w:rFonts w:hint="eastAsia"/>
        </w:rPr>
        <w:br/>
      </w:r>
      <w:r>
        <w:rPr>
          <w:rFonts w:hint="eastAsia"/>
        </w:rPr>
        <w:t>　　图 20： 医院</w:t>
      </w:r>
      <w:r>
        <w:rPr>
          <w:rFonts w:hint="eastAsia"/>
        </w:rPr>
        <w:br/>
      </w:r>
      <w:r>
        <w:rPr>
          <w:rFonts w:hint="eastAsia"/>
        </w:rPr>
        <w:t>　　图 21： 诊所</w:t>
      </w:r>
      <w:r>
        <w:rPr>
          <w:rFonts w:hint="eastAsia"/>
        </w:rPr>
        <w:br/>
      </w:r>
      <w:r>
        <w:rPr>
          <w:rFonts w:hint="eastAsia"/>
        </w:rPr>
        <w:t>　　图 22： 全球不同应用认知疗法市场份额2024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全球不同应用认知疗法市场份额2024 VS 2025</w:t>
      </w:r>
      <w:r>
        <w:rPr>
          <w:rFonts w:hint="eastAsia"/>
        </w:rPr>
        <w:br/>
      </w:r>
      <w:r>
        <w:rPr>
          <w:rFonts w:hint="eastAsia"/>
        </w:rPr>
        <w:t>　　图 24： 全球主要地区认知疗法销售额市场份额（2024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25： 北美认知疗法销售额及预测（2020-2031）&amp;（百万美元）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欧洲认知疗法销售额及预测（2020-2031）&amp;（百万美元）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中国认知疗法销售额及预测（2020-2031）&amp;（百万美元）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日本认知疗法销售额及预测（2020-2031）&amp;（百万美元）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东南亚认知疗法销售额及预测（2020-2031）&amp;（百万美元）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印度认知疗法销售额及预测（2020-2031）&amp;（百万美元）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2025年全球前五大厂商认知疗法市场份额</w:t>
      </w:r>
      <w:r>
        <w:rPr>
          <w:rFonts w:hint="eastAsia"/>
        </w:rPr>
        <w:br/>
      </w:r>
      <w:r>
        <w:rPr>
          <w:rFonts w:hint="eastAsia"/>
        </w:rPr>
        <w:t>　　图 32： 2025年全球认知疗法第一梯队、第二梯队和第三梯队厂商及市场份额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认知疗法全球领先企业SWOT分析</w:t>
      </w:r>
      <w:r>
        <w:rPr>
          <w:rFonts w:hint="eastAsia"/>
        </w:rPr>
        <w:br/>
      </w:r>
      <w:r>
        <w:rPr>
          <w:rFonts w:hint="eastAsia"/>
        </w:rPr>
        <w:t>　　图 34： 2025年中国排名前三和前五认知疗法企业市场份额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d768da6ab49a2" w:history="1">
        <w:r>
          <w:rPr>
            <w:rStyle w:val="Hyperlink"/>
          </w:rPr>
          <w:t>2025-2031年全球与中国认知疗法市场现状及前景趋势报告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d768da6ab49a2" w:history="1">
        <w:r>
          <w:rPr>
            <w:rStyle w:val="Hyperlink"/>
          </w:rPr>
          <w:t>https://www.20087.com/3/69/RenZhiLiaoFaShiChangQianJingYuCe.html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四岁了还不会说话是什么原因、认知疗法的十二个步骤、心理疏导多久一个疗程、认知疗法最经典三个方法、心理自愈16个技巧、认知疗法对焦虑症的治疗、心理疏导最厉害三个地方、认知疗法基础与应用、心理疏导100个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086dfe3524ea3" w:history="1">
      <w:r>
        <w:rPr>
          <w:rStyle w:val="Hyperlink"/>
        </w:rPr>
        <w:t>2025-2031年全球与中国认知疗法市场现状及前景趋势报告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RenZhiLiaoFaShiChangQianJingYuCe.html" TargetMode="External" Id="R523d768da6ab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RenZhiLiaoFaShiChangQianJingYuCe.html" TargetMode="External" Id="Rda6086dfe352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2025-01-24T01:13:00Z</dcterms:created>
  <dcterms:modified xsi:type="dcterms:W3CDTF">2025-01-24T02:13:00Z</dcterms:modified>
  <dc:subject>2025-2031年全球与中国认知疗法市场现状及前景趋势报告</dc:subject>
  <dc:title>2025-2031年全球与中国认知疗法市场现状及前景趋势报告</dc:title>
  <cp:keywords>2025-2031年全球与中国认知疗法市场现状及前景趋势报告</cp:keywords>
  <dc:description>2025-2031年全球与中国认知疗法市场现状及前景趋势报告</dc:description>
</cp:coreProperties>
</file>