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fdaee36bb474d" w:history="1">
              <w:r>
                <w:rPr>
                  <w:rStyle w:val="Hyperlink"/>
                </w:rPr>
                <w:t>2024-2030年中国坎地沙坦行业发展调研与趋势预测报告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fdaee36bb474d" w:history="1">
              <w:r>
                <w:rPr>
                  <w:rStyle w:val="Hyperlink"/>
                </w:rPr>
                <w:t>2024-2030年中国坎地沙坦行业发展调研与趋势预测报告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fdaee36bb474d" w:history="1">
                <w:r>
                  <w:rPr>
                    <w:rStyle w:val="Hyperlink"/>
                  </w:rPr>
                  <w:t>https://www.20087.com/5/89/KanDiShaTanHangYeQuShi.html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是一种血管紧张素II受体拮抗剂，用于高血压和心力衰竭的治疗。近年来，随着心血管疾病发病率的升高，坎地沙坦作为一线降压药物之一，市场需求稳定增长。药品的仿制和专利到期促进了市场准入，提高了药物的可及性。同时，临床研究不断揭示其对肾脏保护和心血管事件预防的益处。</w:t>
      </w:r>
      <w:r>
        <w:rPr>
          <w:rFonts w:hint="eastAsia"/>
        </w:rPr>
        <w:br/>
      </w:r>
      <w:r>
        <w:rPr>
          <w:rFonts w:hint="eastAsia"/>
        </w:rPr>
        <w:t>　　坎地沙坦的未来将涉及更广泛的疾病管理和个体化治疗。随着精准医学的发展，将基于患者的具体病情和遗传特征，调整剂量和治疗方案，以期达到最佳疗效和最小副作用。同时，坎地沙坦可能在糖尿病肾病等并发症的防治中发挥更大作用，通过早期干预，延缓疾病进程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fdaee36bb474d" w:history="1">
        <w:r>
          <w:rPr>
            <w:rStyle w:val="Hyperlink"/>
          </w:rPr>
          <w:t>2024-2030年中国坎地沙坦行业发展调研与趋势预测报告</w:t>
        </w:r>
      </w:hyperlink>
      <w:r>
        <w:rPr>
          <w:rFonts w:hint="eastAsia"/>
        </w:rPr>
        <w:t>》依据国家统计局、海关总署及坎地沙坦相关协会等部门的权威资料数据，以及对坎地沙坦行业重点区域实地调研，结合坎地沙坦行业发展所处的环境，从理论到实践、从宏观到微观等多个角度对坎地沙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fdaee36bb474d" w:history="1">
        <w:r>
          <w:rPr>
            <w:rStyle w:val="Hyperlink"/>
          </w:rPr>
          <w:t>2024-2030年中国坎地沙坦行业发展调研与趋势预测报告</w:t>
        </w:r>
      </w:hyperlink>
      <w:r>
        <w:rPr>
          <w:rFonts w:hint="eastAsia"/>
        </w:rPr>
        <w:t>》内容严谨、数据翔实，通过辅以大量直观的图表，帮助坎地沙坦企业准确把握坎地沙坦行业发展动向、正确制定坎地沙坦企业发展战略和坎地沙坦投资策略。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坎地沙坦行业界定</w:t>
      </w:r>
      <w:r>
        <w:rPr>
          <w:rFonts w:hint="eastAsia"/>
        </w:rPr>
        <w:br/>
      </w:r>
      <w:r>
        <w:rPr>
          <w:rFonts w:hint="eastAsia"/>
        </w:rPr>
        <w:t>　　第一节 坎地沙坦行业定义</w:t>
      </w:r>
      <w:r>
        <w:rPr>
          <w:rFonts w:hint="eastAsia"/>
        </w:rPr>
        <w:br/>
      </w:r>
      <w:r>
        <w:rPr>
          <w:rFonts w:hint="eastAsia"/>
        </w:rPr>
        <w:t>　　第二节 坎地沙坦行业特点分析</w:t>
      </w:r>
      <w:r>
        <w:rPr>
          <w:rFonts w:hint="eastAsia"/>
        </w:rPr>
        <w:br/>
      </w:r>
      <w:r>
        <w:rPr>
          <w:rFonts w:hint="eastAsia"/>
        </w:rPr>
        <w:t>　　第三节 坎地沙坦行业发展历程</w:t>
      </w:r>
      <w:r>
        <w:rPr>
          <w:rFonts w:hint="eastAsia"/>
        </w:rPr>
        <w:br/>
      </w:r>
      <w:r>
        <w:rPr>
          <w:rFonts w:hint="eastAsia"/>
        </w:rPr>
        <w:t>　　第四节 坎地沙坦产业链分析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2023-2024年全球坎地沙坦行业发展态势分析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全球坎地沙坦行业总体情况</w:t>
      </w:r>
      <w:r>
        <w:rPr>
          <w:rFonts w:hint="eastAsia"/>
        </w:rPr>
        <w:br/>
      </w:r>
      <w:r>
        <w:rPr>
          <w:rFonts w:hint="eastAsia"/>
        </w:rPr>
        <w:t>　　第二节 坎地沙坦行业重点国家、地区市场分析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全球坎地沙坦行业发展前景预测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2023-2024年中国坎地沙坦行业发展环境分析</w:t>
      </w:r>
      <w:r>
        <w:rPr>
          <w:rFonts w:hint="eastAsia"/>
        </w:rPr>
        <w:br/>
      </w:r>
      <w:r>
        <w:rPr>
          <w:rFonts w:hint="eastAsia"/>
        </w:rPr>
        <w:t>　　第一节 坎地沙坦行业经济环境分析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坎地沙坦行业政策环境分析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一、坎地沙坦行业相关政策</w:t>
      </w:r>
      <w:r>
        <w:rPr>
          <w:rFonts w:hint="eastAsia"/>
        </w:rPr>
        <w:br/>
      </w:r>
      <w:r>
        <w:rPr>
          <w:rFonts w:hint="eastAsia"/>
        </w:rPr>
        <w:t>　　　　二、坎地沙坦行业相关标准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2023-2024年坎地沙坦行业技术发展现状及趋势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当前我国坎地沙坦技术发展现状</w:t>
      </w:r>
      <w:r>
        <w:rPr>
          <w:rFonts w:hint="eastAsia"/>
        </w:rPr>
        <w:br/>
      </w:r>
      <w:r>
        <w:rPr>
          <w:rFonts w:hint="eastAsia"/>
        </w:rPr>
        <w:t>　　第二节 中外坎地沙坦技术差距及产生差距的主要原因分析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提高我国坎地沙坦技术的对策</w:t>
      </w:r>
      <w:r>
        <w:rPr>
          <w:rFonts w:hint="eastAsia"/>
        </w:rPr>
        <w:br/>
      </w:r>
      <w:r>
        <w:rPr>
          <w:rFonts w:hint="eastAsia"/>
        </w:rPr>
        <w:t>　　第四节 我国坎地沙坦研发、设计发展趋势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中国坎地沙坦行业市场供需状况分析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中国坎地沙坦行业市场规模情况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中国坎地沙坦行业市场需求状况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一、2019-2024年坎地沙坦行业市场需求情况</w:t>
      </w:r>
      <w:r>
        <w:rPr>
          <w:rFonts w:hint="eastAsia"/>
        </w:rPr>
        <w:br/>
      </w:r>
      <w:r>
        <w:rPr>
          <w:rFonts w:hint="eastAsia"/>
        </w:rPr>
        <w:t>　　　　二、坎地沙坦行业市场需求特点分析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三、2024-2030年坎地沙坦行业市场需求预测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中国坎地沙坦行业市场供给状况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一、2019-2024年坎地沙坦行业市场供给情况</w:t>
      </w:r>
      <w:r>
        <w:rPr>
          <w:rFonts w:hint="eastAsia"/>
        </w:rPr>
        <w:br/>
      </w:r>
      <w:r>
        <w:rPr>
          <w:rFonts w:hint="eastAsia"/>
        </w:rPr>
        <w:t>　　　　二、坎地沙坦行业市场供给特点分析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三、2024-2030年坎地沙坦行业市场供给预测</w:t>
      </w:r>
      <w:r>
        <w:rPr>
          <w:rFonts w:hint="eastAsia"/>
        </w:rPr>
        <w:br/>
      </w:r>
      <w:r>
        <w:rPr>
          <w:rFonts w:hint="eastAsia"/>
        </w:rPr>
        <w:t>　　第四节 坎地沙坦行业市场供需平衡状况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中国坎地沙坦行业进出口情况分析</w:t>
      </w:r>
      <w:r>
        <w:rPr>
          <w:rFonts w:hint="eastAsia"/>
        </w:rPr>
        <w:br/>
      </w:r>
      <w:r>
        <w:rPr>
          <w:rFonts w:hint="eastAsia"/>
        </w:rPr>
        <w:t>　　第一节 坎地沙坦行业出口情况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一、2019-2024年坎地沙坦行业出口情况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三、2024-2030年坎地沙坦行业出口情况预测</w:t>
      </w:r>
      <w:r>
        <w:rPr>
          <w:rFonts w:hint="eastAsia"/>
        </w:rPr>
        <w:br/>
      </w:r>
      <w:r>
        <w:rPr>
          <w:rFonts w:hint="eastAsia"/>
        </w:rPr>
        <w:t>　　第二节 坎地沙坦行业进口情况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一、2019-2024年坎地沙坦行业进口情况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三、2024-2030年坎地沙坦行业进口情况预测</w:t>
      </w:r>
      <w:r>
        <w:rPr>
          <w:rFonts w:hint="eastAsia"/>
        </w:rPr>
        <w:br/>
      </w:r>
      <w:r>
        <w:rPr>
          <w:rFonts w:hint="eastAsia"/>
        </w:rPr>
        <w:t>　　第三节 坎地沙坦行业进出口面临的挑战及对策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2023-2024年中国坎地沙坦行业产品价格监测</w:t>
      </w:r>
      <w:r>
        <w:rPr>
          <w:rFonts w:hint="eastAsia"/>
        </w:rPr>
        <w:br/>
      </w:r>
      <w:r>
        <w:rPr>
          <w:rFonts w:hint="eastAsia"/>
        </w:rPr>
        <w:t>　　　　一、坎地沙坦市场价格特征</w:t>
      </w:r>
      <w:r>
        <w:rPr>
          <w:rFonts w:hint="eastAsia"/>
        </w:rPr>
        <w:br/>
      </w:r>
      <w:r>
        <w:rPr>
          <w:rFonts w:hint="eastAsia"/>
        </w:rPr>
        <w:t>　　　　二、当前坎地沙坦市场价格评述</w:t>
      </w:r>
      <w:r>
        <w:rPr>
          <w:rFonts w:hint="eastAsia"/>
        </w:rPr>
        <w:br/>
      </w:r>
      <w:r>
        <w:rPr>
          <w:rFonts w:hint="eastAsia"/>
        </w:rPr>
        <w:t>　　　　三、影响坎地沙坦市场价格因素分析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四、未来坎地沙坦市场价格走势预测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中国坎地沙坦行业重点区域市场分析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坎地沙坦行业区域市场分布情况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2023-2024年坎地沙坦行业细分市场调研分析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坎地沙坦细分产品（一）市场调研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坎地沙坦细分产品（二）市场调研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2023-2024年坎地沙坦行业上、下游市场分析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坎地沙坦行业上游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坎地沙坦行业下游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坎地沙坦行业重点企业发展调研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坎地沙坦重点企业（一）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坎地沙坦重点企业（二）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坎地沙坦重点企业（三）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坎地沙坦重点企业（四）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坎地沙坦重点企业（五）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坎地沙坦重点企业（六）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2024-2030年坎地沙坦行业发展环境分析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2024-2030年坎地沙坦行业投资特性分析</w:t>
      </w:r>
      <w:r>
        <w:rPr>
          <w:rFonts w:hint="eastAsia"/>
        </w:rPr>
        <w:br/>
      </w:r>
      <w:r>
        <w:rPr>
          <w:rFonts w:hint="eastAsia"/>
        </w:rPr>
        <w:t>　　　　一、坎地沙坦行业进入壁垒</w:t>
      </w:r>
      <w:r>
        <w:rPr>
          <w:rFonts w:hint="eastAsia"/>
        </w:rPr>
        <w:br/>
      </w:r>
      <w:r>
        <w:rPr>
          <w:rFonts w:hint="eastAsia"/>
        </w:rPr>
        <w:t>　　　　二、坎地沙坦行业盈利模式</w:t>
      </w:r>
      <w:r>
        <w:rPr>
          <w:rFonts w:hint="eastAsia"/>
        </w:rPr>
        <w:br/>
      </w:r>
      <w:r>
        <w:rPr>
          <w:rFonts w:hint="eastAsia"/>
        </w:rPr>
        <w:t>　　　　三、坎地沙坦行业盈利因素</w:t>
      </w:r>
      <w:r>
        <w:rPr>
          <w:rFonts w:hint="eastAsia"/>
        </w:rPr>
        <w:br/>
      </w:r>
      <w:r>
        <w:rPr>
          <w:rFonts w:hint="eastAsia"/>
        </w:rPr>
        <w:t>　　第三节 坎地沙坦行业“波特五力模型”分析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2024-2030年坎地沙坦行业风险及对策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坎地沙坦企业竞争策略分析</w:t>
      </w:r>
      <w:r>
        <w:rPr>
          <w:rFonts w:hint="eastAsia"/>
        </w:rPr>
        <w:br/>
      </w:r>
      <w:r>
        <w:rPr>
          <w:rFonts w:hint="eastAsia"/>
        </w:rPr>
        <w:t>　　第一节 坎地沙坦市场竞争策略分析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一、2024-2030年中国坎地沙坦市场增长潜力分析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二、2024-2030年中国坎地沙坦主要潜力品种分析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三、现有坎地沙坦产品竞争策略分析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四、潜力坎地沙坦品种竞争策略选择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2024-2030年中国坎地沙坦企业竞争策略分析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一、2024-2030年我国坎地沙坦市场竞争趋势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二、2024-2030年坎地沙坦行业竞争格局展望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三、2024-2030年坎地沙坦行业竞争策略分析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四、2024-2030年坎地沙坦企业竞争策略分析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2024-2030年中国坎地沙坦行业发展趋势分析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一、2024-2030年坎地沙坦技术发展趋势分析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二、2024-2030年坎地沙坦产品发展趋势分析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三、2024-2030年坎地沙坦行业竞争格局展望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2024-2030年中国坎地沙坦市场趋势分析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一、2024-2030年坎地沙坦发展趋势预测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二、2024-2030年坎地沙坦市场前景分析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三、2024-2030年坎地沙坦产业政策趋向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2024-2030年坎地沙坦行业投资价值评估分析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坎地沙坦行业发展建议分析</w:t>
      </w:r>
      <w:r>
        <w:rPr>
          <w:rFonts w:hint="eastAsia"/>
        </w:rPr>
        <w:br/>
      </w:r>
      <w:r>
        <w:rPr>
          <w:rFonts w:hint="eastAsia"/>
        </w:rPr>
        <w:t>　　第一节 坎地沙坦行业研究结论及建议</w:t>
      </w:r>
      <w:r>
        <w:rPr>
          <w:rFonts w:hint="eastAsia"/>
        </w:rPr>
        <w:br/>
      </w:r>
      <w:r>
        <w:rPr>
          <w:rFonts w:hint="eastAsia"/>
        </w:rPr>
        <w:t>　　第二节 坎地沙坦细分行业研究结论及建议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中:智:林:－坎地沙坦行业竞争策略总结及建议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坎地沙坦行业历程</w:t>
      </w:r>
      <w:r>
        <w:rPr>
          <w:rFonts w:hint="eastAsia"/>
        </w:rPr>
        <w:br/>
      </w:r>
      <w:r>
        <w:rPr>
          <w:rFonts w:hint="eastAsia"/>
        </w:rPr>
        <w:t>　　图表 坎地沙坦行业生命周期</w:t>
      </w:r>
      <w:r>
        <w:rPr>
          <w:rFonts w:hint="eastAsia"/>
        </w:rPr>
        <w:br/>
      </w:r>
      <w:r>
        <w:rPr>
          <w:rFonts w:hint="eastAsia"/>
        </w:rPr>
        <w:t>　　图表 坎地沙坦行业产业链分析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2019-2024年坎地沙坦行业市场容量分析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2019-2024年中国坎地沙坦市场需求量及增速统计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2024年中国坎地沙坦行业需求领域分布格局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2019-2024年中国坎地沙坦出口金额分析</w:t>
      </w:r>
      <w:r>
        <w:rPr>
          <w:rFonts w:hint="eastAsia"/>
        </w:rPr>
        <w:br/>
      </w:r>
      <w:r>
        <w:rPr>
          <w:rFonts w:hint="eastAsia"/>
        </w:rPr>
        <w:t>　　图表 2024年中国坎地沙坦进口国家及地区分析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2024年中国坎地沙坦出口国家及地区分析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坎地沙坦重点企业（一）基本信息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坎地沙坦重点企业（一）经营情况分析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坎地沙坦重点企业（一）主要经济指标情况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坎地沙坦重点企业（二）经营情况分析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坎地沙坦重点企业（二）主要经济指标情况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坎地沙坦重点企业（三）经营情况分析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坎地沙坦重点企业（三）主要经济指标情况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2024-2030年中国坎地沙坦行业产能预测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2024-2030年中国坎地沙坦行业产量预测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2024-2030年中国坎地沙坦市场需求量预测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2024-2030年中国坎地沙坦行业供需平衡预测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2024-2030年中国坎地沙坦市场容量预测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2024-2030年中国坎地沙坦市场规模预测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2024-2030年中国坎地沙坦市场前景分析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2024-2030年中国坎地沙坦发展趋势预测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fdaee36bb474d" w:history="1">
        <w:r>
          <w:rPr>
            <w:rStyle w:val="Hyperlink"/>
          </w:rPr>
          <w:t>2024-2030年中国坎地沙坦行业发展调研与趋势预测报告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fdaee36bb474d" w:history="1">
        <w:r>
          <w:rPr>
            <w:rStyle w:val="Hyperlink"/>
          </w:rPr>
          <w:t>https://www.20087.com/5/89/KanDiShaTanHangYeQuShi.html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c7d3776834cd1" w:history="1">
      <w:r>
        <w:rPr>
          <w:rStyle w:val="Hyperlink"/>
        </w:rPr>
        <w:t>2024-2030年中国坎地沙坦行业发展调研与趋势预测报告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KanDiShaTanHangYeQuShi.html" TargetMode="External" Id="Rc3efdaee36bb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KanDiShaTanHangYeQuShi.html" TargetMode="External" Id="R8e3c7d377683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2024-02-04T06:54:00Z</dcterms:created>
  <dcterms:modified xsi:type="dcterms:W3CDTF">2024-02-04T07:54:00Z</dcterms:modified>
  <dc:subject>2024-2030年中国坎地沙坦行业发展调研与趋势预测报告</dc:subject>
  <dc:title>2024-2030年中国坎地沙坦行业发展调研与趋势预测报告</dc:title>
  <cp:keywords>2024-2030年中国坎地沙坦行业发展调研与趋势预测报告</cp:keywords>
  <dc:description>2024-2030年中国坎地沙坦行业发展调研与趋势预测报告</dc:description>
</cp:coreProperties>
</file>