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7e6388d74e1d" w:history="1">
              <w:r>
                <w:rPr>
                  <w:rStyle w:val="Hyperlink"/>
                </w:rPr>
                <w:t>2023-2029年中国腰息痛胶囊行业发展调研及市场前景分析报告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7e6388d74e1d" w:history="1">
              <w:r>
                <w:rPr>
                  <w:rStyle w:val="Hyperlink"/>
                </w:rPr>
                <w:t>2023-2029年中国腰息痛胶囊行业发展调研及市场前景分析报告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27e6388d74e1d" w:history="1">
                <w:r>
                  <w:rPr>
                    <w:rStyle w:val="Hyperlink"/>
                  </w:rPr>
                  <w:t>https://www.20087.com/5/99/YaoXiTongJiaoXiangFaZhanQuShiYuCeBaoGao.html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息痛胶囊是一种用于缓解腰部疼痛和肌肉紧张的中成药，主要成分包括多种中药材提取物。随着社会节奏的加快和生活方式的变化，腰背疼痛已成为一种常见的健康问题，尤其是对于长时间久坐或从事体力劳动的人群。近年来，腰息痛胶囊因其较好的镇痛效果和较低的副作用而受到广泛认可，市场需求逐年增长。目前市面上，腰息痛胶囊品牌众多，竞争激烈。</w:t>
      </w:r>
      <w:r>
        <w:rPr>
          <w:rFonts w:hint="eastAsia"/>
        </w:rPr>
        <w:br/>
      </w:r>
      <w:r>
        <w:rPr>
          <w:rFonts w:hint="eastAsia"/>
        </w:rPr>
        <w:t>　　未来，腰息痛胶囊市场将持续扩张。一方面，随着健康管理和自我诊疗意识的提升，消费者将更加倾向于使用天然成分的保健品来缓解轻微的腰背疼痛。另一方面，随着中医药理论研究的深入和中药现代化技术的发展，腰息痛胶囊的疗效和安全性将得到进一步提高，吸引更多消费者的信任。此外，随着互联网医疗平台的发展，线上购买药品将变得更加便捷，这也将促进腰息痛胶囊销量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7e6388d74e1d" w:history="1">
        <w:r>
          <w:rPr>
            <w:rStyle w:val="Hyperlink"/>
          </w:rPr>
          <w:t>2023-2029年中国腰息痛胶囊行业发展调研及市场前景分析报告</w:t>
        </w:r>
      </w:hyperlink>
      <w:r>
        <w:rPr>
          <w:rFonts w:hint="eastAsia"/>
        </w:rPr>
        <w:t>》依托公司多年来对腰息痛胶囊产品的研究，结合腰息痛胶囊产品历年供需关系变化规律，对腰息痛胶囊产品内的企业群体进行了深入的调查与研究，采用定量及定性的科学研究方法撰写而成。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7e6388d74e1d" w:history="1">
        <w:r>
          <w:rPr>
            <w:rStyle w:val="Hyperlink"/>
          </w:rPr>
          <w:t>2023-2029年中国腰息痛胶囊行业发展调研及市场前景分析报告</w:t>
        </w:r>
      </w:hyperlink>
      <w:r>
        <w:rPr>
          <w:rFonts w:hint="eastAsia"/>
        </w:rPr>
        <w:t>》对我国腰息痛胶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中国腰息痛胶囊行业发展环境分析</w:t>
      </w:r>
      <w:r>
        <w:rPr>
          <w:rFonts w:hint="eastAsia"/>
        </w:rPr>
        <w:br/>
      </w:r>
      <w:r>
        <w:rPr>
          <w:rFonts w:hint="eastAsia"/>
        </w:rPr>
        <w:t>第一章 腰息痛胶囊市场特征</w:t>
      </w:r>
      <w:r>
        <w:rPr>
          <w:rFonts w:hint="eastAsia"/>
        </w:rPr>
        <w:br/>
      </w:r>
      <w:r>
        <w:rPr>
          <w:rFonts w:hint="eastAsia"/>
        </w:rPr>
        <w:t>　　　　一、腰息痛胶囊行业定义</w:t>
      </w:r>
      <w:r>
        <w:rPr>
          <w:rFonts w:hint="eastAsia"/>
        </w:rPr>
        <w:br/>
      </w:r>
      <w:r>
        <w:rPr>
          <w:rFonts w:hint="eastAsia"/>
        </w:rPr>
        <w:t>　　　　二、腰息痛胶囊行业特征</w:t>
      </w:r>
      <w:r>
        <w:rPr>
          <w:rFonts w:hint="eastAsia"/>
        </w:rPr>
        <w:br/>
      </w:r>
      <w:r>
        <w:rPr>
          <w:rFonts w:hint="eastAsia"/>
        </w:rPr>
        <w:t>　　　　　　1、腰息痛胶囊消费特征</w:t>
      </w:r>
      <w:r>
        <w:rPr>
          <w:rFonts w:hint="eastAsia"/>
        </w:rPr>
        <w:br/>
      </w:r>
      <w:r>
        <w:rPr>
          <w:rFonts w:hint="eastAsia"/>
        </w:rPr>
        <w:t>　　　　　　2、腰息痛胶囊产品结构特征</w:t>
      </w:r>
      <w:r>
        <w:rPr>
          <w:rFonts w:hint="eastAsia"/>
        </w:rPr>
        <w:br/>
      </w:r>
      <w:r>
        <w:rPr>
          <w:rFonts w:hint="eastAsia"/>
        </w:rPr>
        <w:t>　　　　　　3、腰息痛胶囊原材料供给特征</w:t>
      </w:r>
      <w:r>
        <w:rPr>
          <w:rFonts w:hint="eastAsia"/>
        </w:rPr>
        <w:br/>
      </w:r>
      <w:r>
        <w:rPr>
          <w:rFonts w:hint="eastAsia"/>
        </w:rPr>
        <w:t>　　　　　　4、腰息痛胶囊产业集中度特征</w:t>
      </w:r>
      <w:r>
        <w:rPr>
          <w:rFonts w:hint="eastAsia"/>
        </w:rPr>
        <w:br/>
      </w:r>
      <w:r>
        <w:rPr>
          <w:rFonts w:hint="eastAsia"/>
        </w:rPr>
        <w:t>　　第三节 腰息痛胶囊行业经济环境分析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腰息痛胶囊行业政策环境分析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二、腰息痛胶囊行业相关政策分析</w:t>
      </w:r>
      <w:r>
        <w:rPr>
          <w:rFonts w:hint="eastAsia"/>
        </w:rPr>
        <w:br/>
      </w:r>
      <w:r>
        <w:rPr>
          <w:rFonts w:hint="eastAsia"/>
        </w:rPr>
        <w:t>　　第五节 腰息痛胶囊行业发展的波特五力模型分析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一、腰息痛胶囊行业内竞争</w:t>
      </w:r>
      <w:r>
        <w:rPr>
          <w:rFonts w:hint="eastAsia"/>
        </w:rPr>
        <w:br/>
      </w:r>
      <w:r>
        <w:rPr>
          <w:rFonts w:hint="eastAsia"/>
        </w:rPr>
        <w:t>　　　　二、腰息痛胶囊行业买方侃价能力</w:t>
      </w:r>
      <w:r>
        <w:rPr>
          <w:rFonts w:hint="eastAsia"/>
        </w:rPr>
        <w:br/>
      </w:r>
      <w:r>
        <w:rPr>
          <w:rFonts w:hint="eastAsia"/>
        </w:rPr>
        <w:t>　　　　三、腰息痛胶囊行业卖方侃价能力</w:t>
      </w:r>
      <w:r>
        <w:rPr>
          <w:rFonts w:hint="eastAsia"/>
        </w:rPr>
        <w:br/>
      </w:r>
      <w:r>
        <w:rPr>
          <w:rFonts w:hint="eastAsia"/>
        </w:rPr>
        <w:t>　　　　四、腰息痛胶囊行业进入威胁</w:t>
      </w:r>
      <w:r>
        <w:rPr>
          <w:rFonts w:hint="eastAsia"/>
        </w:rPr>
        <w:br/>
      </w:r>
      <w:r>
        <w:rPr>
          <w:rFonts w:hint="eastAsia"/>
        </w:rPr>
        <w:t>　　　　五、腰息痛胶囊替代威胁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2022-2023年我国腰息痛胶囊行业发展现状分析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我国腰息痛胶囊行业发展现状分析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一、腰息痛胶囊行业品牌发展现状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二、腰息痛胶囊行业市场需求现状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三、腰息痛胶囊市场需求层次分析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四、我国腰息痛胶囊市场走向分析</w:t>
      </w:r>
      <w:r>
        <w:rPr>
          <w:rFonts w:hint="eastAsia"/>
        </w:rPr>
        <w:br/>
      </w:r>
      <w:r>
        <w:rPr>
          <w:rFonts w:hint="eastAsia"/>
        </w:rPr>
        <w:t>　　第二节 中国腰息痛胶囊产品技术分析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一、2022-2023年腰息痛胶囊产品技术变化特点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二、2022-2023年腰息痛胶囊产品市场的新技术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三、2022-2023年腰息痛胶囊产品市场现状分析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中国腰息痛胶囊行业存在的问题</w:t>
      </w:r>
      <w:r>
        <w:rPr>
          <w:rFonts w:hint="eastAsia"/>
        </w:rPr>
        <w:br/>
      </w:r>
      <w:r>
        <w:rPr>
          <w:rFonts w:hint="eastAsia"/>
        </w:rPr>
        <w:t>　　　　一、腰息痛胶囊产品市场存在的主要问题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二、国内腰息痛胶囊产品市场的三大瓶颈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三、腰息痛胶囊产品市场遭遇的规模难题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对中国腰息痛胶囊市场的分析及思考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一、腰息痛胶囊市场特点</w:t>
      </w:r>
      <w:r>
        <w:rPr>
          <w:rFonts w:hint="eastAsia"/>
        </w:rPr>
        <w:br/>
      </w:r>
      <w:r>
        <w:rPr>
          <w:rFonts w:hint="eastAsia"/>
        </w:rPr>
        <w:t>　　　　二、腰息痛胶囊市场分析</w:t>
      </w:r>
      <w:r>
        <w:rPr>
          <w:rFonts w:hint="eastAsia"/>
        </w:rPr>
        <w:br/>
      </w:r>
      <w:r>
        <w:rPr>
          <w:rFonts w:hint="eastAsia"/>
        </w:rPr>
        <w:t>　　　　三、腰息痛胶囊市场变化的方向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四、中国腰息痛胶囊行业发展的新思路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五、对中国腰息痛胶囊行业发展的思考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中国腰息痛胶囊行业供给与需求情况分析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2018-2023年中国腰息痛胶囊行业总体规模</w:t>
      </w:r>
      <w:r>
        <w:rPr>
          <w:rFonts w:hint="eastAsia"/>
        </w:rPr>
        <w:br/>
      </w:r>
      <w:r>
        <w:rPr>
          <w:rFonts w:hint="eastAsia"/>
        </w:rPr>
        <w:t>　　第二节 中国腰息痛胶囊行业供给概况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一、2018-2023年中国腰息痛胶囊行业供给情况分析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二、2023年中国腰息痛胶囊行业供给特点分析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三、2023-2029年中国腰息痛胶囊行业供给预测</w:t>
      </w:r>
      <w:r>
        <w:rPr>
          <w:rFonts w:hint="eastAsia"/>
        </w:rPr>
        <w:br/>
      </w:r>
      <w:r>
        <w:rPr>
          <w:rFonts w:hint="eastAsia"/>
        </w:rPr>
        <w:t>　　第三节 中国腰息痛胶囊行业需求概况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一、2018-2023年中国腰息痛胶囊行业需求情况分析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二、2023年中国腰息痛胶囊行业市场需求特点分析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三、2023-2029年中国腰息痛胶囊行业市场需求预测</w:t>
      </w:r>
      <w:r>
        <w:rPr>
          <w:rFonts w:hint="eastAsia"/>
        </w:rPr>
        <w:br/>
      </w:r>
      <w:r>
        <w:rPr>
          <w:rFonts w:hint="eastAsia"/>
        </w:rPr>
        <w:t>　　第四节 腰息痛胶囊产业供需平衡状况分析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中国腰息痛胶囊行业重点区域发展分析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一、中国腰息痛胶囊行业重点区域市场结构变化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二、中国腰息痛胶囊行业重点区域（一）发展分析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三、中国腰息痛胶囊行业重点区域（二）发展分析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四、中国腰息痛胶囊行业重点区域（三）发展分析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五、中国腰息痛胶囊行业重点区域（四）发展分析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六、中国腰息痛胶囊行业重点区域（五）发展分析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中国腰息痛胶囊行业进出口情况分析预测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中国腰息痛胶囊行业进口情况分析预测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一、2018-2023年中国腰息痛胶囊行业进口情况分析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二、2022-2023年中国腰息痛胶囊行业进口特点分析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三、2023-2029年中国腰息痛胶囊行业进口情况预测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中国腰息痛胶囊行业出口情况分析预测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一、2018-2023年中国腰息痛胶囊行业出口情况分析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二、2022-2023年中国腰息痛胶囊行业出口特点分析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二、2023-2029年中国腰息痛胶囊行业出口情况预测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影响中国腰息痛胶囊行业进出口因素分析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2018-2023年中国腰息痛胶囊行业总体发展状况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中国腰息痛胶囊行业规模情况分析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一、腰息痛胶囊行业单位规模情况分析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二、腰息痛胶囊行业人员规模状况分析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三、腰息痛胶囊行业资产规模状况分析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四、腰息痛胶囊行业市场规模状况分析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五、腰息痛胶囊行业敏感性分析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中国腰息痛胶囊行业财务能力分析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一、腰息痛胶囊行业盈利能力分析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二、腰息痛胶囊行业偿债能力分析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三、腰息痛胶囊行业营运能力分析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四、腰息痛胶囊行业发展能力分析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2022-2023年中国腰息痛胶囊行业相关产业发展分析</w:t>
      </w:r>
      <w:r>
        <w:rPr>
          <w:rFonts w:hint="eastAsia"/>
        </w:rPr>
        <w:br/>
      </w:r>
      <w:r>
        <w:rPr>
          <w:rFonts w:hint="eastAsia"/>
        </w:rPr>
        <w:t>　　第一节 腰息痛胶囊上游行业发展分析</w:t>
      </w:r>
      <w:r>
        <w:rPr>
          <w:rFonts w:hint="eastAsia"/>
        </w:rPr>
        <w:br/>
      </w:r>
      <w:r>
        <w:rPr>
          <w:rFonts w:hint="eastAsia"/>
        </w:rPr>
        <w:t>　　第二节 腰息痛胶囊下游行业发展分析</w:t>
      </w:r>
      <w:r>
        <w:rPr>
          <w:rFonts w:hint="eastAsia"/>
        </w:rPr>
        <w:br/>
      </w:r>
      <w:r>
        <w:rPr>
          <w:rFonts w:hint="eastAsia"/>
        </w:rPr>
        <w:t>　　第三节 腰息痛胶囊行业上下游产业关联性分析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腰息痛胶囊行业重点企业发展调研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腰息痛胶囊企业（一）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第二节 腰息痛胶囊企业（二）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第三节 腰息痛胶囊企业（三）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第四节 腰息痛胶囊企业（四）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第五节 腰息痛胶囊企业（五）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腰息痛胶囊企业发展策略分析</w:t>
      </w:r>
      <w:r>
        <w:rPr>
          <w:rFonts w:hint="eastAsia"/>
        </w:rPr>
        <w:br/>
      </w:r>
      <w:r>
        <w:rPr>
          <w:rFonts w:hint="eastAsia"/>
        </w:rPr>
        <w:t>　　第一节 腰息痛胶囊市场策略分析</w:t>
      </w:r>
      <w:r>
        <w:rPr>
          <w:rFonts w:hint="eastAsia"/>
        </w:rPr>
        <w:br/>
      </w:r>
      <w:r>
        <w:rPr>
          <w:rFonts w:hint="eastAsia"/>
        </w:rPr>
        <w:t>　　　　一、腰息痛胶囊价格策略分析</w:t>
      </w:r>
      <w:r>
        <w:rPr>
          <w:rFonts w:hint="eastAsia"/>
        </w:rPr>
        <w:br/>
      </w:r>
      <w:r>
        <w:rPr>
          <w:rFonts w:hint="eastAsia"/>
        </w:rPr>
        <w:t>　　　　二、腰息痛胶囊渠道策略分析</w:t>
      </w:r>
      <w:r>
        <w:rPr>
          <w:rFonts w:hint="eastAsia"/>
        </w:rPr>
        <w:br/>
      </w:r>
      <w:r>
        <w:rPr>
          <w:rFonts w:hint="eastAsia"/>
        </w:rPr>
        <w:t>　　第二节 腰息痛胶囊销售策略分析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提高腰息痛胶囊企业竞争力的策略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一、提高中国腰息痛胶囊企业核心竞争力的对策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二、腰息痛胶囊企业提升竞争力的主要方向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三、影响腰息痛胶囊企业核心竞争力的因素及提升途径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四、提高腰息痛胶囊企业竞争力的策略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对我国腰息痛胶囊品牌的战略思考</w:t>
      </w:r>
      <w:r>
        <w:rPr>
          <w:rFonts w:hint="eastAsia"/>
        </w:rPr>
        <w:br/>
      </w:r>
      <w:r>
        <w:rPr>
          <w:rFonts w:hint="eastAsia"/>
        </w:rPr>
        <w:t>　　　　一、腰息痛胶囊实施品牌战略的意义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二、腰息痛胶囊企业品牌的现状分析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三、我国腰息痛胶囊企业的品牌战略</w:t>
      </w:r>
      <w:r>
        <w:rPr>
          <w:rFonts w:hint="eastAsia"/>
        </w:rPr>
        <w:br/>
      </w:r>
      <w:r>
        <w:rPr>
          <w:rFonts w:hint="eastAsia"/>
        </w:rPr>
        <w:t>　　　　四、腰息痛胶囊品牌战略管理的策略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腰息痛胶囊行业投资风险与控制策略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腰息痛胶囊行业SWOT模型分析</w:t>
      </w:r>
      <w:r>
        <w:rPr>
          <w:rFonts w:hint="eastAsia"/>
        </w:rPr>
        <w:br/>
      </w:r>
      <w:r>
        <w:rPr>
          <w:rFonts w:hint="eastAsia"/>
        </w:rPr>
        <w:t>　　　　一、腰息痛胶囊行业优势分析</w:t>
      </w:r>
      <w:r>
        <w:rPr>
          <w:rFonts w:hint="eastAsia"/>
        </w:rPr>
        <w:br/>
      </w:r>
      <w:r>
        <w:rPr>
          <w:rFonts w:hint="eastAsia"/>
        </w:rPr>
        <w:t>　　　　二、腰息痛胶囊行业劣势分析</w:t>
      </w:r>
      <w:r>
        <w:rPr>
          <w:rFonts w:hint="eastAsia"/>
        </w:rPr>
        <w:br/>
      </w:r>
      <w:r>
        <w:rPr>
          <w:rFonts w:hint="eastAsia"/>
        </w:rPr>
        <w:t>　　　　三、腰息痛胶囊行业机会分析</w:t>
      </w:r>
      <w:r>
        <w:rPr>
          <w:rFonts w:hint="eastAsia"/>
        </w:rPr>
        <w:br/>
      </w:r>
      <w:r>
        <w:rPr>
          <w:rFonts w:hint="eastAsia"/>
        </w:rPr>
        <w:t>　　　　四、腰息痛胶囊行业风险分析</w:t>
      </w:r>
      <w:r>
        <w:rPr>
          <w:rFonts w:hint="eastAsia"/>
        </w:rPr>
        <w:br/>
      </w:r>
      <w:r>
        <w:rPr>
          <w:rFonts w:hint="eastAsia"/>
        </w:rPr>
        <w:t>　　第二节 腰息痛胶囊行业风险分析</w:t>
      </w:r>
      <w:r>
        <w:rPr>
          <w:rFonts w:hint="eastAsia"/>
        </w:rPr>
        <w:br/>
      </w:r>
      <w:r>
        <w:rPr>
          <w:rFonts w:hint="eastAsia"/>
        </w:rPr>
        <w:t>　　　　一、腰息痛胶囊市场竞争风险</w:t>
      </w:r>
      <w:r>
        <w:rPr>
          <w:rFonts w:hint="eastAsia"/>
        </w:rPr>
        <w:br/>
      </w:r>
      <w:r>
        <w:rPr>
          <w:rFonts w:hint="eastAsia"/>
        </w:rPr>
        <w:t>　　　　二、腰息痛胶囊原材料压力风险分析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三、腰息痛胶囊技术风险分析</w:t>
      </w:r>
      <w:r>
        <w:rPr>
          <w:rFonts w:hint="eastAsia"/>
        </w:rPr>
        <w:br/>
      </w:r>
      <w:r>
        <w:rPr>
          <w:rFonts w:hint="eastAsia"/>
        </w:rPr>
        <w:t>　　　　四、腰息痛胶囊政策和体制风险</w:t>
      </w:r>
      <w:r>
        <w:rPr>
          <w:rFonts w:hint="eastAsia"/>
        </w:rPr>
        <w:br/>
      </w:r>
      <w:r>
        <w:rPr>
          <w:rFonts w:hint="eastAsia"/>
        </w:rPr>
        <w:t>　　　　五、腰息痛胶囊行业进入退出风险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2023-2029年腰息痛胶囊行业投资风险及控制策略分析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一、腰息痛胶囊行业市场风险及控制策略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二、腰息痛胶囊行业政策风险及控制策略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三、腰息痛胶囊行业经营风险及控制策略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四、腰息痛胶囊同业竞争风险及控制策略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五、腰息痛胶囊行业其他风险及控制策略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腰息痛胶囊市场预测及腰息痛胶囊项目投资建议</w:t>
      </w:r>
      <w:r>
        <w:rPr>
          <w:rFonts w:hint="eastAsia"/>
        </w:rPr>
        <w:br/>
      </w:r>
      <w:r>
        <w:rPr>
          <w:rFonts w:hint="eastAsia"/>
        </w:rPr>
        <w:t>　　第一节 腰息痛胶囊企业问题总结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济研咨询：腰息痛胶囊企业应对策略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2023-2029年中国腰息痛胶囊行业市场规模及增长趋势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2023-2029年中国腰息痛胶囊行业投资规模预测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2023-2029年腰息痛胶囊行业市场盈利预测</w:t>
      </w:r>
      <w:r>
        <w:rPr>
          <w:rFonts w:hint="eastAsia"/>
        </w:rPr>
        <w:br/>
      </w:r>
      <w:r>
        <w:rPr>
          <w:rFonts w:hint="eastAsia"/>
        </w:rPr>
        <w:t>　　第六节 腰息痛胶囊市场的重点客户战略实施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(中^智^林)腰息痛胶囊行业项目投资建议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一、腰息痛胶囊技术应用注意事项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二、腰息痛胶囊项目投资注意事项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三、腰息痛胶囊生产开发注意事项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四、腰息痛胶囊销售注意事项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腰息痛胶囊产业链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2018-2023年中国腰息痛胶囊行业市场规模及增长情况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2018-2023年中国腰息痛胶囊行业产量及增长趋势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2018-2023年中国腰息痛胶囊市场需求量及增速统计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2018-2023年中国腰息痛胶囊行业盈利情况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2018-2023年中国腰息痛胶囊行业企业数量情况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2018-2023年中国腰息痛胶囊行业企业平均规模情况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2018-2023年中国腰息痛胶囊行业市场规模及增长情况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**地区腰息痛胶囊市场规模及增长情况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**地区腰息痛胶囊行业市场需求情况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2023-2029年中国腰息痛胶囊行业产量预测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2023-2029年中国腰息痛胶囊市场需求量预测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2023-2029年中国腰息痛胶囊行业市场规模预测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2023-2029年中国腰息痛胶囊市场前景分析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2023-2029年中国腰息痛胶囊行业发展趋势预测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7e6388d74e1d" w:history="1">
        <w:r>
          <w:rPr>
            <w:rStyle w:val="Hyperlink"/>
          </w:rPr>
          <w:t>2023-2029年中国腰息痛胶囊行业发展调研及市场前景分析报告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27e6388d74e1d" w:history="1">
        <w:r>
          <w:rPr>
            <w:rStyle w:val="Hyperlink"/>
          </w:rPr>
          <w:t>https://www.20087.com/5/99/YaoXiTongJiaoXiangFaZhanQuShiYuCeBaoGao.html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2e3f6b7e434c" w:history="1">
      <w:r>
        <w:rPr>
          <w:rStyle w:val="Hyperlink"/>
        </w:rPr>
        <w:t>2023-2029年中国腰息痛胶囊行业发展调研及市场前景分析报告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oXiTongJiaoXiangFaZhanQuShiYuCeBaoGao.html" TargetMode="External" Id="R96227e6388d7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oXiTongJiaoXiangFaZhanQuShiYuCeBaoGao.html" TargetMode="External" Id="Re9572e3f6b7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2023-02-27T23:42:03Z</dcterms:created>
  <dcterms:modified xsi:type="dcterms:W3CDTF">2023-02-28T00:42:03Z</dcterms:modified>
  <dc:subject>2023-2029年中国腰息痛胶囊行业发展调研及市场前景分析报告</dc:subject>
  <dc:title>2023-2029年中国腰息痛胶囊行业发展调研及市场前景分析报告</dc:title>
  <cp:keywords>2023-2029年中国腰息痛胶囊行业发展调研及市场前景分析报告</cp:keywords>
  <dc:description>2023-2029年中国腰息痛胶囊行业发展调研及市场前景分析报告</dc:description>
</cp:coreProperties>
</file>