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ab40715634a7f" w:history="1">
              <w:r>
                <w:rPr>
                  <w:rStyle w:val="Hyperlink"/>
                </w:rPr>
                <w:t>2025-2031年中国金银花药材行业现状与市场前景分析报告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ab40715634a7f" w:history="1">
              <w:r>
                <w:rPr>
                  <w:rStyle w:val="Hyperlink"/>
                </w:rPr>
                <w:t>2025-2031年中国金银花药材行业现状与市场前景分析报告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ab40715634a7f" w:history="1">
                <w:r>
                  <w:rPr>
                    <w:rStyle w:val="Hyperlink"/>
                  </w:rPr>
                  <w:t>https://www.20087.com/5/19/JinYinHuaYaoCaiFaZhanXianZhuangQianJing.html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药材是传统清热解毒类中药材，广泛用于中成药、保健茶饮及防疫方剂，强调绿原酸与木犀草苷含量、采收时节与产地道地性。主产区如山东、河南已推行GAP种植，部分企业建立从种植到初加工的溯源体系。然而，行业仍面临种植标准化程度低导致有效成分波动大、硫磺熏蒸等不当加工手段残留风险、野生资源过度采挖影响生态平衡、以及国际市场上农残与重金属标准趋严带来出口壁垒等问题，制约金银花药材从传统农产品向高质量药用原料升级。</w:t>
      </w:r>
      <w:r>
        <w:rPr>
          <w:rFonts w:hint="eastAsia"/>
        </w:rPr>
        <w:br/>
      </w:r>
      <w:r>
        <w:rPr>
          <w:rFonts w:hint="eastAsia"/>
        </w:rPr>
        <w:t>　　未来，金银花药材将向标准化种植、精深加工与功能拓展方向演进。分子标记辅助育种将选育高有效成分、抗病虫品种；低温冻干与超临界萃取技术将保留活性成分并提升提取效率。在应用端，金银花提取物将拓展至功能性食品、天然防腐剂及抗病毒日化产品；区块链溯源将覆盖种植、加工、检测全链条。同时，生态种植模式（如林下套种）将兼顾产量与生物多样性保护。长远来看，在中医药振兴与天然健康消费崛起背景下，金银花药材将从初级农产品升级为具备质量可控、功能多元与生态可持续特性的现代中药资源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ab40715634a7f" w:history="1">
        <w:r>
          <w:rPr>
            <w:rStyle w:val="Hyperlink"/>
          </w:rPr>
          <w:t>2025-2031年中国金银花药材行业现状与市场前景分析报告</w:t>
        </w:r>
      </w:hyperlink>
      <w:r>
        <w:rPr>
          <w:rFonts w:hint="eastAsia"/>
        </w:rPr>
        <w:t>》主要基于统计局、相关协会等机构的详实数据，全面分析金银花药材市场规模、价格走势及需求特征，梳理金银花药材产业链各环节发展现状。报告客观评估金银花药材行业技术演进方向与市场格局变化，对金银花药材未来发展趋势作出合理预测，并分析金银花药材不同细分领域的成长空间与潜在风险。通过对金银花药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金银花药材行业概述</w:t>
      </w:r>
      <w:r>
        <w:rPr>
          <w:rFonts w:hint="eastAsia"/>
        </w:rPr>
        <w:br/>
      </w:r>
      <w:r>
        <w:rPr>
          <w:rFonts w:hint="eastAsia"/>
        </w:rPr>
        <w:t>　　第一节 金银花药材定义与分类</w:t>
      </w:r>
      <w:r>
        <w:rPr>
          <w:rFonts w:hint="eastAsia"/>
        </w:rPr>
        <w:br/>
      </w:r>
      <w:r>
        <w:rPr>
          <w:rFonts w:hint="eastAsia"/>
        </w:rPr>
        <w:t>　　第二节 金银花药材应用领域</w:t>
      </w:r>
      <w:r>
        <w:rPr>
          <w:rFonts w:hint="eastAsia"/>
        </w:rPr>
        <w:br/>
      </w:r>
      <w:r>
        <w:rPr>
          <w:rFonts w:hint="eastAsia"/>
        </w:rPr>
        <w:t>　　第三节 金银花药材行业经济指标分析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金银花药材产业链及经营模式分析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三、金银花药材销售模式及销售渠道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全球金银花药材市场发展综述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2019-2024年全球金银花药材市场规模与趋势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主要国家与地区金银花药材市场分析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2025-2031年全球金银花药材行业发展趋势与前景预测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中国金银花药材行业市场分析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2024-2025年金银花药材产能与投资动态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一、国内金银花药材产能及利用情况</w:t>
      </w:r>
      <w:r>
        <w:rPr>
          <w:rFonts w:hint="eastAsia"/>
        </w:rPr>
        <w:br/>
      </w:r>
      <w:r>
        <w:rPr>
          <w:rFonts w:hint="eastAsia"/>
        </w:rPr>
        <w:t>　　　　二、金银花药材产能扩张与投资动态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2025-2031年金银花药材行业产量统计与趋势预测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一、2019-2024年金银花药材行业产量数据统计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1、2019-2024年金银花药材产量及增长趋势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2、2019-2024年金银花药材细分产品产量及份额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二、影响金银花药材产量的关键因素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三、2025-2031年金银花药材产量预测</w:t>
      </w:r>
      <w:r>
        <w:rPr>
          <w:rFonts w:hint="eastAsia"/>
        </w:rPr>
        <w:br/>
      </w:r>
      <w:r>
        <w:rPr>
          <w:rFonts w:hint="eastAsia"/>
        </w:rPr>
        <w:t>　　第三节 2025-2031年金银花药材市场需求与销售分析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一、2024-2025年金银花药材行业需求现状</w:t>
      </w:r>
      <w:r>
        <w:rPr>
          <w:rFonts w:hint="eastAsia"/>
        </w:rPr>
        <w:br/>
      </w:r>
      <w:r>
        <w:rPr>
          <w:rFonts w:hint="eastAsia"/>
        </w:rPr>
        <w:t>　　　　二、金银花药材客户群体与需求特点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三、2019-2024年金银花药材行业销售规模分析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四、2025-2031年金银花药材市场增长潜力与规模预测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中国金银花药材细分市场与下游应用领域分析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金银花药材细分市场分析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一、2024-2025年金银花药材主要细分产品市场现状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金银花药材下游应用与客户群体分析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一、2024-2025年金银花药材各应用领域市场现状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2024-2025年金银花药材行业技术发展现状及趋势分析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金银花药材行业技术发展现状分析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国内外金银花药材行业技术差异与原因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金银花药材行业技术发展方向、趋势预测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提升金银花药材行业技术能力策略建议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金银花药材价格机制与竞争策略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一、2019-2024年金银花药材市场价格走势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金银花药材定价策略与方法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2025-2031年金银花药材价格竞争态势与趋势预测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中国金银花药材行业重点区域市场研究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2024-2025年重点区域金银花药材市场发展概况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三、2025-2031年金银花药材行业发展潜力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三、2025-2031年金银花药材行业发展潜力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三、2025-2031年金银花药材行业发展潜力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三、2025-2031年金银花药材行业发展潜力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三、2025-2031年金银花药材行业发展潜力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2019-2024年中国金银花药材行业进出口情况分析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金银花药材行业进口情况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一、2019-2024年金银花药材进口规模及增长情况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二、金银花药材主要进口来源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金银花药材行业出口情况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一、2019-2024年金银花药材出口规模及增长情况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二、金银花药材主要出口目的地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2019-2024年中国金银花药材行业总体发展与财务状况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2019-2024年中国金银花药材行业规模情况</w:t>
      </w:r>
      <w:r>
        <w:rPr>
          <w:rFonts w:hint="eastAsia"/>
        </w:rPr>
        <w:br/>
      </w:r>
      <w:r>
        <w:rPr>
          <w:rFonts w:hint="eastAsia"/>
        </w:rPr>
        <w:t>　　　　一、金银花药材行业企业数量规模</w:t>
      </w:r>
      <w:r>
        <w:rPr>
          <w:rFonts w:hint="eastAsia"/>
        </w:rPr>
        <w:br/>
      </w:r>
      <w:r>
        <w:rPr>
          <w:rFonts w:hint="eastAsia"/>
        </w:rPr>
        <w:t>　　　　二、金银花药材行业从业人员规模</w:t>
      </w:r>
      <w:r>
        <w:rPr>
          <w:rFonts w:hint="eastAsia"/>
        </w:rPr>
        <w:br/>
      </w:r>
      <w:r>
        <w:rPr>
          <w:rFonts w:hint="eastAsia"/>
        </w:rPr>
        <w:t>　　　　三、金银花药材行业市场敏感性分析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2019-2024年中国金银花药材行业财务能力分析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一、金银花药材行业盈利能力</w:t>
      </w:r>
      <w:r>
        <w:rPr>
          <w:rFonts w:hint="eastAsia"/>
        </w:rPr>
        <w:br/>
      </w:r>
      <w:r>
        <w:rPr>
          <w:rFonts w:hint="eastAsia"/>
        </w:rPr>
        <w:t>　　　　二、金银花药材行业偿债能力</w:t>
      </w:r>
      <w:r>
        <w:rPr>
          <w:rFonts w:hint="eastAsia"/>
        </w:rPr>
        <w:br/>
      </w:r>
      <w:r>
        <w:rPr>
          <w:rFonts w:hint="eastAsia"/>
        </w:rPr>
        <w:t>　　　　三、金银花药材行业营运能力</w:t>
      </w:r>
      <w:r>
        <w:rPr>
          <w:rFonts w:hint="eastAsia"/>
        </w:rPr>
        <w:br/>
      </w:r>
      <w:r>
        <w:rPr>
          <w:rFonts w:hint="eastAsia"/>
        </w:rPr>
        <w:t>　　　　四、金银花药材行业发展能力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金银花药材行业重点企业调研分析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中国金银花药材行业竞争格局分析</w:t>
      </w:r>
      <w:r>
        <w:rPr>
          <w:rFonts w:hint="eastAsia"/>
        </w:rPr>
        <w:br/>
      </w:r>
      <w:r>
        <w:rPr>
          <w:rFonts w:hint="eastAsia"/>
        </w:rPr>
        <w:t>　　第一节 金银花药材行业竞争格局总览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2024-2025年金银花药材行业竞争力分析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2019-2024年金银花药材行业企业并购活动分析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2024-2025年金银花药材行业会展与招投标活动分析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一、金银花药材行业会展活动及其市场影响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2025年中国金银花药材企业发展企业发展策略与建议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金银花药材销售模式与渠道策略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金银花药材品牌与市场推广策略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金银花药材研发投入与技术创新能力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金银花药材合作联盟与资源整合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中国金银花药材行业风险与对策</w:t>
      </w:r>
      <w:r>
        <w:rPr>
          <w:rFonts w:hint="eastAsia"/>
        </w:rPr>
        <w:br/>
      </w:r>
      <w:r>
        <w:rPr>
          <w:rFonts w:hint="eastAsia"/>
        </w:rPr>
        <w:t>　　第一节 金银花药材行业SWOT分析</w:t>
      </w:r>
      <w:r>
        <w:rPr>
          <w:rFonts w:hint="eastAsia"/>
        </w:rPr>
        <w:br/>
      </w:r>
      <w:r>
        <w:rPr>
          <w:rFonts w:hint="eastAsia"/>
        </w:rPr>
        <w:t>　　　　一、金银花药材行业优势</w:t>
      </w:r>
      <w:r>
        <w:rPr>
          <w:rFonts w:hint="eastAsia"/>
        </w:rPr>
        <w:br/>
      </w:r>
      <w:r>
        <w:rPr>
          <w:rFonts w:hint="eastAsia"/>
        </w:rPr>
        <w:t>　　　　二、金银花药材行业劣势</w:t>
      </w:r>
      <w:r>
        <w:rPr>
          <w:rFonts w:hint="eastAsia"/>
        </w:rPr>
        <w:br/>
      </w:r>
      <w:r>
        <w:rPr>
          <w:rFonts w:hint="eastAsia"/>
        </w:rPr>
        <w:t>　　　　三、金银花药材市场机会</w:t>
      </w:r>
      <w:r>
        <w:rPr>
          <w:rFonts w:hint="eastAsia"/>
        </w:rPr>
        <w:br/>
      </w:r>
      <w:r>
        <w:rPr>
          <w:rFonts w:hint="eastAsia"/>
        </w:rPr>
        <w:t>　　　　四、金银花药材市场威胁</w:t>
      </w:r>
      <w:r>
        <w:rPr>
          <w:rFonts w:hint="eastAsia"/>
        </w:rPr>
        <w:br/>
      </w:r>
      <w:r>
        <w:rPr>
          <w:rFonts w:hint="eastAsia"/>
        </w:rPr>
        <w:t>　　第二节 金银花药材行业风险及对策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2025-2031年中国金银花药材行业前景与发展趋势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2024-2025年金银花药材行业发展环境分析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一、金银花药材行业主管部门与监管体制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二、金银花药材行业主要法律法规及政策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三、金银花药材行业标准与质量监管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2025-2031年金银花药材行业发展趋势与方向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2025-2031年金银花药材行业发展潜力与机遇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金银花药材行业研究结论与建议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金银花药材行业发展建议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金银花药材行业历程</w:t>
      </w:r>
      <w:r>
        <w:rPr>
          <w:rFonts w:hint="eastAsia"/>
        </w:rPr>
        <w:br/>
      </w:r>
      <w:r>
        <w:rPr>
          <w:rFonts w:hint="eastAsia"/>
        </w:rPr>
        <w:t>　　图表 金银花药材行业生命周期</w:t>
      </w:r>
      <w:r>
        <w:rPr>
          <w:rFonts w:hint="eastAsia"/>
        </w:rPr>
        <w:br/>
      </w:r>
      <w:r>
        <w:rPr>
          <w:rFonts w:hint="eastAsia"/>
        </w:rPr>
        <w:t>　　图表 金银花药材行业产业链分析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2019-2024年金银花药材行业市场容量分析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2019-2024年中国金银花药材行业产量及增长趋势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2019-2024年中国金银花药材市场需求量及增速统计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2024年中国金银花药材行业需求领域分布格局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2019-2024年中国金银花药材行业盈利情况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2019-2024年中国金银花药材行业利润总额统计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2019-2024年中国金银花药材进口金额分析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2019-2024年中国金银花药材出口数量分析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2019-2024年中国金银花药材出口金额分析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2024年中国金银花药材进口国家及地区分析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2024年中国金银花药材出口国家及地区分析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2019-2024年中国金银花药材行业企业平均规模情况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**地区金银花药材市场规模及增长情况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金银花药材企业信息</w:t>
      </w:r>
      <w:r>
        <w:rPr>
          <w:rFonts w:hint="eastAsia"/>
        </w:rPr>
        <w:br/>
      </w:r>
      <w:r>
        <w:rPr>
          <w:rFonts w:hint="eastAsia"/>
        </w:rPr>
        <w:t>　　图表 金银花药材企业经营情况分析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2025-2031年中国金银花药材行业产能预测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2025-2031年中国金银花药材行业产量预测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2025-2031年中国金银花药材市场需求量预测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2025-2031年中国金银花药材行业供需平衡预测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2025-2031年中国金银花药材行业市场容量预测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2025-2031年中国金银花药材行业市场规模预测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2025-2031年中国金银花药材市场前景分析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2025-2031年中国金银花药材发展趋势预测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ab40715634a7f" w:history="1">
        <w:r>
          <w:rPr>
            <w:rStyle w:val="Hyperlink"/>
          </w:rPr>
          <w:t>2025-2031年中国金银花药材行业现状与市场前景分析报告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ab40715634a7f" w:history="1">
        <w:r>
          <w:rPr>
            <w:rStyle w:val="Hyperlink"/>
          </w:rPr>
          <w:t>https://www.20087.com/5/19/JinYinHuaYaoCaiFaZhanXianZhuangQianJing.html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热点：金银花药材价格、金银花药材有什么功效、金银花药材简笔画、金银花药材性状特征、金银花药材呈黄白色或淡绿色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efd4de2dc4f58" w:history="1">
      <w:r>
        <w:rPr>
          <w:rStyle w:val="Hyperlink"/>
        </w:rPr>
        <w:t>2025-2031年中国金银花药材行业现状与市场前景分析报告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nYinHuaYaoCaiFaZhanXianZhuangQianJing.html" TargetMode="External" Id="R4aeab4071563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nYinHuaYaoCaiFaZhanXianZhuangQianJing.html" TargetMode="External" Id="R426efd4de2dc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2025-11-30T03:38:47Z</dcterms:created>
  <dcterms:modified xsi:type="dcterms:W3CDTF">2025-11-30T04:38:47Z</dcterms:modified>
  <dc:subject>2025-2031年中国金银花药材行业现状与市场前景分析报告</dc:subject>
  <dc:title>2025-2031年中国金银花药材行业现状与市场前景分析报告</dc:title>
  <cp:keywords>2025-2031年中国金银花药材行业现状与市场前景分析报告</cp:keywords>
  <dc:description>2025-2031年中国金银花药材行业现状与市场前景分析报告</dc:description>
</cp:coreProperties>
</file>