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8060aab384016" w:history="1">
              <w:r>
                <w:rPr>
                  <w:rStyle w:val="Hyperlink"/>
                </w:rPr>
                <w:t>2026-2032年中国光电美容行业现状与前景趋势报告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8060aab384016" w:history="1">
              <w:r>
                <w:rPr>
                  <w:rStyle w:val="Hyperlink"/>
                </w:rPr>
                <w:t>2026-2032年中国光电美容行业现状与前景趋势报告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8060aab384016" w:history="1">
                <w:r>
                  <w:rPr>
                    <w:rStyle w:val="Hyperlink"/>
                  </w:rPr>
                  <w:t>https://www.20087.com/5/39/GuangDianMeiRongShiChangQianJingYuCe.html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美容是非侵入式医美服务的主流形式，涵盖强脉冲光（IPL）、射频、激光、LED光疗等技术，广泛应用于脱毛、嫩肤、祛斑、紧致等皮肤管理场景。设备企业与医美机构深度合作，推动家用与专业级产品协同发展。专业机构强调操作医师资质与个性化方案设计，而家用设备则主打便捷与性价比。然而，行业存在设备参数虚标、操作人员培训不足、疗效夸大宣传等问题，导致用户体验参差。此外，监管对“械字号”与“妆字号”边界模糊，部分光电项目游走于医疗与生活美容灰色地带，带来安全风险。</w:t>
      </w:r>
      <w:r>
        <w:rPr>
          <w:rFonts w:hint="eastAsia"/>
        </w:rPr>
        <w:br/>
      </w:r>
      <w:r>
        <w:rPr>
          <w:rFonts w:hint="eastAsia"/>
        </w:rPr>
        <w:t>　　未来，光电美容将向精准化、智能化与合规化深度融合。多模态融合设备（如射频+激光+超声）将实现分层靶向治疗，提升综合效果。AI皮肤分析系统可基于图像识别与大数据推荐最优参数组合，降低操作门槛。家用设备将强化与专业机构的联动，形成“院线导入—居家维养”闭环。监管层面，国家药监局有望细化光电设备分类管理，明确操作资质与适应症范围，促进行业洗牌。同时，消费者教育将聚焦科学护肤理念，弱化“速效”预期，转向长期皮肤健康管理。光电美容将从“颜值经济”工具升级为皮肤科学干预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8060aab384016" w:history="1">
        <w:r>
          <w:rPr>
            <w:rStyle w:val="Hyperlink"/>
          </w:rPr>
          <w:t>2026-2032年中国光电美容行业现状与前景趋势报告</w:t>
        </w:r>
      </w:hyperlink>
      <w:r>
        <w:rPr>
          <w:rFonts w:hint="eastAsia"/>
        </w:rPr>
        <w:t>》系统梳理了光电美容行业产业链结构，分析光电美容行业市场规模、需求特征及价格动态，客观呈现光电美容行业发展现状。报告研究了光电美容技术发展现状及未来方向，结合市场趋势科学预测增长空间，并解析光电美容重点企业的竞争格局与品牌表现。通过对光电美容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光电美容产业概述</w:t>
      </w:r>
      <w:r>
        <w:rPr>
          <w:rFonts w:hint="eastAsia"/>
        </w:rPr>
        <w:br/>
      </w:r>
      <w:r>
        <w:rPr>
          <w:rFonts w:hint="eastAsia"/>
        </w:rPr>
        <w:t>　　第一节 光电美容定义与分类</w:t>
      </w:r>
      <w:r>
        <w:rPr>
          <w:rFonts w:hint="eastAsia"/>
        </w:rPr>
        <w:br/>
      </w:r>
      <w:r>
        <w:rPr>
          <w:rFonts w:hint="eastAsia"/>
        </w:rPr>
        <w:t>　　第二节 光电美容产业链结构及关键环节剖析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光电美容商业模式与盈利模式解析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光电美容经济指标与行业评估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全球光电美容市场发展综述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2020-2025年全球光电美容市场规模及增长趋势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主要国家与地区光电美容市场对比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2026-2032年全球光电美容行业发展趋势与前景预测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国际光电美容市场发展趋势及对我国启示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二、对我国光电美容市场的借鉴意义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中国光电美容行业市场规模分析与预测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光电美容市场的总体规模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一、2020-2025年光电美容市场规模变化及趋势分析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二、2026年光电美容行业市场规模特点</w:t>
      </w:r>
      <w:r>
        <w:rPr>
          <w:rFonts w:hint="eastAsia"/>
        </w:rPr>
        <w:br/>
      </w:r>
      <w:r>
        <w:rPr>
          <w:rFonts w:hint="eastAsia"/>
        </w:rPr>
        <w:t>　　第二节 光电美容市场规模的构成</w:t>
      </w:r>
      <w:r>
        <w:rPr>
          <w:rFonts w:hint="eastAsia"/>
        </w:rPr>
        <w:br/>
      </w:r>
      <w:r>
        <w:rPr>
          <w:rFonts w:hint="eastAsia"/>
        </w:rPr>
        <w:t>　　　　一、光电美容客户群体特征与偏好分析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二、不同类型光电美容市场规模分布</w:t>
      </w:r>
      <w:r>
        <w:rPr>
          <w:rFonts w:hint="eastAsia"/>
        </w:rPr>
        <w:br/>
      </w:r>
      <w:r>
        <w:rPr>
          <w:rFonts w:hint="eastAsia"/>
        </w:rPr>
        <w:t>　　　　三、各地区光电美容市场规模差异与特点</w:t>
      </w:r>
      <w:r>
        <w:rPr>
          <w:rFonts w:hint="eastAsia"/>
        </w:rPr>
        <w:br/>
      </w:r>
      <w:r>
        <w:rPr>
          <w:rFonts w:hint="eastAsia"/>
        </w:rPr>
        <w:t>　　第三节 光电美容市场规模的预测与展望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一、未来几年光电美容市场规模增长预测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2025-2026年光电美容行业技术发展现状及趋势分析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国内外光电美容行业技术差距分析及差距形成的主要原因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光电美容行业技术发展方向、趋势预测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2020-2025年中国光电美容行业总体发展与财务状况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2020-2025年光电美容行业规模情况</w:t>
      </w:r>
      <w:r>
        <w:rPr>
          <w:rFonts w:hint="eastAsia"/>
        </w:rPr>
        <w:br/>
      </w:r>
      <w:r>
        <w:rPr>
          <w:rFonts w:hint="eastAsia"/>
        </w:rPr>
        <w:t>　　　　一、光电美容行业企业数量规模</w:t>
      </w:r>
      <w:r>
        <w:rPr>
          <w:rFonts w:hint="eastAsia"/>
        </w:rPr>
        <w:br/>
      </w:r>
      <w:r>
        <w:rPr>
          <w:rFonts w:hint="eastAsia"/>
        </w:rPr>
        <w:t>　　　　二、光电美容行业从业人员规模</w:t>
      </w:r>
      <w:r>
        <w:rPr>
          <w:rFonts w:hint="eastAsia"/>
        </w:rPr>
        <w:br/>
      </w:r>
      <w:r>
        <w:rPr>
          <w:rFonts w:hint="eastAsia"/>
        </w:rPr>
        <w:t>　　　　三、光电美容行业市场敏感性分析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2020-2025年光电美容行业财务能力分析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一、光电美容行业盈利能力</w:t>
      </w:r>
      <w:r>
        <w:rPr>
          <w:rFonts w:hint="eastAsia"/>
        </w:rPr>
        <w:br/>
      </w:r>
      <w:r>
        <w:rPr>
          <w:rFonts w:hint="eastAsia"/>
        </w:rPr>
        <w:t>　　　　二、光电美容行业偿债能力</w:t>
      </w:r>
      <w:r>
        <w:rPr>
          <w:rFonts w:hint="eastAsia"/>
        </w:rPr>
        <w:br/>
      </w:r>
      <w:r>
        <w:rPr>
          <w:rFonts w:hint="eastAsia"/>
        </w:rPr>
        <w:t>　　　　三、光电美容行业营运能力</w:t>
      </w:r>
      <w:r>
        <w:rPr>
          <w:rFonts w:hint="eastAsia"/>
        </w:rPr>
        <w:br/>
      </w:r>
      <w:r>
        <w:rPr>
          <w:rFonts w:hint="eastAsia"/>
        </w:rPr>
        <w:t>　　　　四、光电美容行业发展能力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中国光电美容行业细分市场调研与机会挖掘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光电美容细分市场（一）市场调研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光电美容细分市场（二）市场调研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中国光电美容行业区域市场调研分析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2020-2025年中国光电美容行业重点区域调研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一、重点地区（一）光电美容市场规模与特点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二、重点地区（二）光电美容市场规模及特点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三、重点地区（三）光电美容市场规模及特点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四、重点地区（四）光电美容市场规模及特点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不同区域光电美容市场的对比与启示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二、光电美容市场拓展策略与建议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中国光电美容行业的营销渠道与客户分析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光电美容行业渠道分析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二、各类渠道对光电美容行业的影响</w:t>
      </w:r>
      <w:r>
        <w:rPr>
          <w:rFonts w:hint="eastAsia"/>
        </w:rPr>
        <w:br/>
      </w:r>
      <w:r>
        <w:rPr>
          <w:rFonts w:hint="eastAsia"/>
        </w:rPr>
        <w:t>　　　　三、主要光电美容企业渠道策略研究</w:t>
      </w:r>
      <w:r>
        <w:rPr>
          <w:rFonts w:hint="eastAsia"/>
        </w:rPr>
        <w:br/>
      </w:r>
      <w:r>
        <w:rPr>
          <w:rFonts w:hint="eastAsia"/>
        </w:rPr>
        <w:t>　　第二节 光电美容行业客户分析与定位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中国光电美容行业竞争格局及策略选择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光电美容行业总体市场竞争状况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一、光电美容行业竞争结构分析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二、光电美容企业竞争格局与集中度评估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三、光电美容行业SWOT分析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光电美容行业重点企业调研分析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光电美容企业发展策略分析</w:t>
      </w:r>
      <w:r>
        <w:rPr>
          <w:rFonts w:hint="eastAsia"/>
        </w:rPr>
        <w:br/>
      </w:r>
      <w:r>
        <w:rPr>
          <w:rFonts w:hint="eastAsia"/>
        </w:rPr>
        <w:t>　　第一节 光电美容市场与销售策略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光电美容品牌战略思考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中国光电美容行业发展环境分析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二、光电美容行业主管部门、监管体制及相关政策法规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3、光电美容行业的主要法律、法规和政策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4、2026年光电美容行业法律法规和政策对行业的影响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二、光电美容消费者需求分析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一、光电美容技术的应用与创新</w:t>
      </w:r>
      <w:r>
        <w:rPr>
          <w:rFonts w:hint="eastAsia"/>
        </w:rPr>
        <w:br/>
      </w:r>
      <w:r>
        <w:rPr>
          <w:rFonts w:hint="eastAsia"/>
        </w:rPr>
        <w:t>　　　　二、光电美容行业发展的技术趋势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2026-2032年光电美容行业展趋势预测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2026-2032年光电美容市场发展前景分析</w:t>
      </w:r>
      <w:r>
        <w:rPr>
          <w:rFonts w:hint="eastAsia"/>
        </w:rPr>
        <w:br/>
      </w:r>
      <w:r>
        <w:rPr>
          <w:rFonts w:hint="eastAsia"/>
        </w:rPr>
        <w:t>　　　　一、光电美容市场发展潜力</w:t>
      </w:r>
      <w:r>
        <w:rPr>
          <w:rFonts w:hint="eastAsia"/>
        </w:rPr>
        <w:br/>
      </w:r>
      <w:r>
        <w:rPr>
          <w:rFonts w:hint="eastAsia"/>
        </w:rPr>
        <w:t>　　　　二、光电美容市场前景分析</w:t>
      </w:r>
      <w:r>
        <w:rPr>
          <w:rFonts w:hint="eastAsia"/>
        </w:rPr>
        <w:br/>
      </w:r>
      <w:r>
        <w:rPr>
          <w:rFonts w:hint="eastAsia"/>
        </w:rPr>
        <w:t>　　　　三、光电美容细分行业发展前景分析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2026-2032年光电美容发展趋势预测</w:t>
      </w:r>
      <w:r>
        <w:rPr>
          <w:rFonts w:hint="eastAsia"/>
        </w:rPr>
        <w:br/>
      </w:r>
      <w:r>
        <w:rPr>
          <w:rFonts w:hint="eastAsia"/>
        </w:rPr>
        <w:t>　　　　一、光电美容发展趋势预测</w:t>
      </w:r>
      <w:r>
        <w:rPr>
          <w:rFonts w:hint="eastAsia"/>
        </w:rPr>
        <w:br/>
      </w:r>
      <w:r>
        <w:rPr>
          <w:rFonts w:hint="eastAsia"/>
        </w:rPr>
        <w:t>　　　　二、光电美容市场规模预测</w:t>
      </w:r>
      <w:r>
        <w:rPr>
          <w:rFonts w:hint="eastAsia"/>
        </w:rPr>
        <w:br/>
      </w:r>
      <w:r>
        <w:rPr>
          <w:rFonts w:hint="eastAsia"/>
        </w:rPr>
        <w:t>　　　　三、光电美容细分市场发展趋势预测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未来光电美容行业挑战与机遇探讨</w:t>
      </w:r>
      <w:r>
        <w:rPr>
          <w:rFonts w:hint="eastAsia"/>
        </w:rPr>
        <w:br/>
      </w:r>
      <w:r>
        <w:rPr>
          <w:rFonts w:hint="eastAsia"/>
        </w:rPr>
        <w:t>　　　　一、光电美容行业挑战</w:t>
      </w:r>
      <w:r>
        <w:rPr>
          <w:rFonts w:hint="eastAsia"/>
        </w:rPr>
        <w:br/>
      </w:r>
      <w:r>
        <w:rPr>
          <w:rFonts w:hint="eastAsia"/>
        </w:rPr>
        <w:t>　　　　二、光电美容行业机遇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光电美容行业研究结论及建议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对光电美容行业发展的建议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中.智.林.－对光电美容企业和投资者的建议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光电美容行业历程</w:t>
      </w:r>
      <w:r>
        <w:rPr>
          <w:rFonts w:hint="eastAsia"/>
        </w:rPr>
        <w:br/>
      </w:r>
      <w:r>
        <w:rPr>
          <w:rFonts w:hint="eastAsia"/>
        </w:rPr>
        <w:t>　　图表 光电美容行业生命周期</w:t>
      </w:r>
      <w:r>
        <w:rPr>
          <w:rFonts w:hint="eastAsia"/>
        </w:rPr>
        <w:br/>
      </w:r>
      <w:r>
        <w:rPr>
          <w:rFonts w:hint="eastAsia"/>
        </w:rPr>
        <w:t>　　图表 光电美容行业产业链分析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2020-2025年光电美容行业市场容量统计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2020-2025年中国光电美容行业市场规模及增长情况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2020-2025年中国光电美容行业销售收入分析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2020-2025年中国光电美容行业盈利情况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2020-2025年中国光电美容行业企业平均规模情况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2020-2025年中国光电美容行业竞争力分析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2020-2025年中国光电美容行业偿债能力分析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2026-2032年中国光电美容行业市场规模预测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2026-2032年中国光电美容市场前景分析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2026-2032年中国光电美容行业发展趋势预测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8060aab384016" w:history="1">
        <w:r>
          <w:rPr>
            <w:rStyle w:val="Hyperlink"/>
          </w:rPr>
          <w:t>2026-2032年中国光电美容行业现状与前景趋势报告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8060aab384016" w:history="1">
        <w:r>
          <w:rPr>
            <w:rStyle w:val="Hyperlink"/>
          </w:rPr>
          <w:t>https://www.20087.com/5/39/GuangDianMeiRongShiChangQianJingYuCe.html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泌体和水光针哪个好、光电美容有哪些项目、光电面部提升有效果吗、光电美容是什么、光电美容师资格证哪里去报考、光电美容多少钱一次、铥激光三大品牌、光电美容师资格证哪里去报考、光电面部提升10大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91f84ecf3426f" w:history="1">
      <w:r>
        <w:rPr>
          <w:rStyle w:val="Hyperlink"/>
        </w:rPr>
        <w:t>2026-2032年中国光电美容行业现状与前景趋势报告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uangDianMeiRongShiChangQianJingYuCe.html" TargetMode="External" Id="Rde48060aab38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uangDianMeiRongShiChangQianJingYuCe.html" TargetMode="External" Id="Rc6b91f84ecf3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2025-12-12T23:50:29Z</dcterms:created>
  <dcterms:modified xsi:type="dcterms:W3CDTF">2025-12-13T00:50:29Z</dcterms:modified>
  <dc:subject>2026-2032年中国光电美容行业现状与前景趋势报告</dc:subject>
  <dc:title>2026-2032年中国光电美容行业现状与前景趋势报告</dc:title>
  <cp:keywords>2026-2032年中国光电美容行业现状与前景趋势报告</cp:keywords>
  <dc:description>2026-2032年中国光电美容行业现状与前景趋势报告</dc:description>
</cp:coreProperties>
</file>