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9089eb174d2f" w:history="1">
              <w:r>
                <w:rPr>
                  <w:rStyle w:val="Hyperlink"/>
                </w:rPr>
                <w:t>2026-2032年全球与中国动态脑电图机行业发展研究及行业前景分析报告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9089eb174d2f" w:history="1">
              <w:r>
                <w:rPr>
                  <w:rStyle w:val="Hyperlink"/>
                </w:rPr>
                <w:t>2026-2032年全球与中国动态脑电图机行业发展研究及行业前景分析报告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d9089eb174d2f" w:history="1">
                <w:r>
                  <w:rPr>
                    <w:rStyle w:val="Hyperlink"/>
                  </w:rPr>
                  <w:t>https://www.20087.com/5/79/DongTaiNaoDianTuJiShiChangQianJingFenXi.html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脑电图机是神经电生理监测的重要工具，目前已实现从固定台式设备向便携化、长时程记录的跨越。动态脑电图机采用高密度电极阵列、低噪声放大电路及无线传输模块，可在患者日常活动状态下连续采集脑电信号，有效提升癫痫、睡眠障碍及意识障碍等疾病的检出率。信号处理方面，嵌入式系统普遍集成滤波、伪迹剔除及事件标记功能，部分设备支持云端同步存储与远程专家判读。临床应用上，动态脑电图机正逐步与视频监控、心电及肌电通道融合，构建多模态神经功能评估体系。然而，电极佩戴舒适性、信号稳定性受运动干扰、以及数据分析自动化程度不足等问题，仍是制约其广泛应用的技术瓶颈。</w:t>
      </w:r>
      <w:r>
        <w:rPr>
          <w:rFonts w:hint="eastAsia"/>
        </w:rPr>
        <w:br/>
      </w:r>
      <w:r>
        <w:rPr>
          <w:rFonts w:hint="eastAsia"/>
        </w:rPr>
        <w:t>　　未来，动态脑电图机将朝着更高集成度、更强智能分析能力与更广应用场景拓展。柔性电子与干电极技术的进步有望显著改善佩戴体验，实现无感化长期监测，适用于居家健康管理与社区慢病随访。人工智能特别是深度学习模型的引入，将推动脑电特征自动识别、发作预警及疾病分型判别的精准化，减轻临床医师判读负担。此外，该设备有望与脑机接口、神经调控装置形成闭环系统，在癫痫干预、注意力训练及意识恢复等领域探索治疗性应用。随着神经科学与数字健康交叉深化，动态脑电图机或将成为精神心理评估、认知功能筛查乃至人因工程研究的标准工具，推动脑电技术从专科诊疗走向大众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d9089eb174d2f" w:history="1">
        <w:r>
          <w:rPr>
            <w:rStyle w:val="Hyperlink"/>
          </w:rPr>
          <w:t>2026-2032年全球与中国动态脑电图机行业发展研究及行业前景分析报告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动态脑电图机行业的市场规模、竞争格局及技术发展现状。报告详细梳理了动态脑电图机产业链结构、区域分布特征及动态脑电图机市场需求变化，重点评估了动态脑电图机重点企业的市场表现与战略布局。通过对政策环境、技术创新方向及消费趋势的分析，科学预测了动态脑电图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台面固定式</w:t>
      </w:r>
      <w:r>
        <w:rPr>
          <w:rFonts w:hint="eastAsia"/>
        </w:rPr>
        <w:br/>
      </w:r>
      <w:r>
        <w:rPr>
          <w:rFonts w:hint="eastAsia"/>
        </w:rPr>
        <w:t>　　　　1.3.3 推车移动式</w:t>
      </w:r>
      <w:r>
        <w:rPr>
          <w:rFonts w:hint="eastAsia"/>
        </w:rPr>
        <w:br/>
      </w:r>
      <w:r>
        <w:rPr>
          <w:rFonts w:hint="eastAsia"/>
        </w:rPr>
        <w:t>　　1.4 产品分类，按导联组合</w:t>
      </w:r>
      <w:r>
        <w:rPr>
          <w:rFonts w:hint="eastAsia"/>
        </w:rPr>
        <w:br/>
      </w:r>
      <w:r>
        <w:rPr>
          <w:rFonts w:hint="eastAsia"/>
        </w:rPr>
        <w:t>　　　　1.4.1 按导联组合细分，全球动态脑电图机市场规模2021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纵向双极（LB）导联</w:t>
      </w:r>
      <w:r>
        <w:rPr>
          <w:rFonts w:hint="eastAsia"/>
        </w:rPr>
        <w:br/>
      </w:r>
      <w:r>
        <w:rPr>
          <w:rFonts w:hint="eastAsia"/>
        </w:rPr>
        <w:t>　　　　1.4.3 横向双极（TB）导联</w:t>
      </w:r>
      <w:r>
        <w:rPr>
          <w:rFonts w:hint="eastAsia"/>
        </w:rPr>
        <w:br/>
      </w:r>
      <w:r>
        <w:rPr>
          <w:rFonts w:hint="eastAsia"/>
        </w:rPr>
        <w:t>　　　　1.4.4 参考（R）导联</w:t>
      </w:r>
      <w:r>
        <w:rPr>
          <w:rFonts w:hint="eastAsia"/>
        </w:rPr>
        <w:br/>
      </w:r>
      <w:r>
        <w:rPr>
          <w:rFonts w:hint="eastAsia"/>
        </w:rPr>
        <w:t>　　1.5 产品分类，按记录信道</w:t>
      </w:r>
      <w:r>
        <w:rPr>
          <w:rFonts w:hint="eastAsia"/>
        </w:rPr>
        <w:br/>
      </w:r>
      <w:r>
        <w:rPr>
          <w:rFonts w:hint="eastAsia"/>
        </w:rPr>
        <w:t>　　　　1.5.1 按记录信道细分，全球动态脑电图机市场规模2021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＜16道</w:t>
      </w:r>
      <w:r>
        <w:rPr>
          <w:rFonts w:hint="eastAsia"/>
        </w:rPr>
        <w:br/>
      </w:r>
      <w:r>
        <w:rPr>
          <w:rFonts w:hint="eastAsia"/>
        </w:rPr>
        <w:t>　　　　1.5.3 ≥16道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按应用细分，全球动态脑电图机市场规模2021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救护车</w:t>
      </w:r>
      <w:r>
        <w:rPr>
          <w:rFonts w:hint="eastAsia"/>
        </w:rPr>
        <w:br/>
      </w:r>
      <w:r>
        <w:rPr>
          <w:rFonts w:hint="eastAsia"/>
        </w:rPr>
        <w:t>　　　　1.6.4 医学类高校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动态脑电图机行业发展总体概况</w:t>
      </w:r>
      <w:r>
        <w:rPr>
          <w:rFonts w:hint="eastAsia"/>
        </w:rPr>
        <w:br/>
      </w:r>
      <w:r>
        <w:rPr>
          <w:rFonts w:hint="eastAsia"/>
        </w:rPr>
        <w:t>　　　　1.7.2 动态脑电图机行业发展主要特点</w:t>
      </w:r>
      <w:r>
        <w:rPr>
          <w:rFonts w:hint="eastAsia"/>
        </w:rPr>
        <w:br/>
      </w:r>
      <w:r>
        <w:rPr>
          <w:rFonts w:hint="eastAsia"/>
        </w:rPr>
        <w:t>　　　　1.7.3 动态脑电图机行业发展影响因素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动态脑电图机有利因素</w:t>
      </w:r>
      <w:r>
        <w:rPr>
          <w:rFonts w:hint="eastAsia"/>
        </w:rPr>
        <w:br/>
      </w:r>
      <w:r>
        <w:rPr>
          <w:rFonts w:hint="eastAsia"/>
        </w:rPr>
        <w:t>　　　　1.7.3 .2 动态脑电图机不利因素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全球市场，近三年动态脑电图机主要企业占有率及排名（按销量）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动态脑电图机主要企业在国际市场占有率（按销量，2023-2026）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2025年动态脑电图机主要企业在国际市场排名（按销量）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全球市场主要企业动态脑电图机销量（2023-2026）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全球市场，近三年动态脑电图机主要企业占有率及排名（按收入）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动态脑电图机主要企业在国际市场占有率（按收入，2023-2026）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2025年动态脑电图机主要企业在国际市场排名（按收入）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全球市场主要企业动态脑电图机销售收入（2023-2026）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全球市场主要企业动态脑电图机销售价格（2023-2026）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中国市场，近三年动态脑电图机主要企业占有率及排名（按销量）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动态脑电图机主要企业在中国市场占有率（按销量，2023-2026）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2025年动态脑电图机主要企业在中国市场排名（按销量）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中国市场主要企业动态脑电图机销量（2023-2026）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中国市场，近三年动态脑电图机主要企业占有率及排名（按收入）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动态脑电图机主要企业在中国市场占有率（按收入，2023-2026）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2025年动态脑电图机主要企业在中国市场排名（按收入）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中国市场主要企业动态脑电图机销售收入（2023-2026）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全球主要厂商动态脑电图机总部及产地分布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全球主要厂商成立时间及动态脑电图机商业化日期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全球主要厂商动态脑电图机产品类型及应用</w:t>
      </w:r>
      <w:r>
        <w:rPr>
          <w:rFonts w:hint="eastAsia"/>
        </w:rPr>
        <w:br/>
      </w:r>
      <w:r>
        <w:rPr>
          <w:rFonts w:hint="eastAsia"/>
        </w:rPr>
        <w:t>　　2.9 动态脑电图机行业集中度、竞争程度分析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动态脑电图机行业集中度分析：2025年全球Top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全球动态脑电图机第一梯队、第二梯队和第三梯队生产商（品牌）及市场份额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全球动态脑电图机总体规模分析</w:t>
      </w:r>
      <w:r>
        <w:rPr>
          <w:rFonts w:hint="eastAsia"/>
        </w:rPr>
        <w:br/>
      </w:r>
      <w:r>
        <w:rPr>
          <w:rFonts w:hint="eastAsia"/>
        </w:rPr>
        <w:t>　　3.1 全球动态脑电图机供需现状及预测（2021-2032）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全球动态脑电图机产能、产量、产能利用率及发展趋势（2021-2032）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全球动态脑电图机产量、需求量及发展趋势（2021-2032）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全球主要地区动态脑电图机产量及发展趋势（2021-2032）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全球主要地区动态脑电图机产量（2021-2026）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全球主要地区动态脑电图机产量（2027-2032）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全球主要地区动态脑电图机产量市场份额（2021-2032）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中国动态脑电图机供需现状及预测（2021-2032）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中国动态脑电图机产能、产量、产能利用率及发展趋势（2021-2032）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中国动态脑电图机产量、市场需求量及发展趋势（2021-2032）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中国市场动态脑电图机进出口（2021-2032）</w:t>
      </w:r>
      <w:r>
        <w:rPr>
          <w:rFonts w:hint="eastAsia"/>
        </w:rPr>
        <w:br/>
      </w:r>
      <w:r>
        <w:rPr>
          <w:rFonts w:hint="eastAsia"/>
        </w:rPr>
        <w:t>　　3.4 全球动态脑电图机销量及销售额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全球市场动态脑电图机销售额（2021-2032）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全球市场动态脑电图机价格趋势（2021-2032）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全球动态脑电图机主要地区分析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全球主要地区动态脑电图机市场规模分析：2021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全球主要地区动态脑电图机销售收入及市场份额（2021-2026）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全球主要地区动态脑电图机销售收入预测（2027-2032）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全球主要地区动态脑电图机销量分析：2021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全球主要地区动态脑电图机销量及市场份额预测（2027-2032）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中东市场动态脑电图机销量、收入及增长率（2021-2032）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不同产品类型动态脑电图机分析</w:t>
      </w:r>
      <w:r>
        <w:rPr>
          <w:rFonts w:hint="eastAsia"/>
        </w:rPr>
        <w:br/>
      </w:r>
      <w:r>
        <w:rPr>
          <w:rFonts w:hint="eastAsia"/>
        </w:rPr>
        <w:t>　　6.1 全球不同产品类型动态脑电图机销量（2021-2032）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全球不同产品类型动态脑电图机收入（2021-2032）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全球不同产品类型动态脑电图机收入预测（2027-2032）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全球不同产品类型动态脑电图机价格走势（2021-2032）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中国不同产品类型动态脑电图机收入（2021-2032）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中国不同产品类型动态脑电图机收入预测（2027-2032）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不同应用动态脑电图机分析</w:t>
      </w:r>
      <w:r>
        <w:rPr>
          <w:rFonts w:hint="eastAsia"/>
        </w:rPr>
        <w:br/>
      </w:r>
      <w:r>
        <w:rPr>
          <w:rFonts w:hint="eastAsia"/>
        </w:rPr>
        <w:t>　　7.1 全球不同应用动态脑电图机销量（2021-2032）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全球不同应用动态脑电图机收入（2021-2032）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全球不同应用动态脑电图机收入预测（2027-2032）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全球不同应用动态脑电图机价格走势（2021-2032）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中国不同应用动态脑电图机收入（2021-2032）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中国不同应用动态脑电图机收入及市场份额（2021-2026）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中国不同应用动态脑电图机收入预测（2027-2032）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动态脑电图机行业发展趋势</w:t>
      </w:r>
      <w:r>
        <w:rPr>
          <w:rFonts w:hint="eastAsia"/>
        </w:rPr>
        <w:br/>
      </w:r>
      <w:r>
        <w:rPr>
          <w:rFonts w:hint="eastAsia"/>
        </w:rPr>
        <w:t>　　8.2 动态脑电图机行业主要驱动因素</w:t>
      </w:r>
      <w:r>
        <w:rPr>
          <w:rFonts w:hint="eastAsia"/>
        </w:rPr>
        <w:br/>
      </w:r>
      <w:r>
        <w:rPr>
          <w:rFonts w:hint="eastAsia"/>
        </w:rPr>
        <w:t>　　8.3 动态脑电图机中国企业SWOT分析</w:t>
      </w:r>
      <w:r>
        <w:rPr>
          <w:rFonts w:hint="eastAsia"/>
        </w:rPr>
        <w:br/>
      </w:r>
      <w:r>
        <w:rPr>
          <w:rFonts w:hint="eastAsia"/>
        </w:rPr>
        <w:t>　　8.4 中国动态脑电图机行业政策环境分析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动态脑电图机行业产业链简介</w:t>
      </w:r>
      <w:r>
        <w:rPr>
          <w:rFonts w:hint="eastAsia"/>
        </w:rPr>
        <w:br/>
      </w:r>
      <w:r>
        <w:rPr>
          <w:rFonts w:hint="eastAsia"/>
        </w:rPr>
        <w:t>　　　　9.1.1 动态脑电图机行业供应链分析</w:t>
      </w:r>
      <w:r>
        <w:rPr>
          <w:rFonts w:hint="eastAsia"/>
        </w:rPr>
        <w:br/>
      </w:r>
      <w:r>
        <w:rPr>
          <w:rFonts w:hint="eastAsia"/>
        </w:rPr>
        <w:t>　　　　9.1.2 动态脑电图机主要原料及供应情况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动态脑电图机行业采购模式</w:t>
      </w:r>
      <w:r>
        <w:rPr>
          <w:rFonts w:hint="eastAsia"/>
        </w:rPr>
        <w:br/>
      </w:r>
      <w:r>
        <w:rPr>
          <w:rFonts w:hint="eastAsia"/>
        </w:rPr>
        <w:t>　　9.3 动态脑电图机行业生产模式</w:t>
      </w:r>
      <w:r>
        <w:rPr>
          <w:rFonts w:hint="eastAsia"/>
        </w:rPr>
        <w:br/>
      </w:r>
      <w:r>
        <w:rPr>
          <w:rFonts w:hint="eastAsia"/>
        </w:rPr>
        <w:t>　　9.4 动态脑电图机行业销售模式及销售渠道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按导联组合细分，全球动态脑电图机市场规模2021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按记录信道细分，全球动态脑电图机市场规模2021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按应用细分，全球动态脑电图机市场规模（CAGR）2021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动态脑电图机行业发展主要特点</w:t>
      </w:r>
      <w:r>
        <w:rPr>
          <w:rFonts w:hint="eastAsia"/>
        </w:rPr>
        <w:br/>
      </w:r>
      <w:r>
        <w:rPr>
          <w:rFonts w:hint="eastAsia"/>
        </w:rPr>
        <w:t>　　表 6： 动态脑电图机行业发展有利因素分析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动态脑电图机行业发展不利因素分析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进入动态脑电图机行业壁垒</w:t>
      </w:r>
      <w:r>
        <w:rPr>
          <w:rFonts w:hint="eastAsia"/>
        </w:rPr>
        <w:br/>
      </w:r>
      <w:r>
        <w:rPr>
          <w:rFonts w:hint="eastAsia"/>
        </w:rPr>
        <w:t>　　表 9： 动态脑电图机主要企业在国际市场占有率（按销量，2023-2026）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2025年动态脑电图机主要企业在国际市场排名（按销量）&amp;（千台）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全球市场主要企业动态脑电图机销量（2023-2026）&amp;（千台）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动态脑电图机主要企业在国际市场占有率（按收入，2023-2026）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2025年动态脑电图机主要企业在国际市场排名（按收入）&amp;（万元）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全球市场主要企业动态脑电图机销售收入（2023-2026）&amp;（万元）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全球市场主要企业动态脑电图机销售价格（2023-2026）&amp;（元/台）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动态脑电图机主要企业在中国市场占有率（按销量，2023-2026）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2025年动态脑电图机主要企业在中国市场排名（按销量）&amp;（千台）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中国市场主要企业动态脑电图机销量（2023-2026）&amp;（千台）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动态脑电图机主要企业在中国市场占有率（按收入，2023-2026）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2025年动态脑电图机主要企业在中国市场排名（按收入）&amp;（万元）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中国市场主要企业动态脑电图机销售收入（2023-2026）&amp;（万元）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全球主要厂商动态脑电图机总部及产地分布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全球主要厂商成立时间及动态脑电图机商业化日期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全球主要厂商动态脑电图机产品类型及应用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2025年全球动态脑电图机主要厂商市场地位（第一梯队、第二梯队和第三梯队）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全球动态脑电图机市场投资、并购等现状分析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全球主要地区动态脑电图机产量增速（CAGR）：（2021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全球主要地区动态脑电图机产量（2021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全球主要地区动态脑电图机产量（2021-2026）&amp;（千台）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全球主要地区动态脑电图机产量（2027-2032）&amp;（千台）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全球主要地区动态脑电图机产量市场份额（2021-2026）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全球主要地区动态脑电图机产量市场份额（2027-2032）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中国市场动态脑电图机产量、销量、进出口（2021-2026）&amp;（千台）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中国市场动态脑电图机产量、销量、进出口预测（2027-2032）&amp;（千台）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全球主要地区动态脑电图机销售收入增速：（2021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全球主要地区动态脑电图机销售收入（2021-2026）&amp;（万元）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全球主要地区动态脑电图机销售收入市场份额（2021-2026）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全球主要地区动态脑电图机收入（2027-2032）&amp;（万元）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全球主要地区动态脑电图机收入市场份额（2027-2032）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全球主要地区动态脑电图机销量（千台）：2021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全球主要地区动态脑电图机销量（2027-2032）&amp;（千台）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全球主要地区动态脑电图机销量份额（2027-2032）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动态脑电图机生产基地、销售区域、竞争对手及市场地位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全球不同产品类型动态脑电图机收入（2021-2026）&amp;（万元）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全球不同产品类型动态脑电图机收入市场份额（2021-2026）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全球不同产品类型动态脑电图机收入预测（2027-2032）&amp;（万元）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全球不同产品类型动态脑电图机收入市场份额预测（2027-2032）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中国不同产品类型动态脑电图机收入（2021-2026）&amp;（万元）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中国不同产品类型动态脑电图机收入市场份额（2021-2026）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中国不同产品类型动态脑电图机收入预测（2027-2032）&amp;（万元）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中国不同产品类型动态脑电图机收入市场份额预测（2027-2032）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全球不同应用动态脑电图机收入（2021-2026）&amp;（万元）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全球不同应用动态脑电图机收入市场份额（2021-2026）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全球不同应用动态脑电图机收入预测（2027-2032）&amp;（万元）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全球不同应用动态脑电图机收入市场份额预测（2027-2032）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中国不同应用动态脑电图机收入（2021-2026）&amp;（万元）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中国不同应用动态脑电图机收入市场份额（2021-2026）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中国不同应用动态脑电图机收入预测（2027-2032）&amp;（万元）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中国不同应用动态脑电图机收入市场份额预测（2027-2032）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动态脑电图机行业发展趋势</w:t>
      </w:r>
      <w:r>
        <w:rPr>
          <w:rFonts w:hint="eastAsia"/>
        </w:rPr>
        <w:br/>
      </w:r>
      <w:r>
        <w:rPr>
          <w:rFonts w:hint="eastAsia"/>
        </w:rPr>
        <w:t>　　表 163： 动态脑电图机行业主要驱动因素</w:t>
      </w:r>
      <w:r>
        <w:rPr>
          <w:rFonts w:hint="eastAsia"/>
        </w:rPr>
        <w:br/>
      </w:r>
      <w:r>
        <w:rPr>
          <w:rFonts w:hint="eastAsia"/>
        </w:rPr>
        <w:t>　　表 164： 动态脑电图机行业供应链分析</w:t>
      </w:r>
      <w:r>
        <w:rPr>
          <w:rFonts w:hint="eastAsia"/>
        </w:rPr>
        <w:br/>
      </w:r>
      <w:r>
        <w:rPr>
          <w:rFonts w:hint="eastAsia"/>
        </w:rPr>
        <w:t>　　表 165： 动态脑电图机上游原料供应商</w:t>
      </w:r>
      <w:r>
        <w:rPr>
          <w:rFonts w:hint="eastAsia"/>
        </w:rPr>
        <w:br/>
      </w:r>
      <w:r>
        <w:rPr>
          <w:rFonts w:hint="eastAsia"/>
        </w:rPr>
        <w:t>　　表 166： 动态脑电图机主要地区不同应用客户分析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动态脑电图机典型经销商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动态脑电图机产品图片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全球不同产品类型动态脑电图机销售额2021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台面固定式产品图片</w:t>
      </w:r>
      <w:r>
        <w:rPr>
          <w:rFonts w:hint="eastAsia"/>
        </w:rPr>
        <w:br/>
      </w:r>
      <w:r>
        <w:rPr>
          <w:rFonts w:hint="eastAsia"/>
        </w:rPr>
        <w:t>　　图 5： 推车移动式产品图片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全球不同导联组合动态脑电图机销售额2021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全球不同导联组合动态脑电图机市场份额2025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8： 纵向双极（LB）导联产品图片</w:t>
      </w:r>
      <w:r>
        <w:rPr>
          <w:rFonts w:hint="eastAsia"/>
        </w:rPr>
        <w:br/>
      </w:r>
      <w:r>
        <w:rPr>
          <w:rFonts w:hint="eastAsia"/>
        </w:rPr>
        <w:t>　　图 9： 横向双极（TB）导联产品图片</w:t>
      </w:r>
      <w:r>
        <w:rPr>
          <w:rFonts w:hint="eastAsia"/>
        </w:rPr>
        <w:br/>
      </w:r>
      <w:r>
        <w:rPr>
          <w:rFonts w:hint="eastAsia"/>
        </w:rPr>
        <w:t>　　图 10： 参考（R）导联产品图片</w:t>
      </w:r>
      <w:r>
        <w:rPr>
          <w:rFonts w:hint="eastAsia"/>
        </w:rPr>
        <w:br/>
      </w:r>
      <w:r>
        <w:rPr>
          <w:rFonts w:hint="eastAsia"/>
        </w:rPr>
        <w:t>　　图 11： 全球不同记录信道动态脑电图机销售额2021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全球不同记录信道动态脑电图机市场份额2025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13： ＜16道产品图片</w:t>
      </w:r>
      <w:r>
        <w:rPr>
          <w:rFonts w:hint="eastAsia"/>
        </w:rPr>
        <w:br/>
      </w:r>
      <w:r>
        <w:rPr>
          <w:rFonts w:hint="eastAsia"/>
        </w:rPr>
        <w:t>　　图 14： ≥16道产品图片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全球不同应用动态脑电图机市场份额2025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救护车</w:t>
      </w:r>
      <w:r>
        <w:rPr>
          <w:rFonts w:hint="eastAsia"/>
        </w:rPr>
        <w:br/>
      </w:r>
      <w:r>
        <w:rPr>
          <w:rFonts w:hint="eastAsia"/>
        </w:rPr>
        <w:t>　　图 19： 医学类高校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2025年全球前五大生产商动态脑电图机市场份额</w:t>
      </w:r>
      <w:r>
        <w:rPr>
          <w:rFonts w:hint="eastAsia"/>
        </w:rPr>
        <w:br/>
      </w:r>
      <w:r>
        <w:rPr>
          <w:rFonts w:hint="eastAsia"/>
        </w:rPr>
        <w:t>　　图 22： 2025年全球动态脑电图机第一梯队、第二梯队和第三梯队厂商及市场份额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全球动态脑电图机产能、产量、产能利用率及发展趋势（2021-2032）&amp;（千台）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全球动态脑电图机产量、需求量及发展趋势（2021-2032）&amp;（千台）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全球主要地区动态脑电图机产量市场份额（2021-2032）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中国动态脑电图机产能、产量、产能利用率及发展趋势（2021-2032）&amp;（千台）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中国动态脑电图机产量、市场需求量及发展趋势（2021-2032）&amp;（千台）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全球动态脑电图机市场销售额及增长率：（2021-2032）&amp;（万元）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全球市场动态脑电图机市场规模：2021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全球市场动态脑电图机价格趋势（2021-2032）&amp;（元/台）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全球主要地区动态脑电图机销售收入（2021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全球主要地区动态脑电图机销售收入市场份额（2021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全球不同产品类型动态脑电图机价格走势（2021-2032）&amp;（元/台）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全球不同应用动态脑电图机价格走势（2021-2032）&amp;（元/台）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动态脑电图机中国企业SWOT分析</w:t>
      </w:r>
      <w:r>
        <w:rPr>
          <w:rFonts w:hint="eastAsia"/>
        </w:rPr>
        <w:br/>
      </w:r>
      <w:r>
        <w:rPr>
          <w:rFonts w:hint="eastAsia"/>
        </w:rPr>
        <w:t>　　图 53： 动态脑电图机产业链</w:t>
      </w:r>
      <w:r>
        <w:rPr>
          <w:rFonts w:hint="eastAsia"/>
        </w:rPr>
        <w:br/>
      </w:r>
      <w:r>
        <w:rPr>
          <w:rFonts w:hint="eastAsia"/>
        </w:rPr>
        <w:t>　　图 54： 动态脑电图机行业采购模式分析</w:t>
      </w:r>
      <w:r>
        <w:rPr>
          <w:rFonts w:hint="eastAsia"/>
        </w:rPr>
        <w:br/>
      </w:r>
      <w:r>
        <w:rPr>
          <w:rFonts w:hint="eastAsia"/>
        </w:rPr>
        <w:t>　　图 55： 动态脑电图机行业生产模式</w:t>
      </w:r>
      <w:r>
        <w:rPr>
          <w:rFonts w:hint="eastAsia"/>
        </w:rPr>
        <w:br/>
      </w:r>
      <w:r>
        <w:rPr>
          <w:rFonts w:hint="eastAsia"/>
        </w:rPr>
        <w:t>　　图 56： 动态脑电图机行业销售模式分析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9089eb174d2f" w:history="1">
        <w:r>
          <w:rPr>
            <w:rStyle w:val="Hyperlink"/>
          </w:rPr>
          <w:t>2026-2032年全球与中国动态脑电图机行业发展研究及行业前景分析报告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d9089eb174d2f" w:history="1">
        <w:r>
          <w:rPr>
            <w:rStyle w:val="Hyperlink"/>
          </w:rPr>
          <w:t>https://www.20087.com/5/79/DongTaiNaoDianTuJiShiChangQianJingFenXi.html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脑电图抓到癫性放电、动态脑电图机器关机了怎么办、动态脑电图结果多久出来、动态脑电图机器、做脑电图太难受了、动态脑电图机子时间没到自动停了、动态心电图有必要做吗、动态脑电图机器型号和价格、脑电图怎么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4b4e450b4adf" w:history="1">
      <w:r>
        <w:rPr>
          <w:rStyle w:val="Hyperlink"/>
        </w:rPr>
        <w:t>2026-2032年全球与中国动态脑电图机行业发展研究及行业前景分析报告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ongTaiNaoDianTuJiShiChangQianJingFenXi.html" TargetMode="External" Id="R025d9089eb17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ongTaiNaoDianTuJiShiChangQianJingFenXi.html" TargetMode="External" Id="R8c444b4e450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2026-01-11T04:55:21Z</dcterms:created>
  <dcterms:modified xsi:type="dcterms:W3CDTF">2026-01-11T05:55:21Z</dcterms:modified>
  <dc:subject>2026-2032年全球与中国动态脑电图机行业发展研究及行业前景分析报告</dc:subject>
  <dc:title>2026-2032年全球与中国动态脑电图机行业发展研究及行业前景分析报告</dc:title>
  <cp:keywords>2026-2032年全球与中国动态脑电图机行业发展研究及行业前景分析报告</cp:keywords>
  <dc:description>2026-2032年全球与中国动态脑电图机行业发展研究及行业前景分析报告</dc:description>
</cp:coreProperties>
</file>