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b70536c2f44a2" w:history="1">
              <w:r>
                <w:rPr>
                  <w:rStyle w:val="Hyperlink"/>
                </w:rPr>
                <w:t>2024-2030年全球与中国多应用细胞分选仪市场研究分析及发展前景报告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b70536c2f44a2" w:history="1">
              <w:r>
                <w:rPr>
                  <w:rStyle w:val="Hyperlink"/>
                </w:rPr>
                <w:t>2024-2030年全球与中国多应用细胞分选仪市场研究分析及发展前景报告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b70536c2f44a2" w:history="1">
                <w:r>
                  <w:rPr>
                    <w:rStyle w:val="Hyperlink"/>
                  </w:rPr>
                  <w:t>https://www.20087.com/5/19/DuoYingYongXiBaoFenXuanYiShiChangQianJingFenXi.html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应用细胞分选仪是一种用于分离和纯化细胞的精密仪器，广泛应用于基础科学研究、临床诊断和生物制药等多个领域。近年来，随着生物技术的进步，细胞分选仪的分辨率和纯度不断提高，同时操作变得更加简便。现代的细胞分选仪不仅能够分选单一类型的细胞，还可以同时处理多种细胞类型，极大地提高了实验效率和数据质量。</w:t>
      </w:r>
      <w:r>
        <w:rPr>
          <w:rFonts w:hint="eastAsia"/>
        </w:rPr>
        <w:br/>
      </w:r>
      <w:r>
        <w:rPr>
          <w:rFonts w:hint="eastAsia"/>
        </w:rPr>
        <w:t>　　未来，多应用细胞分选仪的发展将更加注重智能化和自动化。随着人工智能和机器学习技术的应用，细胞分选仪将能够实现更加精确的细胞分类和筛选，同时减少人为误差。此外，随着生物信息学的发展，细胞分选仪将集成更多数据分析功能，帮助科研人员更快地解读实验结果。同时，随着细胞治疗技术的发展，细胞分选仪将在细胞疗法的开发和生产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b70536c2f44a2" w:history="1">
        <w:r>
          <w:rPr>
            <w:rStyle w:val="Hyperlink"/>
          </w:rPr>
          <w:t>2024-2030年全球与中国多应用细胞分选仪市场研究分析及发展前景报告</w:t>
        </w:r>
      </w:hyperlink>
      <w:r>
        <w:rPr>
          <w:rFonts w:hint="eastAsia"/>
        </w:rPr>
        <w:t>》深入分析了多应用细胞分选仪行业的产业链、市场规模与需求，详细探讨了多应用细胞分选仪价格体系和行业现状。基于严谨的数据分析与市场洞察，报告对多应用细胞分选仪行业的市场前景、发展趋势进行了科学预测。同时，报告聚焦多应用细胞分选仪重点企业，剖析了行业的竞争格局、市场集中度及品牌影响力，并对多应用细胞分选仪细分市场进行了深入研究。多应用细胞分选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多应用细胞分选仪市场概述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按照不同产品类型，多应用细胞分选仪主要可以分为如下几个类别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全球不同产品类型多应用细胞分选仪销售额增长趋势2019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免疫磁珠细胞分选</w:t>
      </w:r>
      <w:r>
        <w:rPr>
          <w:rFonts w:hint="eastAsia"/>
        </w:rPr>
        <w:br/>
      </w:r>
      <w:r>
        <w:rPr>
          <w:rFonts w:hint="eastAsia"/>
        </w:rPr>
        <w:t>　　　　1.2.3 荧光激活细胞分选</w:t>
      </w:r>
      <w:r>
        <w:rPr>
          <w:rFonts w:hint="eastAsia"/>
        </w:rPr>
        <w:br/>
      </w:r>
      <w:r>
        <w:rPr>
          <w:rFonts w:hint="eastAsia"/>
        </w:rPr>
        <w:t>　　　　1.2.4 密度梯度离心</w:t>
      </w:r>
      <w:r>
        <w:rPr>
          <w:rFonts w:hint="eastAsia"/>
        </w:rPr>
        <w:br/>
      </w:r>
      <w:r>
        <w:rPr>
          <w:rFonts w:hint="eastAsia"/>
        </w:rPr>
        <w:t>　　　　1.2.5 免疫密度细胞分选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从不同应用，多应用细胞分选仪主要包括如下几个方面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全球不同应用多应用细胞分选仪销售额增长趋势2019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临床诊疗</w:t>
      </w:r>
      <w:r>
        <w:rPr>
          <w:rFonts w:hint="eastAsia"/>
        </w:rPr>
        <w:br/>
      </w:r>
      <w:r>
        <w:rPr>
          <w:rFonts w:hint="eastAsia"/>
        </w:rPr>
        <w:t>　　　　1.3.3 生物医学研究</w:t>
      </w:r>
      <w:r>
        <w:rPr>
          <w:rFonts w:hint="eastAsia"/>
        </w:rPr>
        <w:br/>
      </w:r>
      <w:r>
        <w:rPr>
          <w:rFonts w:hint="eastAsia"/>
        </w:rPr>
        <w:t>　　　　1.3.4 药物筛选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多应用细胞分选仪行业背景、发展历史、现状及趋势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多应用细胞分选仪行业目前现状分析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多应用细胞分选仪发展趋势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全球多应用细胞分选仪总体规模分析</w:t>
      </w:r>
      <w:r>
        <w:rPr>
          <w:rFonts w:hint="eastAsia"/>
        </w:rPr>
        <w:br/>
      </w:r>
      <w:r>
        <w:rPr>
          <w:rFonts w:hint="eastAsia"/>
        </w:rPr>
        <w:t>　　2.1 全球多应用细胞分选仪供需现状及预测（2019-2030）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全球多应用细胞分选仪产能、产量、产能利用率及发展趋势（2019-2030）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全球多应用细胞分选仪产量、需求量及发展趋势（2019-2030）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全球主要地区多应用细胞分选仪产量及发展趋势（2019-2030）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全球主要地区多应用细胞分选仪产量（2019-2024）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全球主要地区多应用细胞分选仪产量（2025-2030）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全球主要地区多应用细胞分选仪产量市场份额（2019-2030）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中国多应用细胞分选仪供需现状及预测（2019-2030）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中国多应用细胞分选仪产能、产量、产能利用率及发展趋势（2019-2030）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中国多应用细胞分选仪产量、市场需求量及发展趋势（2019-2030）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全球多应用细胞分选仪销量及销售额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全球市场多应用细胞分选仪销售额（2019-2030）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全球市场多应用细胞分选仪销量（2019-2030）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全球市场多应用细胞分选仪价格趋势（2019-2030）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全球市场主要厂商多应用细胞分选仪产能市场份额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全球市场主要厂商多应用细胞分选仪销量（2019-2024）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全球市场主要厂商多应用细胞分选仪销量（2019-2024）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全球市场主要厂商多应用细胞分选仪销售收入（2019-2024）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全球市场主要厂商多应用细胞分选仪销售价格（2019-2024）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2023年全球主要生产商多应用细胞分选仪收入排名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中国市场主要厂商多应用细胞分选仪销量（2019-2024）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中国市场主要厂商多应用细胞分选仪销量（2019-2024）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中国市场主要厂商多应用细胞分选仪销售收入（2019-2024）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2023年中国主要生产商多应用细胞分选仪收入排名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中国市场主要厂商多应用细胞分选仪销售价格（2019-2024）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全球主要厂商多应用细胞分选仪总部及产地分布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全球主要厂商成立时间及多应用细胞分选仪商业化日期</w:t>
      </w:r>
      <w:r>
        <w:rPr>
          <w:rFonts w:hint="eastAsia"/>
        </w:rPr>
        <w:br/>
      </w:r>
      <w:r>
        <w:rPr>
          <w:rFonts w:hint="eastAsia"/>
        </w:rPr>
        <w:t>　　3.6 全球主要厂商多应用细胞分选仪产品类型及应用</w:t>
      </w:r>
      <w:r>
        <w:rPr>
          <w:rFonts w:hint="eastAsia"/>
        </w:rPr>
        <w:br/>
      </w:r>
      <w:r>
        <w:rPr>
          <w:rFonts w:hint="eastAsia"/>
        </w:rPr>
        <w:t>　　3.7 多应用细胞分选仪行业集中度、竞争程度分析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多应用细胞分选仪行业集中度分析：2023年全球Top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全球多应用细胞分选仪第一梯队、第二梯队和第三梯队生产商（品牌）及市场份额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全球多应用细胞分选仪主要地区分析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全球主要地区多应用细胞分选仪市场规模分析：2019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全球主要地区多应用细胞分选仪销售收入及市场份额（2019-2024年）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全球主要地区多应用细胞分选仪销售收入预测（2024-2030年）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全球主要地区多应用细胞分选仪销量分析：2019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全球主要地区多应用细胞分选仪销量及市场份额（2019-2024年）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全球主要地区多应用细胞分选仪销量及市场份额预测（2025-2030）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北美市场多应用细胞分选仪销量、收入及增长率（2019-2030）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欧洲市场多应用细胞分选仪销量、收入及增长率（2019-2030）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中国市场多应用细胞分选仪销量、收入及增长率（2019-2030）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日本市场多应用细胞分选仪销量、收入及增长率（2019-2030）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东南亚市场多应用细胞分选仪销量、收入及增长率（2019-2030）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印度市场多应用细胞分选仪销量、收入及增长率（2019-2030）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多应用细胞分选仪销量、收入、价格及毛利率（2019-2024）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不同产品类型多应用细胞分选仪分析</w:t>
      </w:r>
      <w:r>
        <w:rPr>
          <w:rFonts w:hint="eastAsia"/>
        </w:rPr>
        <w:br/>
      </w:r>
      <w:r>
        <w:rPr>
          <w:rFonts w:hint="eastAsia"/>
        </w:rPr>
        <w:t>　　6.1 全球不同产品类型多应用细胞分选仪销量（2019-2030）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全球不同产品类型多应用细胞分选仪销量及市场份额（2019-2024）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全球不同产品类型多应用细胞分选仪销量预测（2025-2030）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全球不同产品类型多应用细胞分选仪收入（2019-2030）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全球不同产品类型多应用细胞分选仪收入及市场份额（2019-2024）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全球不同产品类型多应用细胞分选仪收入预测（2025-2030）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全球不同产品类型多应用细胞分选仪价格走势（2019-2030）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不同应用多应用细胞分选仪分析</w:t>
      </w:r>
      <w:r>
        <w:rPr>
          <w:rFonts w:hint="eastAsia"/>
        </w:rPr>
        <w:br/>
      </w:r>
      <w:r>
        <w:rPr>
          <w:rFonts w:hint="eastAsia"/>
        </w:rPr>
        <w:t>　　7.1 全球不同应用多应用细胞分选仪销量（2019-2030）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全球不同应用多应用细胞分选仪销量及市场份额（2019-2024）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全球不同应用多应用细胞分选仪销量预测（2025-2030）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全球不同应用多应用细胞分选仪收入（2019-2030）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全球不同应用多应用细胞分选仪收入及市场份额（2019-2024）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全球不同应用多应用细胞分选仪收入预测（2025-2030）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全球不同应用多应用细胞分选仪价格走势（2019-2030）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多应用细胞分选仪产业链分析</w:t>
      </w:r>
      <w:r>
        <w:rPr>
          <w:rFonts w:hint="eastAsia"/>
        </w:rPr>
        <w:br/>
      </w:r>
      <w:r>
        <w:rPr>
          <w:rFonts w:hint="eastAsia"/>
        </w:rPr>
        <w:t>　　8.2 多应用细胞分选仪产业上游供应分析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多应用细胞分选仪下游典型客户</w:t>
      </w:r>
      <w:r>
        <w:rPr>
          <w:rFonts w:hint="eastAsia"/>
        </w:rPr>
        <w:br/>
      </w:r>
      <w:r>
        <w:rPr>
          <w:rFonts w:hint="eastAsia"/>
        </w:rPr>
        <w:t>　　8.4 多应用细胞分选仪销售渠道分析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多应用细胞分选仪行业发展机遇及主要驱动因素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多应用细胞分选仪行业发展面临的风险</w:t>
      </w:r>
      <w:r>
        <w:rPr>
          <w:rFonts w:hint="eastAsia"/>
        </w:rPr>
        <w:br/>
      </w:r>
      <w:r>
        <w:rPr>
          <w:rFonts w:hint="eastAsia"/>
        </w:rPr>
        <w:t>　　9.3 多应用细胞分选仪行业政策分析</w:t>
      </w:r>
      <w:r>
        <w:rPr>
          <w:rFonts w:hint="eastAsia"/>
        </w:rPr>
        <w:br/>
      </w:r>
      <w:r>
        <w:rPr>
          <w:rFonts w:hint="eastAsia"/>
        </w:rPr>
        <w:t>　　9.4 多应用细胞分选仪中国企业SWOT分析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全球不同产品类型多应用细胞分选仪销售额增长（CAGR）趋势2019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多应用细胞分选仪行业目前发展现状</w:t>
      </w:r>
      <w:r>
        <w:rPr>
          <w:rFonts w:hint="eastAsia"/>
        </w:rPr>
        <w:br/>
      </w:r>
      <w:r>
        <w:rPr>
          <w:rFonts w:hint="eastAsia"/>
        </w:rPr>
        <w:t>　　表 4： 多应用细胞分选仪发展趋势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全球主要地区多应用细胞分选仪产量增速（CAGR）：（2019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全球主要地区多应用细胞分选仪产量（2019-2024）&amp;（台）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全球主要地区多应用细胞分选仪产量（2025-2030）&amp;（台）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全球主要地区多应用细胞分选仪产量市场份额（2019-2024）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全球主要地区多应用细胞分选仪产量（2025-2030）&amp;（台）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全球市场主要厂商多应用细胞分选仪产能（2023-2024）&amp;（台）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全球市场主要厂商多应用细胞分选仪销量（2019-2024）&amp;（台）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全球市场主要厂商多应用细胞分选仪销量市场份额（2019-2024）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全球市场主要厂商多应用细胞分选仪销售收入（2019-2024）&amp;（百万美元）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全球市场主要厂商多应用细胞分选仪销售收入市场份额（2019-2024）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全球市场主要厂商多应用细胞分选仪销售价格（2019-2024）&amp;（美元/台）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2023年全球主要生产商多应用细胞分选仪收入排名（百万美元）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中国市场主要厂商多应用细胞分选仪销量（2019-2024）&amp;（台）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中国市场主要厂商多应用细胞分选仪销量市场份额（2019-2024）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中国市场主要厂商多应用细胞分选仪销售收入（2019-2024）&amp;（百万美元）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中国市场主要厂商多应用细胞分选仪销售收入市场份额（2019-2024）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2023年中国主要生产商多应用细胞分选仪收入排名（百万美元）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中国市场主要厂商多应用细胞分选仪销售价格（2019-2024）&amp;（美元/台）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全球主要厂商多应用细胞分选仪总部及产地分布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全球主要厂商成立时间及多应用细胞分选仪商业化日期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全球主要厂商多应用细胞分选仪产品类型及应用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2023年全球多应用细胞分选仪主要厂商市场地位（第一梯队、第二梯队和第三梯队）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全球多应用细胞分选仪市场投资、并购等现状分析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全球主要地区多应用细胞分选仪销售收入增速：（2019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全球主要地区多应用细胞分选仪销售收入（2019-2024）&amp;（百万美元）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全球主要地区多应用细胞分选仪销售收入市场份额（2019-2024）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全球主要地区多应用细胞分选仪收入（2025-2030）&amp;（百万美元）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全球主要地区多应用细胞分选仪收入市场份额（2025-2030）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全球主要地区多应用细胞分选仪销量（台）：2019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全球主要地区多应用细胞分选仪销量（2019-2024）&amp;（台）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全球主要地区多应用细胞分选仪销量市场份额（2019-2024）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全球主要地区多应用细胞分选仪销量（2025-2030）&amp;（台）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全球主要地区多应用细胞分选仪销量份额（2025-2030）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多应用细胞分选仪生产基地、销售区域、竞争对手及市场地位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多应用细胞分选仪产品规格、参数及市场应用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多应用细胞分选仪销量（台）、收入（百万美元）、价格（美元/台）及毛利率（2019-2024）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全球不同产品类型多应用细胞分选仪销量（2019-2024年）&amp;（台）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全球不同产品类型多应用细胞分选仪销量市场份额（2019-2024）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全球不同产品类型多应用细胞分选仪销量预测（2025-2030）&amp;（台）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全球市场不同产品类型多应用细胞分选仪销量市场份额预测（2025-2030）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全球不同产品类型多应用细胞分选仪收入（2019-2024年）&amp;（百万美元）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全球不同产品类型多应用细胞分选仪收入市场份额（2019-2024）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全球不同产品类型多应用细胞分选仪收入预测（2025-2030）&amp;（百万美元）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全球不同产品类型多应用细胞分选仪收入市场份额预测（2025-2030）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全球不同应用多应用细胞分选仪销量（2019-2024年）&amp;（台）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全球不同应用多应用细胞分选仪销量市场份额（2019-2024）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全球不同应用多应用细胞分选仪销量预测（2025-2030）&amp;（台）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全球市场不同应用多应用细胞分选仪销量市场份额预测（2025-2030）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全球不同应用多应用细胞分选仪收入（2019-2024年）&amp;（百万美元）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全球不同应用多应用细胞分选仪收入市场份额（2019-2024）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全球不同应用多应用细胞分选仪收入预测（2025-2030）&amp;（百万美元）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全球不同应用多应用细胞分选仪收入市场份额预测（2025-2030）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多应用细胞分选仪上游原料供应商及联系方式列表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多应用细胞分选仪典型客户列表</w:t>
      </w:r>
      <w:r>
        <w:rPr>
          <w:rFonts w:hint="eastAsia"/>
        </w:rPr>
        <w:br/>
      </w:r>
      <w:r>
        <w:rPr>
          <w:rFonts w:hint="eastAsia"/>
        </w:rPr>
        <w:t>　　表 106： 多应用细胞分选仪主要销售模式及销售渠道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多应用细胞分选仪行业发展机遇及主要驱动因素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多应用细胞分选仪行业发展面临的风险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多应用细胞分选仪行业政策分析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多应用细胞分选仪产品图片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全球不同产品类型多应用细胞分选仪销售额2019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全球不同产品类型多应用细胞分选仪市场份额2023 &amp; 2030</w:t>
      </w:r>
      <w:r>
        <w:rPr>
          <w:rFonts w:hint="eastAsia"/>
        </w:rPr>
        <w:br/>
      </w:r>
      <w:r>
        <w:rPr>
          <w:rFonts w:hint="eastAsia"/>
        </w:rPr>
        <w:t>　　图 4： 免疫磁珠细胞分选产品图片</w:t>
      </w:r>
      <w:r>
        <w:rPr>
          <w:rFonts w:hint="eastAsia"/>
        </w:rPr>
        <w:br/>
      </w:r>
      <w:r>
        <w:rPr>
          <w:rFonts w:hint="eastAsia"/>
        </w:rPr>
        <w:t>　　图 5： 荧光激活细胞分选产品图片</w:t>
      </w:r>
      <w:r>
        <w:rPr>
          <w:rFonts w:hint="eastAsia"/>
        </w:rPr>
        <w:br/>
      </w:r>
      <w:r>
        <w:rPr>
          <w:rFonts w:hint="eastAsia"/>
        </w:rPr>
        <w:t>　　图 6： 密度梯度离心产品图片</w:t>
      </w:r>
      <w:r>
        <w:rPr>
          <w:rFonts w:hint="eastAsia"/>
        </w:rPr>
        <w:br/>
      </w:r>
      <w:r>
        <w:rPr>
          <w:rFonts w:hint="eastAsia"/>
        </w:rPr>
        <w:t>　　图 7： 免疫密度细胞分选产品图片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全球不同应用多应用细胞分选仪市场份额2023 &amp; 2030</w:t>
      </w:r>
      <w:r>
        <w:rPr>
          <w:rFonts w:hint="eastAsia"/>
        </w:rPr>
        <w:br/>
      </w:r>
      <w:r>
        <w:rPr>
          <w:rFonts w:hint="eastAsia"/>
        </w:rPr>
        <w:t>　　图 11： 临床诊疗</w:t>
      </w:r>
      <w:r>
        <w:rPr>
          <w:rFonts w:hint="eastAsia"/>
        </w:rPr>
        <w:br/>
      </w:r>
      <w:r>
        <w:rPr>
          <w:rFonts w:hint="eastAsia"/>
        </w:rPr>
        <w:t>　　图 12： 生物医学研究</w:t>
      </w:r>
      <w:r>
        <w:rPr>
          <w:rFonts w:hint="eastAsia"/>
        </w:rPr>
        <w:br/>
      </w:r>
      <w:r>
        <w:rPr>
          <w:rFonts w:hint="eastAsia"/>
        </w:rPr>
        <w:t>　　图 13： 药物筛选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全球多应用细胞分选仪产能、产量、产能利用率及发展趋势（2019-2030）&amp;（台）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全球多应用细胞分选仪产量、需求量及发展趋势（2019-2030）&amp;（台）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全球主要地区多应用细胞分选仪产量（2019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全球主要地区多应用细胞分选仪产量市场份额（2019-2030）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中国多应用细胞分选仪产能、产量、产能利用率及发展趋势（2019-2030）&amp;（台）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中国多应用细胞分选仪产量、市场需求量及发展趋势（2019-2030）&amp;（台）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全球多应用细胞分选仪市场销售额及增长率：（2019-2030）&amp;（百万美元）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全球市场多应用细胞分选仪市场规模：2019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全球市场多应用细胞分选仪销量及增长率（2019-2030）&amp;（台）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全球市场多应用细胞分选仪价格趋势（2019-2030）&amp;（美元/台）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2023年全球市场主要厂商多应用细胞分选仪销量市场份额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2023年全球市场主要厂商多应用细胞分选仪收入市场份额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2023年中国市场主要厂商多应用细胞分选仪销量市场份额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2023年中国市场主要厂商多应用细胞分选仪收入市场份额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2023年全球前五大生产商多应用细胞分选仪市场份额</w:t>
      </w:r>
      <w:r>
        <w:rPr>
          <w:rFonts w:hint="eastAsia"/>
        </w:rPr>
        <w:br/>
      </w:r>
      <w:r>
        <w:rPr>
          <w:rFonts w:hint="eastAsia"/>
        </w:rPr>
        <w:t>　　图 30： 2023年全球多应用细胞分选仪第一梯队、第二梯队和第三梯队厂商及市场份额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全球主要地区多应用细胞分选仪销售收入（2019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全球主要地区多应用细胞分选仪销售收入市场份额（2019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北美市场多应用细胞分选仪销量及增长率（2019-2030）&amp;（台）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北美市场多应用细胞分选仪收入及增长率（2019-2030）&amp;（百万美元）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欧洲市场多应用细胞分选仪销量及增长率（2019-2030）&amp;（台）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欧洲市场多应用细胞分选仪收入及增长率（2019-2030）&amp;（百万美元）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中国市场多应用细胞分选仪销量及增长率（2019-2030）&amp;（台）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中国市场多应用细胞分选仪收入及增长率（2019-2030）&amp;（百万美元）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日本市场多应用细胞分选仪销量及增长率（2019-2030）&amp;（台）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日本市场多应用细胞分选仪收入及增长率（2019-2030）&amp;（百万美元）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东南亚市场多应用细胞分选仪销量及增长率（2019-2030）&amp;（台）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东南亚市场多应用细胞分选仪收入及增长率（2019-2030）&amp;（百万美元）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印度市场多应用细胞分选仪销量及增长率（2019-2030）&amp;（台）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印度市场多应用细胞分选仪收入及增长率（2019-2030）&amp;（百万美元）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全球不同产品类型多应用细胞分选仪价格走势（2019-2030）&amp;（美元/台）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全球不同应用多应用细胞分选仪价格走势（2019-2030）&amp;（美元/台）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多应用细胞分选仪产业链</w:t>
      </w:r>
      <w:r>
        <w:rPr>
          <w:rFonts w:hint="eastAsia"/>
        </w:rPr>
        <w:br/>
      </w:r>
      <w:r>
        <w:rPr>
          <w:rFonts w:hint="eastAsia"/>
        </w:rPr>
        <w:t>　　图 48： 多应用细胞分选仪中国企业SWOT分析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b70536c2f44a2" w:history="1">
        <w:r>
          <w:rPr>
            <w:rStyle w:val="Hyperlink"/>
          </w:rPr>
          <w:t>2024-2030年全球与中国多应用细胞分选仪市场研究分析及发展前景报告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b70536c2f44a2" w:history="1">
        <w:r>
          <w:rPr>
            <w:rStyle w:val="Hyperlink"/>
          </w:rPr>
          <w:t>https://www.20087.com/5/19/DuoYingYongXiBaoFenXuanYiShiChangQianJingFenXi.html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2102e979f4bce" w:history="1">
      <w:r>
        <w:rPr>
          <w:rStyle w:val="Hyperlink"/>
        </w:rPr>
        <w:t>2024-2030年全球与中国多应用细胞分选仪市场研究分析及发展前景报告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uoYingYongXiBaoFenXuanYiShiChangQianJingFenXi.html" TargetMode="External" Id="Rb43b70536c2f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uoYingYongXiBaoFenXuanYiShiChangQianJingFenXi.html" TargetMode="External" Id="R4b32102e979f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2024-07-16T03:06:32Z</dcterms:created>
  <dcterms:modified xsi:type="dcterms:W3CDTF">2024-07-16T04:06:32Z</dcterms:modified>
  <dc:subject>2024-2030年全球与中国多应用细胞分选仪市场研究分析及发展前景报告</dc:subject>
  <dc:title>2024-2030年全球与中国多应用细胞分选仪市场研究分析及发展前景报告</dc:title>
  <cp:keywords>2024-2030年全球与中国多应用细胞分选仪市场研究分析及发展前景报告</cp:keywords>
  <dc:description>2024-2030年全球与中国多应用细胞分选仪市场研究分析及发展前景报告</dc:description>
</cp:coreProperties>
</file>