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6b894229047bb" w:history="1">
              <w:r>
                <w:rPr>
                  <w:rStyle w:val="Hyperlink"/>
                </w:rPr>
                <w:t>2026-2032年中国干扰素注射液行业研究及市场前景分析报告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6b894229047bb" w:history="1">
              <w:r>
                <w:rPr>
                  <w:rStyle w:val="Hyperlink"/>
                </w:rPr>
                <w:t>2026-2032年中国干扰素注射液行业研究及市场前景分析报告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6b894229047bb" w:history="1">
                <w:r>
                  <w:rPr>
                    <w:rStyle w:val="Hyperlink"/>
                  </w:rPr>
                  <w:t>https://www.20087.com/5/39/GanRaoSuZhuSheYeDeFaZhanQianJing.html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注射液是一类以重组人干扰素α、β或γ为主要活性成分的生物制剂，用于治疗慢性病毒性肝炎、多发性硬化症、某些恶性肿瘤及罕见病，通过调节免疫应答与抗病毒机制发挥作用。干扰素注射液采用大肠杆菌或CHO细胞表达系统，强调高比活性、低内毒素及冻干粉针/预充笔剂型优化。然而，干扰素半衰期短，需频繁注射，患者依从性差；常见不良反应包括流感样症状、骨髓抑制及抑郁，限制长期使用。此外，新型抗病毒药物（如DAAs）在丙肝等领域已大幅替代干扰素，市场空间持续收窄。</w:t>
      </w:r>
      <w:r>
        <w:rPr>
          <w:rFonts w:hint="eastAsia"/>
        </w:rPr>
        <w:br/>
      </w:r>
      <w:r>
        <w:rPr>
          <w:rFonts w:hint="eastAsia"/>
        </w:rPr>
        <w:t>　　未来，干扰素注射液将向长效化、精准适应症与联合疗法聚焦。聚乙二醇化（PEGylation）或Fc融合技术可延长体内循环时间；伴随诊断将筛选高响应人群（如特定IFNAR基因型）。在肿瘤免疫治疗兴起背景下，干扰素或作为佐剂增强PD-1抑制剂疗效。长远看，若能通过FDA孤儿药资格认定拓展罕见病应用，并建立真实世界疗效数据库支撑个体化用药，干扰素注射液将在生物药迭代浪潮中，从广谱免疫调节剂转型为高选择性、高价值的专科治疗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6b894229047bb" w:history="1">
        <w:r>
          <w:rPr>
            <w:rStyle w:val="Hyperlink"/>
          </w:rPr>
          <w:t>2026-2032年中国干扰素注射液行业研究及市场前景分析报告</w:t>
        </w:r>
      </w:hyperlink>
      <w:r>
        <w:rPr>
          <w:rFonts w:hint="eastAsia"/>
        </w:rPr>
        <w:t>》从产业链视角出发，系统分析了干扰素注射液行业的市场现状与需求动态，详细解读了干扰素注射液市场规模、价格波动及上下游影响因素。报告深入剖析了干扰素注射液细分领域的发展特点，基于权威数据对市场前景及未来趋势进行了科学预测，同时揭示了干扰素注射液重点企业的竞争格局与市场集中度变化。报告客观翔实地指出了干扰素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按照不同产品类型，干扰素注射液主要可以分为如下几个类别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中国不同产品类型干扰素注射液增长趋势2021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长效干扰素注射液</w:t>
      </w:r>
      <w:r>
        <w:rPr>
          <w:rFonts w:hint="eastAsia"/>
        </w:rPr>
        <w:br/>
      </w:r>
      <w:r>
        <w:rPr>
          <w:rFonts w:hint="eastAsia"/>
        </w:rPr>
        <w:t>　　　　1.2.3 短效干扰素注射液</w:t>
      </w:r>
      <w:r>
        <w:rPr>
          <w:rFonts w:hint="eastAsia"/>
        </w:rPr>
        <w:br/>
      </w:r>
      <w:r>
        <w:rPr>
          <w:rFonts w:hint="eastAsia"/>
        </w:rPr>
        <w:t>　　1.3 从不同应用，干扰素注射液主要包括如下几个方面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中国不同应用干扰素注射液增长趋势2021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肝炎</w:t>
      </w:r>
      <w:r>
        <w:rPr>
          <w:rFonts w:hint="eastAsia"/>
        </w:rPr>
        <w:br/>
      </w:r>
      <w:r>
        <w:rPr>
          <w:rFonts w:hint="eastAsia"/>
        </w:rPr>
        <w:t>　　　　1.3.3 多发性硬化症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中国干扰素注射液发展现状及未来趋势（2021-2032）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中国市场干扰素注射液收入及增长率（2021-2032）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中国市场干扰素注射液销量及增长率（2021-2032）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中国市场主要干扰素注射液厂商分析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中国市场主要厂商干扰素注射液销量及市场占有率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中国市场主要厂商干扰素注射液销量（2021-2026）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中国市场主要厂商干扰素注射液收入及市场占有率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中国市场主要厂商干扰素注射液收入（2021-2026）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中国市场主要厂商干扰素注射液收入市场份额（2021-2026）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2025年中国市场主要厂商干扰素注射液收入排名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中国市场主要厂商干扰素注射液价格（2021-2026）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中国市场主要厂商干扰素注射液总部及产地分布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中国市场主要厂商成立时间及干扰素注射液商业化日期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中国市场主要厂商干扰素注射液产品类型及应用</w:t>
      </w:r>
      <w:r>
        <w:rPr>
          <w:rFonts w:hint="eastAsia"/>
        </w:rPr>
        <w:br/>
      </w:r>
      <w:r>
        <w:rPr>
          <w:rFonts w:hint="eastAsia"/>
        </w:rPr>
        <w:t>　　2.7 干扰素注射液行业集中度、竞争程度分析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干扰素注射液行业集中度分析：2025年中国Top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中国市场干扰素注射液第一梯队、第二梯队和第三梯队厂商（品牌）及2025年市场份额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不同产品类型干扰素注射液分析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中国市场不同产品类型干扰素注射液销量预测（2027-2032）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中国市场不同产品类型干扰素注射液规模（2021-2032）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中国市场不同产品类型干扰素注射液规模及市场份额（2021-2026）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中国市场不同产品类型干扰素注射液规模预测（2027-2032）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中国市场不同产品类型干扰素注射液价格走势（2021-2032）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不同应用干扰素注射液分析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中国市场不同应用干扰素注射液销量预测（2027-2032）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中国市场不同应用干扰素注射液规模（2021-2032）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中国市场不同应用干扰素注射液规模及市场份额（2021-2026）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中国市场不同应用干扰素注射液规模预测（2027-2032）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中国市场不同应用干扰素注射液价格走势（2021-2032）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干扰素注射液行业发展分析---发展趋势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干扰素注射液行业发展分析---厂商壁垒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干扰素注射液行业发展分析---驱动因素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干扰素注射液行业发展分析---制约因素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干扰素注射液中国企业SWOT分析</w:t>
      </w:r>
      <w:r>
        <w:rPr>
          <w:rFonts w:hint="eastAsia"/>
        </w:rPr>
        <w:br/>
      </w:r>
      <w:r>
        <w:rPr>
          <w:rFonts w:hint="eastAsia"/>
        </w:rPr>
        <w:t>　　6.6 干扰素注射液行业发展分析---行业政策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干扰素注射液行业产业链简介</w:t>
      </w:r>
      <w:r>
        <w:rPr>
          <w:rFonts w:hint="eastAsia"/>
        </w:rPr>
        <w:br/>
      </w:r>
      <w:r>
        <w:rPr>
          <w:rFonts w:hint="eastAsia"/>
        </w:rPr>
        <w:t>　　7.2 干扰素注射液产业链分析-上游</w:t>
      </w:r>
      <w:r>
        <w:rPr>
          <w:rFonts w:hint="eastAsia"/>
        </w:rPr>
        <w:br/>
      </w:r>
      <w:r>
        <w:rPr>
          <w:rFonts w:hint="eastAsia"/>
        </w:rPr>
        <w:t>　　7.3 干扰素注射液产业链分析-中游</w:t>
      </w:r>
      <w:r>
        <w:rPr>
          <w:rFonts w:hint="eastAsia"/>
        </w:rPr>
        <w:br/>
      </w:r>
      <w:r>
        <w:rPr>
          <w:rFonts w:hint="eastAsia"/>
        </w:rPr>
        <w:t>　　7.4 干扰素注射液产业链分析-下游</w:t>
      </w:r>
      <w:r>
        <w:rPr>
          <w:rFonts w:hint="eastAsia"/>
        </w:rPr>
        <w:br/>
      </w:r>
      <w:r>
        <w:rPr>
          <w:rFonts w:hint="eastAsia"/>
        </w:rPr>
        <w:t>　　7.5 干扰素注射液行业采购模式</w:t>
      </w:r>
      <w:r>
        <w:rPr>
          <w:rFonts w:hint="eastAsia"/>
        </w:rPr>
        <w:br/>
      </w:r>
      <w:r>
        <w:rPr>
          <w:rFonts w:hint="eastAsia"/>
        </w:rPr>
        <w:t>　　7.6 干扰素注射液行业生产模式</w:t>
      </w:r>
      <w:r>
        <w:rPr>
          <w:rFonts w:hint="eastAsia"/>
        </w:rPr>
        <w:br/>
      </w:r>
      <w:r>
        <w:rPr>
          <w:rFonts w:hint="eastAsia"/>
        </w:rPr>
        <w:t>　　7.7 干扰素注射液行业销售模式及销售渠道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中国本土干扰素注射液产能、产量分析</w:t>
      </w:r>
      <w:r>
        <w:rPr>
          <w:rFonts w:hint="eastAsia"/>
        </w:rPr>
        <w:br/>
      </w:r>
      <w:r>
        <w:rPr>
          <w:rFonts w:hint="eastAsia"/>
        </w:rPr>
        <w:t>　　8.1 中国干扰素注射液供需现状及预测（2021-2032）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中国干扰素注射液产能、产量、产能利用率及发展趋势（2021-2032）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中国干扰素注射液产量、市场需求量及发展趋势（2021-2032）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中国干扰素注射液进出口分析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中国市场干扰素注射液主要进口来源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中国市场干扰素注射液主要出口目的地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不同产品类型干扰素注射液市场规模2021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不同应用干扰素注射液市场规模2021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中国市场主要厂商干扰素注射液收入（2021-2026）&amp;（万元）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中国市场主要厂商干扰素注射液收入份额（2021-2026）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2025年中国主要生产商干扰素注射液收入排名（万元）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中国市场主要厂商干扰素注射液价格（2021-2026）&amp;（元/支）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中国市场主要厂商干扰素注射液总部及产地分布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中国市场主要厂商成立时间及干扰素注射液商业化日期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中国市场主要厂商干扰素注射液产品类型及应用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2025年中国市场干扰素注射液主要厂商市场地位（第一梯队、第二梯队和第三梯队）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干扰素注射液市场投资、并购等现状分析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干扰素注射液生产基地、总部、竞争对手及市场地位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中国市场不同产品类型干扰素注射液销量预测（2027-2032）&amp;（千支）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中国市场不同产品类型干扰素注射液销量市场份额预测（2027-2032）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中国市场不同产品类型干扰素注射液规模（2021-2026）&amp;（万元）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中国市场不同产品类型干扰素注射液规模市场份额（2021-2026）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中国市场不同产品类型干扰素注射液规模预测（2027-2032）&amp;（万元）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中国市场不同产品类型干扰素注射液规模市场份额预测（2027-2032）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103： 中国市场不同应用干扰素注射液销量市场份额（2021-2026）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中国市场不同应用干扰素注射液销量预测（2027-2032）&amp;（千支）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105： 中国市场不同应用干扰素注射液销量市场份额预测（2027-2032）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中国市场不同应用干扰素注射液规模（2021-2026）&amp;（万元）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中国市场不同应用干扰素注射液规模市场份额（2021-2026）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中国市场不同应用干扰素注射液规模预测（2027-2032）&amp;（万元）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中国市场不同应用干扰素注射液规模市场份额预测（2027-2032）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干扰素注射液行业发展分析---发展趋势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干扰素注射液行业发展分析---厂商壁垒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干扰素注射液行业发展分析---驱动因素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干扰素注射液行业发展分析---制约因素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干扰素注射液行业相关重点政策一览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干扰素注射液行业供应链分析</w:t>
      </w:r>
      <w:r>
        <w:rPr>
          <w:rFonts w:hint="eastAsia"/>
        </w:rPr>
        <w:br/>
      </w:r>
      <w:r>
        <w:rPr>
          <w:rFonts w:hint="eastAsia"/>
        </w:rPr>
        <w:t>　　表 116： 干扰素注射液上游原料供应商</w:t>
      </w:r>
      <w:r>
        <w:rPr>
          <w:rFonts w:hint="eastAsia"/>
        </w:rPr>
        <w:br/>
      </w:r>
      <w:r>
        <w:rPr>
          <w:rFonts w:hint="eastAsia"/>
        </w:rPr>
        <w:t>　　表 117： 干扰素注射液行业主要下游客户</w:t>
      </w:r>
      <w:r>
        <w:rPr>
          <w:rFonts w:hint="eastAsia"/>
        </w:rPr>
        <w:br/>
      </w:r>
      <w:r>
        <w:rPr>
          <w:rFonts w:hint="eastAsia"/>
        </w:rPr>
        <w:t>　　表 118： 干扰素注射液典型经销商</w:t>
      </w:r>
      <w:r>
        <w:rPr>
          <w:rFonts w:hint="eastAsia"/>
        </w:rPr>
        <w:br/>
      </w:r>
      <w:r>
        <w:rPr>
          <w:rFonts w:hint="eastAsia"/>
        </w:rPr>
        <w:t>　　表 119： 中国干扰素注射液产量、销量、进口量及出口量（2021-2026）&amp;（千支）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120： 中国干扰素注射液产量、销量、进口量及出口量预测（2027-2032）&amp;（千支）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中国市场干扰素注射液主要进口来源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中国市场干扰素注射液主要出口目的地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干扰素注射液产品图片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中国不同产品类型干扰素注射液市场规模市场份额2025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长效干扰素注射液产品图片</w:t>
      </w:r>
      <w:r>
        <w:rPr>
          <w:rFonts w:hint="eastAsia"/>
        </w:rPr>
        <w:br/>
      </w:r>
      <w:r>
        <w:rPr>
          <w:rFonts w:hint="eastAsia"/>
        </w:rPr>
        <w:t>　　图 4： 短效干扰素注射液产品图片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中国不同应用干扰素注射液市场份额2025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6： 肝炎</w:t>
      </w:r>
      <w:r>
        <w:rPr>
          <w:rFonts w:hint="eastAsia"/>
        </w:rPr>
        <w:br/>
      </w:r>
      <w:r>
        <w:rPr>
          <w:rFonts w:hint="eastAsia"/>
        </w:rPr>
        <w:t>　　图 7： 多发性硬化症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中国市场干扰素注射液市场规模，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2025年中国市场主要厂商干扰素注射液销量市场份额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2025年中国市场主要厂商干扰素注射液收入市场份额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2025年中国市场前五大厂商干扰素注射液市场份额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2025年中国市场干扰素注射液第一梯队、第二梯队和第三梯队厂商（品牌）及市场份额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中国市场不同产品类型干扰素注射液价格走势（2021-2032）&amp;（元/支）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中国市场不同应用干扰素注射液价格走势（2021-2032）&amp;（元/支）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干扰素注射液中国企业SWOT分析</w:t>
      </w:r>
      <w:r>
        <w:rPr>
          <w:rFonts w:hint="eastAsia"/>
        </w:rPr>
        <w:br/>
      </w:r>
      <w:r>
        <w:rPr>
          <w:rFonts w:hint="eastAsia"/>
        </w:rPr>
        <w:t>　　图 19： 干扰素注射液产业链</w:t>
      </w:r>
      <w:r>
        <w:rPr>
          <w:rFonts w:hint="eastAsia"/>
        </w:rPr>
        <w:br/>
      </w:r>
      <w:r>
        <w:rPr>
          <w:rFonts w:hint="eastAsia"/>
        </w:rPr>
        <w:t>　　图 20： 干扰素注射液行业采购模式分析</w:t>
      </w:r>
      <w:r>
        <w:rPr>
          <w:rFonts w:hint="eastAsia"/>
        </w:rPr>
        <w:br/>
      </w:r>
      <w:r>
        <w:rPr>
          <w:rFonts w:hint="eastAsia"/>
        </w:rPr>
        <w:t>　　图 21： 干扰素注射液行业生产模式分析</w:t>
      </w:r>
      <w:r>
        <w:rPr>
          <w:rFonts w:hint="eastAsia"/>
        </w:rPr>
        <w:br/>
      </w:r>
      <w:r>
        <w:rPr>
          <w:rFonts w:hint="eastAsia"/>
        </w:rPr>
        <w:t>　　图 22： 干扰素注射液行业销售模式分析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中国干扰素注射液产能、产量、产能利用率及发展趋势（2021-2032）&amp;（千支）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中国干扰素注射液产量、市场需求量及发展趋势（2021-2032）&amp;（千支）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6b894229047bb" w:history="1">
        <w:r>
          <w:rPr>
            <w:rStyle w:val="Hyperlink"/>
          </w:rPr>
          <w:t>2026-2032年中国干扰素注射液行业研究及市场前景分析报告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6b894229047bb" w:history="1">
        <w:r>
          <w:rPr>
            <w:rStyle w:val="Hyperlink"/>
          </w:rPr>
          <w:t>https://www.20087.com/5/39/GanRaoSuZhuSheYeDeFaZhanQianJing.html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针剂说明书、干扰素注射剂说明书用法用量、安福隆干扰素哪里有卖、人干扰素alb注射是起什么作用?、干扰素一旦用了就不能停吗、干扰素皮下针注射方法和位置、干扰素的功效、干扰素是吃的还是注射的、干扰素一般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cfe20cb745a6" w:history="1">
      <w:r>
        <w:rPr>
          <w:rStyle w:val="Hyperlink"/>
        </w:rPr>
        <w:t>2026-2032年中国干扰素注射液行业研究及市场前景分析报告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nRaoSuZhuSheYeDeFaZhanQianJing.html" TargetMode="External" Id="R8996b8942290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nRaoSuZhuSheYeDeFaZhanQianJing.html" TargetMode="External" Id="Ra2b9cfe20cb7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2026-01-16T04:15:26Z</dcterms:created>
  <dcterms:modified xsi:type="dcterms:W3CDTF">2026-01-16T05:15:26Z</dcterms:modified>
  <dc:subject>2026-2032年中国干扰素注射液行业研究及市场前景分析报告</dc:subject>
  <dc:title>2026-2032年中国干扰素注射液行业研究及市场前景分析报告</dc:title>
  <cp:keywords>2026-2032年中国干扰素注射液行业研究及市场前景分析报告</cp:keywords>
  <dc:description>2026-2032年中国干扰素注射液行业研究及市场前景分析报告</dc:description>
</cp:coreProperties>
</file>