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baccf9fc64757" w:history="1">
              <w:r>
                <w:rPr>
                  <w:rStyle w:val="Hyperlink"/>
                </w:rPr>
                <w:t>2025-2031年中国间质性肺炎用药市场研究与发展趋势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baccf9fc64757" w:history="1">
              <w:r>
                <w:rPr>
                  <w:rStyle w:val="Hyperlink"/>
                </w:rPr>
                <w:t>2025-2031年中国间质性肺炎用药市场研究与发展趋势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baccf9fc64757" w:history="1">
                <w:r>
                  <w:rPr>
                    <w:rStyle w:val="Hyperlink"/>
                  </w:rPr>
                  <w:t>https://www.20087.com/5/59/JianZhiXingFeiYanYongYaoHangYeQianJingQuShi.html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质性肺炎作为一种慢性疾病，目前尚无特效治疗方法，但随着医学研究的不断深入，治疗手段和药物正在逐步发展。目前，针对间质性肺炎的药物治疗主要包括抗炎、免疫抑制等方法，旨在减轻炎症反应，延缓病情进展。随着生物技术的进步，一些靶向治疗药物和生物制剂也进入了临床应用阶段，为患者提供了更多治疗选择。此外，随着对疾病机制理解的加深，药物研发更加注重个性化和精准医疗。</w:t>
      </w:r>
      <w:r>
        <w:rPr>
          <w:rFonts w:hint="eastAsia"/>
        </w:rPr>
        <w:br/>
      </w:r>
      <w:r>
        <w:rPr>
          <w:rFonts w:hint="eastAsia"/>
        </w:rPr>
        <w:t>　　未来，间质性肺炎用药的发展将更加注重靶向治疗和精准医疗。一方面，随着基因组学和蛋白质组学等前沿技术的应用，将会有更多针对特定分子靶点的药物被开发出来，以实现更精准的疾病控制。另一方面，随着人工智能技术的发展，药物研发过程将更加高效，如通过大数据分析预测药物疗效和副作用，提高新药研发的成功率。此外，随着患者对生活质量要求的提高，未来药物研发将更加注重改善症状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baccf9fc64757" w:history="1">
        <w:r>
          <w:rPr>
            <w:rStyle w:val="Hyperlink"/>
          </w:rPr>
          <w:t>2025-2031年中国间质性肺炎用药市场研究与发展趋势</w:t>
        </w:r>
      </w:hyperlink>
      <w:r>
        <w:rPr>
          <w:rFonts w:hint="eastAsia"/>
        </w:rPr>
        <w:t>》依托权威机构及行业协会数据，结合间质性肺炎用药行业的宏观环境与微观实践，从间质性肺炎用药市场规模、市场需求、技术现状及产业链结构等多维度进行了系统调研与分析。报告通过严谨的研究方法与翔实的数据支持，辅以直观图表，全面剖析了间质性肺炎用药行业发展趋势、重点企业表现及市场竞争格局，并通过SWOT分析揭示了行业机遇与潜在风险，为间质性肺炎用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间质性肺炎用药产业概述</w:t>
      </w:r>
      <w:r>
        <w:rPr>
          <w:rFonts w:hint="eastAsia"/>
        </w:rPr>
        <w:br/>
      </w:r>
      <w:r>
        <w:rPr>
          <w:rFonts w:hint="eastAsia"/>
        </w:rPr>
        <w:t>　　第一节 间质性肺炎用药定义</w:t>
      </w:r>
      <w:r>
        <w:rPr>
          <w:rFonts w:hint="eastAsia"/>
        </w:rPr>
        <w:br/>
      </w:r>
      <w:r>
        <w:rPr>
          <w:rFonts w:hint="eastAsia"/>
        </w:rPr>
        <w:t>　　第二节 间质性肺炎用药行业特点</w:t>
      </w:r>
      <w:r>
        <w:rPr>
          <w:rFonts w:hint="eastAsia"/>
        </w:rPr>
        <w:br/>
      </w:r>
      <w:r>
        <w:rPr>
          <w:rFonts w:hint="eastAsia"/>
        </w:rPr>
        <w:t>　　第三节 间质性肺炎用药产业链分析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2024-2025年中国间质性肺炎用药行业运行环境分析</w:t>
      </w:r>
      <w:r>
        <w:rPr>
          <w:rFonts w:hint="eastAsia"/>
        </w:rPr>
        <w:br/>
      </w:r>
      <w:r>
        <w:rPr>
          <w:rFonts w:hint="eastAsia"/>
        </w:rPr>
        <w:t>　　第一节 间质性肺炎用药运行经济环境分析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间质性肺炎用药产业政策环境分析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一、间质性肺炎用药行业监管体制</w:t>
      </w:r>
      <w:r>
        <w:rPr>
          <w:rFonts w:hint="eastAsia"/>
        </w:rPr>
        <w:br/>
      </w:r>
      <w:r>
        <w:rPr>
          <w:rFonts w:hint="eastAsia"/>
        </w:rPr>
        <w:t>　　　　二、间质性肺炎用药行业主要法规</w:t>
      </w:r>
      <w:r>
        <w:rPr>
          <w:rFonts w:hint="eastAsia"/>
        </w:rPr>
        <w:br/>
      </w:r>
      <w:r>
        <w:rPr>
          <w:rFonts w:hint="eastAsia"/>
        </w:rPr>
        <w:t>　　　　三、主要间质性肺炎用药产业政策</w:t>
      </w:r>
      <w:r>
        <w:rPr>
          <w:rFonts w:hint="eastAsia"/>
        </w:rPr>
        <w:br/>
      </w:r>
      <w:r>
        <w:rPr>
          <w:rFonts w:hint="eastAsia"/>
        </w:rPr>
        <w:t>　　第三节 间质性肺炎用药产业社会环境分析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2024-2025年间质性肺炎用药行业技术发展现状及趋势分析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间质性肺炎用药行业技术发展现状分析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国内外间质性肺炎用药行业技术差异与原因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间质性肺炎用药行业技术发展方向、趋势预测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提升间质性肺炎用药行业技术能力策略建议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全球间质性肺炎用药行业发展态势分析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全球间质性肺炎用药市场发展现状分析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全球主要国家间质性肺炎用药市场现状</w:t>
      </w:r>
      <w:r>
        <w:rPr>
          <w:rFonts w:hint="eastAsia"/>
        </w:rPr>
        <w:br/>
      </w:r>
      <w:r>
        <w:rPr>
          <w:rFonts w:hint="eastAsia"/>
        </w:rPr>
        <w:t>　　第三节 全球间质性肺炎用药行业发展趋势预测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中国间质性肺炎用药行业市场分析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2019-2024年中国间质性肺炎用药行业规模情况</w:t>
      </w:r>
      <w:r>
        <w:rPr>
          <w:rFonts w:hint="eastAsia"/>
        </w:rPr>
        <w:br/>
      </w:r>
      <w:r>
        <w:rPr>
          <w:rFonts w:hint="eastAsia"/>
        </w:rPr>
        <w:t>　　　　一、间质性肺炎用药行业市场规模情况分析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二、间质性肺炎用药行业单位规模情况</w:t>
      </w:r>
      <w:r>
        <w:rPr>
          <w:rFonts w:hint="eastAsia"/>
        </w:rPr>
        <w:br/>
      </w:r>
      <w:r>
        <w:rPr>
          <w:rFonts w:hint="eastAsia"/>
        </w:rPr>
        <w:t>　　　　三、间质性肺炎用药行业人员规模情况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2019-2024年中国间质性肺炎用药行业财务能力分析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一、间质性肺炎用药行业盈利能力分析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二、间质性肺炎用药行业偿债能力分析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三、间质性肺炎用药行业营运能力分析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四、间质性肺炎用药行业发展能力分析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2024-2025年中国间质性肺炎用药行业热点动态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2025年中国间质性肺炎用药行业面临的挑战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中国重点地区间质性肺炎用药行业市场调研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重点地区（一）间质性肺炎用药市场调研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重点地区（二）间质性肺炎用药市场调研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重点地区（三）间质性肺炎用药市场调研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重点地区（四）间质性肺炎用药市场调研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重点地区（五）间质性肺炎用药市场调研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中国间质性肺炎用药行业价格走势及影响因素分析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国内间质性肺炎用药行业价格回顾</w:t>
      </w:r>
      <w:r>
        <w:rPr>
          <w:rFonts w:hint="eastAsia"/>
        </w:rPr>
        <w:br/>
      </w:r>
      <w:r>
        <w:rPr>
          <w:rFonts w:hint="eastAsia"/>
        </w:rPr>
        <w:t>　　第二节 国内间质性肺炎用药行业价格走势预测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国内间质性肺炎用药行业价格影响因素分析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中国间质性肺炎用药行业客户调研</w:t>
      </w:r>
      <w:r>
        <w:rPr>
          <w:rFonts w:hint="eastAsia"/>
        </w:rPr>
        <w:br/>
      </w:r>
      <w:r>
        <w:rPr>
          <w:rFonts w:hint="eastAsia"/>
        </w:rPr>
        <w:t>　　　　一、间质性肺炎用药行业客户偏好调查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二、客户对间质性肺炎用药品牌的首要认知渠道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三、间质性肺炎用药品牌忠诚度调查</w:t>
      </w:r>
      <w:r>
        <w:rPr>
          <w:rFonts w:hint="eastAsia"/>
        </w:rPr>
        <w:br/>
      </w:r>
      <w:r>
        <w:rPr>
          <w:rFonts w:hint="eastAsia"/>
        </w:rPr>
        <w:t>　　　　四、间质性肺炎用药行业客户消费理念调研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中国间质性肺炎用药行业竞争格局分析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2025年间质性肺炎用药行业集中度分析</w:t>
      </w:r>
      <w:r>
        <w:rPr>
          <w:rFonts w:hint="eastAsia"/>
        </w:rPr>
        <w:br/>
      </w:r>
      <w:r>
        <w:rPr>
          <w:rFonts w:hint="eastAsia"/>
        </w:rPr>
        <w:t>　　　　一、间质性肺炎用药市场集中度分析</w:t>
      </w:r>
      <w:r>
        <w:rPr>
          <w:rFonts w:hint="eastAsia"/>
        </w:rPr>
        <w:br/>
      </w:r>
      <w:r>
        <w:rPr>
          <w:rFonts w:hint="eastAsia"/>
        </w:rPr>
        <w:t>　　　　二、间质性肺炎用药企业集中度分析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2024-2025年间质性肺炎用药行业竞争格局分析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一、间质性肺炎用药行业竞争策略分析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二、间质性肺炎用药行业竞争格局展望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三、我国间质性肺炎用药市场竞争趋势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间质性肺炎用药行业重点企业发展调研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间质性肺炎用药企业发展策略分析</w:t>
      </w:r>
      <w:r>
        <w:rPr>
          <w:rFonts w:hint="eastAsia"/>
        </w:rPr>
        <w:br/>
      </w:r>
      <w:r>
        <w:rPr>
          <w:rFonts w:hint="eastAsia"/>
        </w:rPr>
        <w:t>　　第一节 间质性肺炎用药市场策略分析</w:t>
      </w:r>
      <w:r>
        <w:rPr>
          <w:rFonts w:hint="eastAsia"/>
        </w:rPr>
        <w:br/>
      </w:r>
      <w:r>
        <w:rPr>
          <w:rFonts w:hint="eastAsia"/>
        </w:rPr>
        <w:t>　　　　一、间质性肺炎用药价格策略分析</w:t>
      </w:r>
      <w:r>
        <w:rPr>
          <w:rFonts w:hint="eastAsia"/>
        </w:rPr>
        <w:br/>
      </w:r>
      <w:r>
        <w:rPr>
          <w:rFonts w:hint="eastAsia"/>
        </w:rPr>
        <w:t>　　　　二、间质性肺炎用药渠道策略分析</w:t>
      </w:r>
      <w:r>
        <w:rPr>
          <w:rFonts w:hint="eastAsia"/>
        </w:rPr>
        <w:br/>
      </w:r>
      <w:r>
        <w:rPr>
          <w:rFonts w:hint="eastAsia"/>
        </w:rPr>
        <w:t>　　第二节 间质性肺炎用药销售策略分析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提高间质性肺炎用药企业竞争力的策略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一、提高中国间质性肺炎用药企业核心竞争力的对策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二、间质性肺炎用药企业提升竞争力的主要方向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三、影响间质性肺炎用药企业核心竞争力的因素及提升途径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四、提高间质性肺炎用药企业竞争力的策略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间质性肺炎用药行业投资风险与控制策略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间质性肺炎用药行业SWOT模型分析</w:t>
      </w:r>
      <w:r>
        <w:rPr>
          <w:rFonts w:hint="eastAsia"/>
        </w:rPr>
        <w:br/>
      </w:r>
      <w:r>
        <w:rPr>
          <w:rFonts w:hint="eastAsia"/>
        </w:rPr>
        <w:t>　　　　一、间质性肺炎用药行业优势分析</w:t>
      </w:r>
      <w:r>
        <w:rPr>
          <w:rFonts w:hint="eastAsia"/>
        </w:rPr>
        <w:br/>
      </w:r>
      <w:r>
        <w:rPr>
          <w:rFonts w:hint="eastAsia"/>
        </w:rPr>
        <w:t>　　　　二、间质性肺炎用药行业劣势分析</w:t>
      </w:r>
      <w:r>
        <w:rPr>
          <w:rFonts w:hint="eastAsia"/>
        </w:rPr>
        <w:br/>
      </w:r>
      <w:r>
        <w:rPr>
          <w:rFonts w:hint="eastAsia"/>
        </w:rPr>
        <w:t>　　　　三、间质性肺炎用药行业机会分析</w:t>
      </w:r>
      <w:r>
        <w:rPr>
          <w:rFonts w:hint="eastAsia"/>
        </w:rPr>
        <w:br/>
      </w:r>
      <w:r>
        <w:rPr>
          <w:rFonts w:hint="eastAsia"/>
        </w:rPr>
        <w:t>　　　　四、间质性肺炎用药行业风险分析</w:t>
      </w:r>
      <w:r>
        <w:rPr>
          <w:rFonts w:hint="eastAsia"/>
        </w:rPr>
        <w:br/>
      </w:r>
      <w:r>
        <w:rPr>
          <w:rFonts w:hint="eastAsia"/>
        </w:rPr>
        <w:t>　　第二节 间质性肺炎用药行业投资风险及控制策略分析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一、间质性肺炎用药市场风险及控制策略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二、间质性肺炎用药行业政策风险及控制策略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三、间质性肺炎用药行业经营风险及控制策略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四、间质性肺炎用药同业竞争风险及控制策略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五、间质性肺炎用药行业其他风险及控制策略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2025-2031年中国间质性肺炎用药行业投资潜力及发展趋势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2025-2031年间质性肺炎用药行业投资潜力分析</w:t>
      </w:r>
      <w:r>
        <w:rPr>
          <w:rFonts w:hint="eastAsia"/>
        </w:rPr>
        <w:br/>
      </w:r>
      <w:r>
        <w:rPr>
          <w:rFonts w:hint="eastAsia"/>
        </w:rPr>
        <w:t>　　　　一、间质性肺炎用药行业重点可投资领域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二、间质性肺炎用药行业目标市场需求潜力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三、间质性肺炎用药行业投资潜力综合评判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中:智:林:：2025-2031年中国间质性肺炎用药行业发展趋势分析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一、2025年间质性肺炎用药市场前景分析</w:t>
      </w:r>
      <w:r>
        <w:rPr>
          <w:rFonts w:hint="eastAsia"/>
        </w:rPr>
        <w:br/>
      </w:r>
      <w:r>
        <w:rPr>
          <w:rFonts w:hint="eastAsia"/>
        </w:rPr>
        <w:t>　　　　二、2025年间质性肺炎用药发展趋势预测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三、2025-2031年我国间质性肺炎用药行业发展剖析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五、未来间质性肺炎用药行业发展变局剖析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间质性肺炎用药行业历程</w:t>
      </w:r>
      <w:r>
        <w:rPr>
          <w:rFonts w:hint="eastAsia"/>
        </w:rPr>
        <w:br/>
      </w:r>
      <w:r>
        <w:rPr>
          <w:rFonts w:hint="eastAsia"/>
        </w:rPr>
        <w:t>　　图表 间质性肺炎用药行业生命周期</w:t>
      </w:r>
      <w:r>
        <w:rPr>
          <w:rFonts w:hint="eastAsia"/>
        </w:rPr>
        <w:br/>
      </w:r>
      <w:r>
        <w:rPr>
          <w:rFonts w:hint="eastAsia"/>
        </w:rPr>
        <w:t>　　图表 间质性肺炎用药行业产业链分析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2019-2024年间质性肺炎用药行业市场容量统计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2019-2024年中国间质性肺炎用药行业市场规模及增长情况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2019-2024年中国间质性肺炎用药行业销售收入分析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2019-2024年中国间质性肺炎用药行业盈利情况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2019-2024年中国间质性肺炎用药行业利润总额分析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2019-2024年中国间质性肺炎用药行业企业数量情况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2019-2024年中国间质性肺炎用药行业企业平均规模情况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2019-2024年中国间质性肺炎用药行业竞争力分析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2019-2024年中国间质性肺炎用药行业盈利能力分析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2019-2024年中国间质性肺炎用药行业运营能力分析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2019-2024年中国间质性肺炎用药行业偿债能力分析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2019-2024年中国间质性肺炎用药行业发展能力分析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2019-2024年中国间质性肺炎用药行业经营效益分析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**地区间质性肺炎用药市场规模及增长情况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**地区间质性肺炎用药行业市场需求情况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**地区间质性肺炎用药市场规模及增长情况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**地区间质性肺炎用药行业市场需求情况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**地区间质性肺炎用药市场规模及增长情况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**地区间质性肺炎用药行业市场需求情况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间质性肺炎用药重点企业（一）基本信息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间质性肺炎用药重点企业（一）经营情况分析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间质性肺炎用药重点企业（一）盈利能力情况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间质性肺炎用药重点企业（一）偿债能力情况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间质性肺炎用药重点企业（一）运营能力情况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间质性肺炎用药重点企业（一）成长能力情况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间质性肺炎用药重点企业（二）基本信息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间质性肺炎用药重点企业（二）经营情况分析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间质性肺炎用药重点企业（二）盈利能力情况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间质性肺炎用药重点企业（二）偿债能力情况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间质性肺炎用药重点企业（二）运营能力情况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间质性肺炎用药重点企业（二）成长能力情况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2025-2031年中国间质性肺炎用药行业市场容量预测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2025-2031年中国间质性肺炎用药行业市场规模预测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2025-2031年中国间质性肺炎用药市场前景分析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2025-2031年中国间质性肺炎用药行业发展趋势预测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baccf9fc64757" w:history="1">
        <w:r>
          <w:rPr>
            <w:rStyle w:val="Hyperlink"/>
          </w:rPr>
          <w:t>2025-2031年中国间质性肺炎用药市场研究与发展趋势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baccf9fc64757" w:history="1">
        <w:r>
          <w:rPr>
            <w:rStyle w:val="Hyperlink"/>
          </w:rPr>
          <w:t>https://www.20087.com/5/59/JianZhiXingFeiYanYongYaoHangYeQianJingQuShi.html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质性肺炎吃什么消炎药好、间质性肺炎用药一览表、间质性肺炎吃啥药、间质性肺炎用药多久症状减轻、间质性肺炎十大克星、间质性肺炎用药指导、间质性肺炎一年后治愈了、间质性肺炎用药有哪些、治疗间质性肺炎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563e7adbc470b" w:history="1">
      <w:r>
        <w:rPr>
          <w:rStyle w:val="Hyperlink"/>
        </w:rPr>
        <w:t>2025-2031年中国间质性肺炎用药市场研究与发展趋势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anZhiXingFeiYanYongYaoHangYeQianJingQuShi.html" TargetMode="External" Id="R1d5baccf9fc6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anZhiXingFeiYanYongYaoHangYeQianJingQuShi.html" TargetMode="External" Id="R9f6563e7adbc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2024-11-06T08:27:00Z</dcterms:created>
  <dcterms:modified xsi:type="dcterms:W3CDTF">2024-11-06T09:27:00Z</dcterms:modified>
  <dc:subject>2025-2031年中国间质性肺炎用药市场研究与发展趋势</dc:subject>
  <dc:title>2025-2031年中国间质性肺炎用药市场研究与发展趋势</dc:title>
  <cp:keywords>2025-2031年中国间质性肺炎用药市场研究与发展趋势</cp:keywords>
  <dc:description>2025-2031年中国间质性肺炎用药市场研究与发展趋势</dc:description>
</cp:coreProperties>
</file>