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1a8c707848fa" w:history="1">
              <w:r>
                <w:rPr>
                  <w:rStyle w:val="Hyperlink"/>
                </w:rPr>
                <w:t>中国高血压治疗药物市场调查研究与前景趋势（2024-2030年）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1a8c707848fa" w:history="1">
              <w:r>
                <w:rPr>
                  <w:rStyle w:val="Hyperlink"/>
                </w:rPr>
                <w:t>中国高血压治疗药物市场调查研究与前景趋势（2024-2030年）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51a8c707848fa" w:history="1">
                <w:r>
                  <w:rPr>
                    <w:rStyle w:val="Hyperlink"/>
                  </w:rPr>
                  <w:t>https://www.20087.com/5/39/GaoXueYaZhiLiaoYaoWuHangYeFaZhanQuShi.html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血压是一种常见的慢性疾病，全球范围内高血压患者数量庞大。随着医学研究的进步，高血压治疗药物种类不断丰富，包括ACE抑制剂、钙通道阻滞剂、β受体阻滞剂等，这些药物可以有效控制血压，减少并发症的发生。近年来，针对不同机制的新型高血压治疗药物相继问世，为患者提供了更多个性化的治疗选择。</w:t>
      </w:r>
      <w:r>
        <w:rPr>
          <w:rFonts w:hint="eastAsia"/>
        </w:rPr>
        <w:br/>
      </w:r>
      <w:r>
        <w:rPr>
          <w:rFonts w:hint="eastAsia"/>
        </w:rPr>
        <w:t>　　未来，高血压治疗药物的研究将更加注重靶向治疗和个体化用药。随着基因组学和蛋白质组学的进步，科学家将能够发现更多与高血压发病机制相关的靶点，开发出更为精准有效的治疗药物。同时，随着生物标志物的发现，医生将能够根据患者的具体情况进行个体化治疗，提高治疗效果和减少不良反应。此外，随着远程医疗和移动医疗的发展，患者将更容易获得持续的血压监测和支持，从而更好地控制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1a8c707848fa" w:history="1">
        <w:r>
          <w:rPr>
            <w:rStyle w:val="Hyperlink"/>
          </w:rPr>
          <w:t>中国高血压治疗药物市场调查研究与前景趋势（2024-2030年）</w:t>
        </w:r>
      </w:hyperlink>
      <w:r>
        <w:rPr>
          <w:rFonts w:hint="eastAsia"/>
        </w:rPr>
        <w:t>》深入剖析了当前高血压治疗药物行业的现状与市场需求，详细探讨了高血压治疗药物市场规模及其价格动态。高血压治疗药物报告从产业链角度出发，分析了上下游的影响因素，并进一步细分市场，对高血压治疗药物各细分领域的具体情况进行探讨。高血压治疗药物报告还根据现有数据，对高血压治疗药物市场前景及发展趋势进行了科学预测，揭示了行业内重点企业的竞争格局，评估了品牌影响力和市场集中度，同时指出了高血压治疗药物行业面临的风险与机遇。高血压治疗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高血压治疗药物产品概述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高血压治疗药物市场特点分析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高血压治疗药物行业发展周期特征分析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2023-2024年中国高血压治疗药物行业发展环境分析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中国高血压治疗药物行业发展经济环境分析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中国高血压治疗药物行业发展政策环境分析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一、高血压治疗药物行业政策影响分析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二、相关高血压治疗药物行业标准分析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全球高血压治疗药物行业市场发展调研分析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全球高血压治疗药物行业市场运行环境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全球高血压治疗药物行业市场发展情况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一、全球高血压治疗药物行业市场供给分析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二、全球高血压治疗药物行业市场需求分析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三、全球高血压治疗药物行业主要国家地区发展情况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2024-2030年全球高血压治疗药物行业市场规模趋势预测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中国高血压治疗药物行业市场供需现状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中国高血压治疗药物市场现状</w:t>
      </w:r>
      <w:r>
        <w:rPr>
          <w:rFonts w:hint="eastAsia"/>
        </w:rPr>
        <w:br/>
      </w:r>
      <w:r>
        <w:rPr>
          <w:rFonts w:hint="eastAsia"/>
        </w:rPr>
        <w:t>　　第二节 中国高血压治疗药物产量分析及预测</w:t>
      </w:r>
      <w:r>
        <w:rPr>
          <w:rFonts w:hint="eastAsia"/>
        </w:rPr>
        <w:br/>
      </w:r>
      <w:r>
        <w:rPr>
          <w:rFonts w:hint="eastAsia"/>
        </w:rPr>
        <w:t>　　　　一、高血压治疗药物总体产能规模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二、2019-2024年中国高血压治疗药物产量统计</w:t>
      </w:r>
      <w:r>
        <w:rPr>
          <w:rFonts w:hint="eastAsia"/>
        </w:rPr>
        <w:br/>
      </w:r>
      <w:r>
        <w:rPr>
          <w:rFonts w:hint="eastAsia"/>
        </w:rPr>
        <w:t>　　　　三、高血压治疗药物行业供给区域分布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四、2024-2030年中国高血压治疗药物产量预测</w:t>
      </w:r>
      <w:r>
        <w:rPr>
          <w:rFonts w:hint="eastAsia"/>
        </w:rPr>
        <w:br/>
      </w:r>
      <w:r>
        <w:rPr>
          <w:rFonts w:hint="eastAsia"/>
        </w:rPr>
        <w:t>　　第三节 中国高血压治疗药物市场需求分析及预测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一、2019-2024年中国高血压治疗药物市场需求统计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二、中国高血压治疗药物市场需求特点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三、2024-2030年中国高血压治疗药物市场需求量预测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中国高血压治疗药物行业现状调研分析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中国高血压治疗药物行业发展现状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一、2023-2024年高血压治疗药物行业品牌发展现状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二、2023-2024年高血压治疗药物行业需求市场现状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三、2023-2024年高血压治疗药物市场需求层次分析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四、2023-2024年中国高血压治疗药物市场走向分析</w:t>
      </w:r>
      <w:r>
        <w:rPr>
          <w:rFonts w:hint="eastAsia"/>
        </w:rPr>
        <w:br/>
      </w:r>
      <w:r>
        <w:rPr>
          <w:rFonts w:hint="eastAsia"/>
        </w:rPr>
        <w:t>　　第二节 中国高血压治疗药物产品技术分析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一、2023-2024年高血压治疗药物产品技术变化特点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二、2023-2024年高血压治疗药物产品市场的新技术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三、2023-2024年高血压治疗药物产品市场现状分析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中国高血压治疗药物行业存在的问题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一、2023-2024年高血压治疗药物产品市场存在的主要问题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二、2023-2024年国内高血压治疗药物产品市场的三大瓶颈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三、2023-2024年高血压治疗药物产品市场遭遇的规模难题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对中国高血压治疗药物市场的分析及思考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一、高血压治疗药物市场特点</w:t>
      </w:r>
      <w:r>
        <w:rPr>
          <w:rFonts w:hint="eastAsia"/>
        </w:rPr>
        <w:br/>
      </w:r>
      <w:r>
        <w:rPr>
          <w:rFonts w:hint="eastAsia"/>
        </w:rPr>
        <w:t>　　　　二、高血压治疗药物市场分析</w:t>
      </w:r>
      <w:r>
        <w:rPr>
          <w:rFonts w:hint="eastAsia"/>
        </w:rPr>
        <w:br/>
      </w:r>
      <w:r>
        <w:rPr>
          <w:rFonts w:hint="eastAsia"/>
        </w:rPr>
        <w:t>　　　　三、高血压治疗药物市场变化的方向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四、中国高血压治疗药物行业发展的新思路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五、对中国高血压治疗药物行业发展的思考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2019-2024年中国高血压治疗药物产品市场进出口数据分析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2019-2024年中国高血压治疗药物产品出口统计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2019-2024年中国高血压治疗药物产品进口统计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2019-2024年中国高血压治疗药物产品进出口价格对比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中国高血压治疗药物主要进口来源地及出口目的地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高血压治疗药物行业细分产品调研</w:t>
      </w:r>
      <w:r>
        <w:rPr>
          <w:rFonts w:hint="eastAsia"/>
        </w:rPr>
        <w:br/>
      </w:r>
      <w:r>
        <w:rPr>
          <w:rFonts w:hint="eastAsia"/>
        </w:rPr>
        <w:t>　　第一节 高血压治疗药物细分产品结构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2019-2024年中国高血压治疗药物行业竞争态势分析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2024年高血压治疗药物行业集中度分析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一、高血压治疗药物市场集中度分析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二、高血压治疗药物企业分布区域集中度分析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三、高血压治疗药物区域消费集中度分析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2019-2024年高血压治疗药物主要企业竞争力分析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2024年高血压治疗药物行业竞争格局分析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一、高血压治疗药物行业竞争分析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二、中外高血压治疗药物产品竞争分析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三、国内高血压治疗药物行业重点企业发展动向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高血压治疗药物行业上下游产业链发展情况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高血压治疗药物上游产业发展分析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高血压治疗药物下游产业发展分析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高血压治疗药物行业重点企业竞争力分析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三、企业高血压治疗药物经营状况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高血压治疗药物企业管理策略建议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提高高血压治疗药物企业竞争力的策略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一、提高中国高血压治疗药物企业核心竞争力的对策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二、高血压治疗药物企业提升竞争力的主要方向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三、影响高血压治疗药物企业核心竞争力的因素及提升途径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四、提高高血压治疗药物企业竞争力的策略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对中国高血压治疗药物品牌的战略思考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一、高血压治疗药物实施品牌战略的意义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二、高血压治疗药物企业品牌的现状分析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三、中国高血压治疗药物企业的品牌战略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四、高血压治疗药物品牌战略管理的策略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高血压治疗药物行业发展趋势及投资风险预警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2024年高血压治疗药物市场前景分析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2024年高血压治疗药物行业发展趋势预测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影响高血压治疗药物行业发展的主要因素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一、2024年影响高血压治疗药物行业运行的有利因素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二、2024年影响高血压治疗药物行业运行的稳定因素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三、2024年影响高血压治疗药物行业运行的不利因素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四、2024年中国高血压治疗药物行业发展面临的挑战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五、2024年中国高血压治疗药物行业发展面临的机遇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高血压治疗药物行业投资风险预警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一、2024年高血压治疗药物行业市场风险及控制策略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二、2024年高血压治疗药物行业政策风险及控制策略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三、2024年高血压治疗药物行业经营风险及控制策略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四、2024年高血压治疗药物同业竞争风险及控制策略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五、2024年高血压治疗药物行业其他风险及控制策略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高血压治疗药物市场研究结论</w:t>
      </w:r>
      <w:r>
        <w:rPr>
          <w:rFonts w:hint="eastAsia"/>
        </w:rPr>
        <w:br/>
      </w:r>
      <w:r>
        <w:rPr>
          <w:rFonts w:hint="eastAsia"/>
        </w:rPr>
        <w:t>　　第二节 高血压治疗药物子行业研究结论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(中智.林)高血压治疗药物市场发展建议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高血压治疗药物行业类别</w:t>
      </w:r>
      <w:r>
        <w:rPr>
          <w:rFonts w:hint="eastAsia"/>
        </w:rPr>
        <w:br/>
      </w:r>
      <w:r>
        <w:rPr>
          <w:rFonts w:hint="eastAsia"/>
        </w:rPr>
        <w:t>　　图表 高血压治疗药物行业产业链调研</w:t>
      </w:r>
      <w:r>
        <w:rPr>
          <w:rFonts w:hint="eastAsia"/>
        </w:rPr>
        <w:br/>
      </w:r>
      <w:r>
        <w:rPr>
          <w:rFonts w:hint="eastAsia"/>
        </w:rPr>
        <w:t>　　图表 高血压治疗药物行业现状</w:t>
      </w:r>
      <w:r>
        <w:rPr>
          <w:rFonts w:hint="eastAsia"/>
        </w:rPr>
        <w:br/>
      </w:r>
      <w:r>
        <w:rPr>
          <w:rFonts w:hint="eastAsia"/>
        </w:rPr>
        <w:t>　　图表 高血压治疗药物行业标准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2019-2024年中国高血压治疗药物市场规模</w:t>
      </w:r>
      <w:r>
        <w:rPr>
          <w:rFonts w:hint="eastAsia"/>
        </w:rPr>
        <w:br/>
      </w:r>
      <w:r>
        <w:rPr>
          <w:rFonts w:hint="eastAsia"/>
        </w:rPr>
        <w:t>　　图表 2024年中国高血压治疗药物行业产能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2019-2024年中国高血压治疗药物产量</w:t>
      </w:r>
      <w:r>
        <w:rPr>
          <w:rFonts w:hint="eastAsia"/>
        </w:rPr>
        <w:br/>
      </w:r>
      <w:r>
        <w:rPr>
          <w:rFonts w:hint="eastAsia"/>
        </w:rPr>
        <w:t>　　图表 高血压治疗药物行业动态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2024年中国高血压治疗药物行业需求区域调研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2019-2024年中国高血压治疗药物行业企业数量统计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**地区高血压治疗药物市场规模</w:t>
      </w:r>
      <w:r>
        <w:rPr>
          <w:rFonts w:hint="eastAsia"/>
        </w:rPr>
        <w:br/>
      </w:r>
      <w:r>
        <w:rPr>
          <w:rFonts w:hint="eastAsia"/>
        </w:rPr>
        <w:t>　　图表 **地区高血压治疗药物行业市场需求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**地区高血压治疗药物市场调研</w:t>
      </w:r>
      <w:r>
        <w:rPr>
          <w:rFonts w:hint="eastAsia"/>
        </w:rPr>
        <w:br/>
      </w:r>
      <w:r>
        <w:rPr>
          <w:rFonts w:hint="eastAsia"/>
        </w:rPr>
        <w:t>　　图表 **地区高血压治疗药物行业市场需求分析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**地区高血压治疗药物市场规模</w:t>
      </w:r>
      <w:r>
        <w:rPr>
          <w:rFonts w:hint="eastAsia"/>
        </w:rPr>
        <w:br/>
      </w:r>
      <w:r>
        <w:rPr>
          <w:rFonts w:hint="eastAsia"/>
        </w:rPr>
        <w:t>　　图表 **地区高血压治疗药物行业市场需求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**地区高血压治疗药物市场调研</w:t>
      </w:r>
      <w:r>
        <w:rPr>
          <w:rFonts w:hint="eastAsia"/>
        </w:rPr>
        <w:br/>
      </w:r>
      <w:r>
        <w:rPr>
          <w:rFonts w:hint="eastAsia"/>
        </w:rPr>
        <w:t>　　图表 **地区高血压治疗药物行业市场需求分析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高血压治疗药物行业竞争对手分析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高血压治疗药物重点企业（三）成长能力情况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2024-2030年中国高血压治疗药物市场规模预测</w:t>
      </w:r>
      <w:r>
        <w:rPr>
          <w:rFonts w:hint="eastAsia"/>
        </w:rPr>
        <w:br/>
      </w:r>
      <w:r>
        <w:rPr>
          <w:rFonts w:hint="eastAsia"/>
        </w:rPr>
        <w:t>　　图表 高血压治疗药物行业准入条件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2024-2030年中国高血压治疗药物行业信息化</w:t>
      </w:r>
      <w:r>
        <w:rPr>
          <w:rFonts w:hint="eastAsia"/>
        </w:rPr>
        <w:br/>
      </w:r>
      <w:r>
        <w:rPr>
          <w:rFonts w:hint="eastAsia"/>
        </w:rPr>
        <w:t>　　图表 2024年中国高血压治疗药物市场前景分析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2024-2030年中国高血压治疗药物行业发展趋势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1a8c707848fa" w:history="1">
        <w:r>
          <w:rPr>
            <w:rStyle w:val="Hyperlink"/>
          </w:rPr>
          <w:t>中国高血压治疗药物市场调查研究与前景趋势（2024-2030年）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51a8c707848fa" w:history="1">
        <w:r>
          <w:rPr>
            <w:rStyle w:val="Hyperlink"/>
          </w:rPr>
          <w:t>https://www.20087.com/5/39/GaoXueYaZhiLiaoYaoWuHangYeFaZhanQuShi.html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bf149e2a4206" w:history="1">
      <w:r>
        <w:rPr>
          <w:rStyle w:val="Hyperlink"/>
        </w:rPr>
        <w:t>中国高血压治疗药物市场调查研究与前景趋势（2024-2030年）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XueYaZhiLiaoYaoWuHangYeFaZhanQuShi.html" TargetMode="External" Id="Raa051a8c7078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XueYaZhiLiaoYaoWuHangYeFaZhanQuShi.html" TargetMode="External" Id="Ra939bf149e2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2024-04-08T03:11:00Z</dcterms:created>
  <dcterms:modified xsi:type="dcterms:W3CDTF">2024-04-08T04:11:00Z</dcterms:modified>
  <dc:subject>中国高血压治疗药物市场调查研究与前景趋势（2024-2030年）</dc:subject>
  <dc:title>中国高血压治疗药物市场调查研究与前景趋势（2024-2030年）</dc:title>
  <cp:keywords>中国高血压治疗药物市场调查研究与前景趋势（2024-2030年）</cp:keywords>
  <dc:description>中国高血压治疗药物市场调查研究与前景趋势（2024-2030年）</dc:description>
</cp:coreProperties>
</file>