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ffd99bcc04dda" w:history="1">
              <w:r>
                <w:rPr>
                  <w:rStyle w:val="Hyperlink"/>
                </w:rPr>
                <w:t>2026-2032年中国帕格列酮市场现状调研及发展趋势预测报告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ffd99bcc04dda" w:history="1">
              <w:r>
                <w:rPr>
                  <w:rStyle w:val="Hyperlink"/>
                </w:rPr>
                <w:t>2026-2032年中国帕格列酮市场现状调研及发展趋势预测报告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0835910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ffd99bcc04dda" w:history="1">
                <w:r>
                  <w:rPr>
                    <w:rStyle w:val="Hyperlink"/>
                  </w:rPr>
                  <w:t>https://www.20087.com/0/91/PaGeLieTongFaZhanQuShi.html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帕格列酮是一种胰岛素增敏剂，用于治疗2型糖尿病，通过提高身体对胰岛素的敏感性来降低血糖水平。近年来，随着全球糖尿病患病率的上升，帕格列酮等口服降糖药的需求持续增长。同时，药物的副作用管理和疗效优化成为研究热点，以提高患者的生活质量和依从性。</w:t>
      </w:r>
      <w:r>
        <w:rPr>
          <w:rFonts w:hint="eastAsia"/>
        </w:rPr>
        <w:br/>
      </w:r>
      <w:r>
        <w:rPr>
          <w:rFonts w:hint="eastAsia"/>
        </w:rPr>
        <w:t>　　未来，帕格列酮和同类药物的发展将受到精准医疗和个性化治疗趋势的影响。随着遗传学和代谢组学的进步，帕格列酮的使用将更加个性化，以匹配个体的生理特征和疾病状态。同时，药物组合疗法和辅助治疗手段的探索，将推动帕格列酮在糖尿病综合管理中的角色演变。然而，药品价格、专利到期后的仿制药竞争以及新疗法的出现，将是行业面临的不确定性因素。</w:t>
      </w:r>
      <w:r>
        <w:rPr>
          <w:rFonts w:hint="eastAsia"/>
        </w:rPr>
        <w:br/>
      </w:r>
      <w:r>
        <w:rPr>
          <w:rFonts w:hint="eastAsia"/>
        </w:rPr>
        <w:t>　　《</w:t>
      </w:r>
      <w:hyperlink r:id="Re98ffd99bcc04dda" w:history="1">
        <w:r>
          <w:rPr>
            <w:rStyle w:val="Hyperlink"/>
          </w:rPr>
          <w:t>2026-2032年中国帕格列酮市场现状调研及发展趋势预测报告</w:t>
        </w:r>
      </w:hyperlink>
      <w:r>
        <w:rPr>
          <w:rFonts w:hint="eastAsia"/>
        </w:rPr>
        <w:t>》基于国家统计局及帕格列酮相关协会的权威数据，结合科研单位的详实资料，系统分析了帕格列酮行业的发展环境、产业链结构、市场供需状况及重点企业现状，并对帕格列酮行业市场前景及发展趋势作出科学预测。报告揭示了帕格列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帕格列酮概述</w:t>
      </w:r>
      <w:r>
        <w:rPr>
          <w:rFonts w:hint="eastAsia"/>
        </w:rPr>
        <w:br/>
      </w:r>
      <w:r>
        <w:rPr>
          <w:rFonts w:hint="eastAsia"/>
        </w:rPr>
        <w:t>　　第一节 帕格列酮定义</w:t>
      </w:r>
      <w:r>
        <w:rPr>
          <w:rFonts w:hint="eastAsia"/>
        </w:rPr>
        <w:br/>
      </w:r>
      <w:r>
        <w:rPr>
          <w:rFonts w:hint="eastAsia"/>
        </w:rPr>
        <w:t>　　第二节 帕格列酮行业发展历程</w:t>
      </w:r>
      <w:r>
        <w:rPr>
          <w:rFonts w:hint="eastAsia"/>
        </w:rPr>
        <w:br/>
      </w:r>
      <w:r>
        <w:rPr>
          <w:rFonts w:hint="eastAsia"/>
        </w:rPr>
        <w:t>　　第三节 帕格列酮分类情况</w:t>
      </w:r>
      <w:r>
        <w:rPr>
          <w:rFonts w:hint="eastAsia"/>
        </w:rPr>
        <w:br/>
      </w:r>
      <w:r>
        <w:rPr>
          <w:rFonts w:hint="eastAsia"/>
        </w:rPr>
        <w:t>　　第四节 帕格列酮产业链分析</w:t>
      </w:r>
      <w:r>
        <w:rPr>
          <w:rFonts w:hint="eastAsia"/>
        </w:rPr>
        <w:br/>
      </w:r>
      <w:r>
        <w:rPr>
          <w:rFonts w:hint="eastAsia"/>
        </w:rPr>
        <w:t>　　　　一、产业链模型介绍</w:t>
      </w:r>
      <w:r>
        <w:rPr>
          <w:rFonts w:hint="eastAsia"/>
        </w:rPr>
        <w:br/>
      </w:r>
      <w:r>
        <w:rPr>
          <w:rFonts w:hint="eastAsia"/>
        </w:rPr>
        <w:t>　　　　二、帕格列酮产业链模型分析</w:t>
      </w:r>
      <w:r>
        <w:rPr>
          <w:rFonts w:hint="eastAsia"/>
        </w:rPr>
        <w:br/>
      </w:r>
      <w:r>
        <w:rPr>
          <w:rFonts w:hint="eastAsia"/>
        </w:rPr>
        <w:br/>
      </w:r>
      <w:r>
        <w:rPr>
          <w:rFonts w:hint="eastAsia"/>
        </w:rPr>
        <w:t>第二章 2025-2026年帕格列酮发展环境及政策分析</w:t>
      </w:r>
      <w:r>
        <w:rPr>
          <w:rFonts w:hint="eastAsia"/>
        </w:rPr>
        <w:br/>
      </w:r>
      <w:r>
        <w:rPr>
          <w:rFonts w:hint="eastAsia"/>
        </w:rPr>
        <w:t>　　第一节 帕格列酮行业经济环境分析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中国帕格列酮生产现状分析</w:t>
      </w:r>
      <w:r>
        <w:rPr>
          <w:rFonts w:hint="eastAsia"/>
        </w:rPr>
        <w:br/>
      </w:r>
      <w:r>
        <w:rPr>
          <w:rFonts w:hint="eastAsia"/>
        </w:rPr>
        <w:t>　　第一节 帕格列酮行业总体规模</w:t>
      </w:r>
      <w:r>
        <w:rPr>
          <w:rFonts w:hint="eastAsia"/>
        </w:rPr>
        <w:br/>
      </w:r>
      <w:r>
        <w:rPr>
          <w:rFonts w:hint="eastAsia"/>
        </w:rPr>
        <w:t>　　第一节 帕格列酮产能概况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帕格列酮产量概况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帕格列酮产业的生命周期分析</w:t>
      </w:r>
      <w:r>
        <w:rPr>
          <w:rFonts w:hint="eastAsia"/>
        </w:rPr>
        <w:br/>
      </w:r>
      <w:r>
        <w:rPr>
          <w:rFonts w:hint="eastAsia"/>
        </w:rPr>
        <w:t>　　第五节 帕格列酮产业供需情况</w:t>
      </w:r>
      <w:r>
        <w:rPr>
          <w:rFonts w:hint="eastAsia"/>
        </w:rPr>
        <w:br/>
      </w:r>
      <w:r>
        <w:rPr>
          <w:rFonts w:hint="eastAsia"/>
        </w:rPr>
        <w:br/>
      </w:r>
      <w:r>
        <w:rPr>
          <w:rFonts w:hint="eastAsia"/>
        </w:rPr>
        <w:t>第四章 帕格列酮国内产品价格走势及影响因素分析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2020-2025年中国帕格列酮行业总体发展状况</w:t>
      </w:r>
      <w:r>
        <w:rPr>
          <w:rFonts w:hint="eastAsia"/>
        </w:rPr>
        <w:br/>
      </w:r>
      <w:r>
        <w:rPr>
          <w:rFonts w:hint="eastAsia"/>
        </w:rPr>
        <w:t>　　第一节 中国帕格列酮行业规模情况分析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中国帕格列酮行业产销情况分析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中国帕格列酮行业财务能力分析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2020-2025年中国帕格列酮行业发展概况</w:t>
      </w:r>
      <w:r>
        <w:rPr>
          <w:rFonts w:hint="eastAsia"/>
        </w:rPr>
        <w:br/>
      </w:r>
      <w:r>
        <w:rPr>
          <w:rFonts w:hint="eastAsia"/>
        </w:rPr>
        <w:t>　　第一节 2020-2025年中国帕格列酮行业发展态势分析</w:t>
      </w:r>
      <w:r>
        <w:rPr>
          <w:rFonts w:hint="eastAsia"/>
        </w:rPr>
        <w:br/>
      </w:r>
      <w:r>
        <w:rPr>
          <w:rFonts w:hint="eastAsia"/>
        </w:rPr>
        <w:t>　　第二节 2020-2025年中国帕格列酮行业发展特点分析</w:t>
      </w:r>
      <w:r>
        <w:rPr>
          <w:rFonts w:hint="eastAsia"/>
        </w:rPr>
        <w:br/>
      </w:r>
      <w:r>
        <w:rPr>
          <w:rFonts w:hint="eastAsia"/>
        </w:rPr>
        <w:t>　　第三节 2020-2025年中国帕格列酮行业市场供需分析</w:t>
      </w:r>
      <w:r>
        <w:rPr>
          <w:rFonts w:hint="eastAsia"/>
        </w:rPr>
        <w:br/>
      </w:r>
      <w:r>
        <w:rPr>
          <w:rFonts w:hint="eastAsia"/>
        </w:rPr>
        <w:br/>
      </w:r>
      <w:r>
        <w:rPr>
          <w:rFonts w:hint="eastAsia"/>
        </w:rPr>
        <w:t>第七章 帕格列酮行业市场竞争策略分析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帕格列酮市场竞争策略分析</w:t>
      </w:r>
      <w:r>
        <w:rPr>
          <w:rFonts w:hint="eastAsia"/>
        </w:rPr>
        <w:br/>
      </w:r>
      <w:r>
        <w:rPr>
          <w:rFonts w:hint="eastAsia"/>
        </w:rPr>
        <w:t>　　　　一、帕格列酮市场增长潜力分析</w:t>
      </w:r>
      <w:r>
        <w:rPr>
          <w:rFonts w:hint="eastAsia"/>
        </w:rPr>
        <w:br/>
      </w:r>
      <w:r>
        <w:rPr>
          <w:rFonts w:hint="eastAsia"/>
        </w:rPr>
        <w:t>　　　　二、帕格列酮产品竞争策略分析</w:t>
      </w:r>
      <w:r>
        <w:rPr>
          <w:rFonts w:hint="eastAsia"/>
        </w:rPr>
        <w:br/>
      </w:r>
      <w:r>
        <w:rPr>
          <w:rFonts w:hint="eastAsia"/>
        </w:rPr>
        <w:t>　　　　三、典型企业产品竞争策略分析</w:t>
      </w:r>
      <w:r>
        <w:rPr>
          <w:rFonts w:hint="eastAsia"/>
        </w:rPr>
        <w:br/>
      </w:r>
      <w:r>
        <w:rPr>
          <w:rFonts w:hint="eastAsia"/>
        </w:rPr>
        <w:t>　　第三节 帕格列酮加工企业竞争策略分析</w:t>
      </w:r>
      <w:r>
        <w:rPr>
          <w:rFonts w:hint="eastAsia"/>
        </w:rPr>
        <w:br/>
      </w:r>
      <w:r>
        <w:rPr>
          <w:rFonts w:hint="eastAsia"/>
        </w:rPr>
        <w:t>　　　　一、2026-2032年我国帕格列酮市场竞争趋势</w:t>
      </w:r>
      <w:r>
        <w:rPr>
          <w:rFonts w:hint="eastAsia"/>
        </w:rPr>
        <w:br/>
      </w:r>
      <w:r>
        <w:rPr>
          <w:rFonts w:hint="eastAsia"/>
        </w:rPr>
        <w:t>　　　　二、2026-2032年帕格列酮行业竞争格局展望</w:t>
      </w:r>
      <w:r>
        <w:rPr>
          <w:rFonts w:hint="eastAsia"/>
        </w:rPr>
        <w:br/>
      </w:r>
      <w:r>
        <w:rPr>
          <w:rFonts w:hint="eastAsia"/>
        </w:rPr>
        <w:t>　　　　三、2026-2032年帕格列酮行业竞争策略分析</w:t>
      </w:r>
      <w:r>
        <w:rPr>
          <w:rFonts w:hint="eastAsia"/>
        </w:rPr>
        <w:br/>
      </w:r>
      <w:r>
        <w:rPr>
          <w:rFonts w:hint="eastAsia"/>
        </w:rPr>
        <w:br/>
      </w:r>
      <w:r>
        <w:rPr>
          <w:rFonts w:hint="eastAsia"/>
        </w:rPr>
        <w:t>第八章 帕格列酮行业投资与发展前景分析</w:t>
      </w:r>
      <w:r>
        <w:rPr>
          <w:rFonts w:hint="eastAsia"/>
        </w:rPr>
        <w:br/>
      </w:r>
      <w:r>
        <w:rPr>
          <w:rFonts w:hint="eastAsia"/>
        </w:rPr>
        <w:t>　　第一节 2026年帕格列酮行业投资情况分析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帕格列酮行业投资机会分析</w:t>
      </w:r>
      <w:r>
        <w:rPr>
          <w:rFonts w:hint="eastAsia"/>
        </w:rPr>
        <w:br/>
      </w:r>
      <w:r>
        <w:rPr>
          <w:rFonts w:hint="eastAsia"/>
        </w:rPr>
        <w:t>　　　　一、帕格列酮投资项目分析</w:t>
      </w:r>
      <w:r>
        <w:rPr>
          <w:rFonts w:hint="eastAsia"/>
        </w:rPr>
        <w:br/>
      </w:r>
      <w:r>
        <w:rPr>
          <w:rFonts w:hint="eastAsia"/>
        </w:rPr>
        <w:t>　　　　二、可以投资的帕格列酮模式</w:t>
      </w:r>
      <w:r>
        <w:rPr>
          <w:rFonts w:hint="eastAsia"/>
        </w:rPr>
        <w:br/>
      </w:r>
      <w:r>
        <w:rPr>
          <w:rFonts w:hint="eastAsia"/>
        </w:rPr>
        <w:t>　　　　三、2026年帕格列酮投资机会分析</w:t>
      </w:r>
      <w:r>
        <w:rPr>
          <w:rFonts w:hint="eastAsia"/>
        </w:rPr>
        <w:br/>
      </w:r>
      <w:r>
        <w:rPr>
          <w:rFonts w:hint="eastAsia"/>
        </w:rPr>
        <w:t>　　　　四、2026年帕格列酮投资新方向</w:t>
      </w:r>
      <w:r>
        <w:rPr>
          <w:rFonts w:hint="eastAsia"/>
        </w:rPr>
        <w:br/>
      </w:r>
      <w:r>
        <w:rPr>
          <w:rFonts w:hint="eastAsia"/>
        </w:rPr>
        <w:t>　　第三节 帕格列酮行业发展前景分析</w:t>
      </w:r>
      <w:r>
        <w:rPr>
          <w:rFonts w:hint="eastAsia"/>
        </w:rPr>
        <w:br/>
      </w:r>
      <w:r>
        <w:rPr>
          <w:rFonts w:hint="eastAsia"/>
        </w:rPr>
        <w:t>　　　　一、金融危机下帕格列酮市场的发展前景</w:t>
      </w:r>
      <w:r>
        <w:rPr>
          <w:rFonts w:hint="eastAsia"/>
        </w:rPr>
        <w:br/>
      </w:r>
      <w:r>
        <w:rPr>
          <w:rFonts w:hint="eastAsia"/>
        </w:rPr>
        <w:t>　　　　二、2026年帕格列酮市场面临的发展商机</w:t>
      </w:r>
      <w:r>
        <w:rPr>
          <w:rFonts w:hint="eastAsia"/>
        </w:rPr>
        <w:br/>
      </w:r>
      <w:r>
        <w:rPr>
          <w:rFonts w:hint="eastAsia"/>
        </w:rPr>
        <w:br/>
      </w:r>
      <w:r>
        <w:rPr>
          <w:rFonts w:hint="eastAsia"/>
        </w:rPr>
        <w:t>第九章 帕格列酮行业竞争格局分析</w:t>
      </w:r>
      <w:r>
        <w:rPr>
          <w:rFonts w:hint="eastAsia"/>
        </w:rPr>
        <w:br/>
      </w:r>
      <w:r>
        <w:rPr>
          <w:rFonts w:hint="eastAsia"/>
        </w:rPr>
        <w:t>　　第一节 帕格列酮行业集中度分析</w:t>
      </w:r>
      <w:r>
        <w:rPr>
          <w:rFonts w:hint="eastAsia"/>
        </w:rPr>
        <w:br/>
      </w:r>
      <w:r>
        <w:rPr>
          <w:rFonts w:hint="eastAsia"/>
        </w:rPr>
        <w:t>　　　　一、帕格列酮市场集中度分析</w:t>
      </w:r>
      <w:r>
        <w:rPr>
          <w:rFonts w:hint="eastAsia"/>
        </w:rPr>
        <w:br/>
      </w:r>
      <w:r>
        <w:rPr>
          <w:rFonts w:hint="eastAsia"/>
        </w:rPr>
        <w:t>　　　　二、帕格列酮企业集中度分析</w:t>
      </w:r>
      <w:r>
        <w:rPr>
          <w:rFonts w:hint="eastAsia"/>
        </w:rPr>
        <w:br/>
      </w:r>
      <w:r>
        <w:rPr>
          <w:rFonts w:hint="eastAsia"/>
        </w:rPr>
        <w:t>　　　　三、帕格列酮区域集中度分析</w:t>
      </w:r>
      <w:r>
        <w:rPr>
          <w:rFonts w:hint="eastAsia"/>
        </w:rPr>
        <w:br/>
      </w:r>
      <w:r>
        <w:rPr>
          <w:rFonts w:hint="eastAsia"/>
        </w:rPr>
        <w:t>　　第二节 帕格列酮行业主要企业竞争力分析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帕格列酮行业竞争格局分析</w:t>
      </w:r>
      <w:r>
        <w:rPr>
          <w:rFonts w:hint="eastAsia"/>
        </w:rPr>
        <w:br/>
      </w:r>
      <w:r>
        <w:rPr>
          <w:rFonts w:hint="eastAsia"/>
        </w:rPr>
        <w:br/>
      </w:r>
      <w:r>
        <w:rPr>
          <w:rFonts w:hint="eastAsia"/>
        </w:rPr>
        <w:t>第十章 帕格列酮上游原材料供应状况分析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帕格列酮产业用户度分析</w:t>
      </w:r>
      <w:r>
        <w:rPr>
          <w:rFonts w:hint="eastAsia"/>
        </w:rPr>
        <w:br/>
      </w:r>
      <w:r>
        <w:rPr>
          <w:rFonts w:hint="eastAsia"/>
        </w:rPr>
        <w:t>　　第一节 帕格列酮产业用户认知程度</w:t>
      </w:r>
      <w:r>
        <w:rPr>
          <w:rFonts w:hint="eastAsia"/>
        </w:rPr>
        <w:br/>
      </w:r>
      <w:r>
        <w:rPr>
          <w:rFonts w:hint="eastAsia"/>
        </w:rPr>
        <w:t>　　第二节 帕格列酮产业用户关注因素</w:t>
      </w:r>
      <w:r>
        <w:rPr>
          <w:rFonts w:hint="eastAsia"/>
        </w:rPr>
        <w:br/>
      </w:r>
      <w:r>
        <w:rPr>
          <w:rFonts w:hint="eastAsia"/>
        </w:rPr>
        <w:br/>
      </w:r>
      <w:r>
        <w:rPr>
          <w:rFonts w:hint="eastAsia"/>
        </w:rPr>
        <w:t>第十二章 帕格列酮行业发展趋势及投资风险</w:t>
      </w:r>
      <w:r>
        <w:rPr>
          <w:rFonts w:hint="eastAsia"/>
        </w:rPr>
        <w:br/>
      </w:r>
      <w:r>
        <w:rPr>
          <w:rFonts w:hint="eastAsia"/>
        </w:rPr>
        <w:t>　　第一节 当前帕格列酮存在的问题</w:t>
      </w:r>
      <w:r>
        <w:rPr>
          <w:rFonts w:hint="eastAsia"/>
        </w:rPr>
        <w:br/>
      </w:r>
      <w:r>
        <w:rPr>
          <w:rFonts w:hint="eastAsia"/>
        </w:rPr>
        <w:t>　　第二节 帕格列酮未来发展预测分析</w:t>
      </w:r>
      <w:r>
        <w:rPr>
          <w:rFonts w:hint="eastAsia"/>
        </w:rPr>
        <w:br/>
      </w:r>
      <w:r>
        <w:rPr>
          <w:rFonts w:hint="eastAsia"/>
        </w:rPr>
        <w:t>　　　　一、中国帕格列酮发展方向分析</w:t>
      </w:r>
      <w:r>
        <w:rPr>
          <w:rFonts w:hint="eastAsia"/>
        </w:rPr>
        <w:br/>
      </w:r>
      <w:r>
        <w:rPr>
          <w:rFonts w:hint="eastAsia"/>
        </w:rPr>
        <w:t>　　　　二、2026-2032年中国帕格列酮行业发展规模</w:t>
      </w:r>
      <w:r>
        <w:rPr>
          <w:rFonts w:hint="eastAsia"/>
        </w:rPr>
        <w:br/>
      </w:r>
      <w:r>
        <w:rPr>
          <w:rFonts w:hint="eastAsia"/>
        </w:rPr>
        <w:t>　　　　三、2026-2032年中国帕格列酮行业发展趋势预测</w:t>
      </w:r>
      <w:r>
        <w:rPr>
          <w:rFonts w:hint="eastAsia"/>
        </w:rPr>
        <w:br/>
      </w:r>
      <w:r>
        <w:rPr>
          <w:rFonts w:hint="eastAsia"/>
        </w:rPr>
        <w:t>　　第三节 2026-2032年中国帕格列酮行业投资风险分析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帕格列酮国内重点企业竞争力分析</w:t>
      </w:r>
      <w:r>
        <w:rPr>
          <w:rFonts w:hint="eastAsia"/>
        </w:rPr>
        <w:br/>
      </w:r>
      <w:r>
        <w:rPr>
          <w:rFonts w:hint="eastAsia"/>
        </w:rPr>
        <w:t>　　第一节 帕格列酮企业（一）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帕格列酮企业（二）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帕格列酮企业（三）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帕格列酮企业（四）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帕格列酮企业（五）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[~中~智~林~]帕格列酮企业（六）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帕格列酮地区销售分析</w:t>
      </w:r>
      <w:r>
        <w:rPr>
          <w:rFonts w:hint="eastAsia"/>
        </w:rPr>
        <w:br/>
      </w:r>
      <w:r>
        <w:rPr>
          <w:rFonts w:hint="eastAsia"/>
        </w:rPr>
        <w:t>　　　　一、帕格列酮各地区对比销售分析</w:t>
      </w:r>
      <w:r>
        <w:rPr>
          <w:rFonts w:hint="eastAsia"/>
        </w:rPr>
        <w:br/>
      </w:r>
      <w:r>
        <w:rPr>
          <w:rFonts w:hint="eastAsia"/>
        </w:rPr>
        <w:t>　　　　二、帕格列酮"重点地区一"销售分析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三、帕格列酮"重点地区二"销售分析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四、帕格列酮"重点地区三"销售分析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五、帕格列酮"重点地区四"销售分析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帕格列酮产品竞争力优势分析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2020-2025年中国帕格列酮市场规模及增长情况</w:t>
      </w:r>
      <w:r>
        <w:rPr>
          <w:rFonts w:hint="eastAsia"/>
        </w:rPr>
        <w:br/>
      </w:r>
      <w:r>
        <w:rPr>
          <w:rFonts w:hint="eastAsia"/>
        </w:rPr>
        <w:t>　　图表 2020-2025年中国帕格列酮行业产量及增长趋势</w:t>
      </w:r>
      <w:r>
        <w:rPr>
          <w:rFonts w:hint="eastAsia"/>
        </w:rPr>
        <w:br/>
      </w:r>
      <w:r>
        <w:rPr>
          <w:rFonts w:hint="eastAsia"/>
        </w:rPr>
        <w:t>　　图表 2026-2032年中国帕格列酮行业产量预测</w:t>
      </w:r>
      <w:r>
        <w:rPr>
          <w:rFonts w:hint="eastAsia"/>
        </w:rPr>
        <w:br/>
      </w:r>
      <w:r>
        <w:rPr>
          <w:rFonts w:hint="eastAsia"/>
        </w:rPr>
        <w:t>　　图表 2020-2025年中国帕格列酮行业市场需求及增长情况</w:t>
      </w:r>
      <w:r>
        <w:rPr>
          <w:rFonts w:hint="eastAsia"/>
        </w:rPr>
        <w:br/>
      </w:r>
      <w:r>
        <w:rPr>
          <w:rFonts w:hint="eastAsia"/>
        </w:rPr>
        <w:t>　　图表 2026-2032年中国帕格列酮行业市场需求预测</w:t>
      </w:r>
      <w:r>
        <w:rPr>
          <w:rFonts w:hint="eastAsia"/>
        </w:rPr>
        <w:br/>
      </w:r>
      <w:r>
        <w:rPr>
          <w:rFonts w:hint="eastAsia"/>
        </w:rPr>
        <w:t>　　图表 **地区帕格列酮市场规模及增长情况</w:t>
      </w:r>
      <w:r>
        <w:rPr>
          <w:rFonts w:hint="eastAsia"/>
        </w:rPr>
        <w:br/>
      </w:r>
      <w:r>
        <w:rPr>
          <w:rFonts w:hint="eastAsia"/>
        </w:rPr>
        <w:t>　　图表 **地区帕格列酮行业市场需求情况</w:t>
      </w:r>
      <w:r>
        <w:rPr>
          <w:rFonts w:hint="eastAsia"/>
        </w:rPr>
        <w:br/>
      </w:r>
      <w:r>
        <w:rPr>
          <w:rFonts w:hint="eastAsia"/>
        </w:rPr>
        <w:t>　　……</w:t>
      </w:r>
      <w:r>
        <w:rPr>
          <w:rFonts w:hint="eastAsia"/>
        </w:rPr>
        <w:br/>
      </w:r>
      <w:r>
        <w:rPr>
          <w:rFonts w:hint="eastAsia"/>
        </w:rPr>
        <w:t>　　图表 **地区帕格列酮市场规模及增长情况</w:t>
      </w:r>
      <w:r>
        <w:rPr>
          <w:rFonts w:hint="eastAsia"/>
        </w:rPr>
        <w:br/>
      </w:r>
      <w:r>
        <w:rPr>
          <w:rFonts w:hint="eastAsia"/>
        </w:rPr>
        <w:t>　　图表 **地区帕格列酮行业市场需求情况</w:t>
      </w:r>
      <w:r>
        <w:rPr>
          <w:rFonts w:hint="eastAsia"/>
        </w:rPr>
        <w:br/>
      </w:r>
      <w:r>
        <w:rPr>
          <w:rFonts w:hint="eastAsia"/>
        </w:rPr>
        <w:t>　　图表 2020-2025年中国帕格列酮行业出口情况分析</w:t>
      </w:r>
      <w:r>
        <w:rPr>
          <w:rFonts w:hint="eastAsia"/>
        </w:rPr>
        <w:br/>
      </w:r>
      <w:r>
        <w:rPr>
          <w:rFonts w:hint="eastAsia"/>
        </w:rPr>
        <w:t>　　……</w:t>
      </w:r>
      <w:r>
        <w:rPr>
          <w:rFonts w:hint="eastAsia"/>
        </w:rPr>
        <w:br/>
      </w:r>
      <w:r>
        <w:rPr>
          <w:rFonts w:hint="eastAsia"/>
        </w:rPr>
        <w:t>　　图表 帕格列酮重点企业经营情况分析</w:t>
      </w:r>
      <w:r>
        <w:rPr>
          <w:rFonts w:hint="eastAsia"/>
        </w:rPr>
        <w:br/>
      </w:r>
      <w:r>
        <w:rPr>
          <w:rFonts w:hint="eastAsia"/>
        </w:rPr>
        <w:t>　　……</w:t>
      </w:r>
      <w:r>
        <w:rPr>
          <w:rFonts w:hint="eastAsia"/>
        </w:rPr>
        <w:br/>
      </w:r>
      <w:r>
        <w:rPr>
          <w:rFonts w:hint="eastAsia"/>
        </w:rPr>
        <w:t>　　图表 2026年帕格列酮行业壁垒</w:t>
      </w:r>
      <w:r>
        <w:rPr>
          <w:rFonts w:hint="eastAsia"/>
        </w:rPr>
        <w:br/>
      </w:r>
      <w:r>
        <w:rPr>
          <w:rFonts w:hint="eastAsia"/>
        </w:rPr>
        <w:t>　　图表 2026年帕格列酮市场前景分析</w:t>
      </w:r>
      <w:r>
        <w:rPr>
          <w:rFonts w:hint="eastAsia"/>
        </w:rPr>
        <w:br/>
      </w:r>
      <w:r>
        <w:rPr>
          <w:rFonts w:hint="eastAsia"/>
        </w:rPr>
        <w:t>　　图表 2026-2032年中国帕格列酮市场规模预测</w:t>
      </w:r>
      <w:r>
        <w:rPr>
          <w:rFonts w:hint="eastAsia"/>
        </w:rPr>
        <w:br/>
      </w:r>
      <w:r>
        <w:rPr>
          <w:rFonts w:hint="eastAsia"/>
        </w:rPr>
        <w:t>　　图表 2026年帕格列酮发展趋势预测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ffd99bcc04dda" w:history="1">
        <w:r>
          <w:rPr>
            <w:rStyle w:val="Hyperlink"/>
          </w:rPr>
          <w:t>2026-2032年中国帕格列酮市场现状调研及发展趋势预测报告</w:t>
        </w:r>
      </w:hyperlink>
      <w:r>
        <w:rPr>
          <w:color w:val="C00000"/>
        </w:rPr>
        <w:t>》，报告编号：</w:t>
      </w:r>
      <w:r>
        <w:rPr>
          <w:rFonts w:hint="eastAsia"/>
          <w:color w:val="C00000"/>
        </w:rPr>
        <w:t>0835910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ffd99bcc04dda" w:history="1">
        <w:r>
          <w:rPr>
            <w:rStyle w:val="Hyperlink"/>
          </w:rPr>
          <w:t>https://www.20087.com/0/91/PaGeLieTongFaZhanQuShi.html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热点：为什么尽量不吃吡格列酮、帕列奥列格、吡格列酮作用、帕格是什么药、目前最安全的降糖药、帕利哌酮的功效与作用、70岁以上不能用的降糖药、帕利哌酮价格、多格列艾汀最佳服用时间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75726541f4211" w:history="1">
      <w:r>
        <w:rPr>
          <w:rStyle w:val="Hyperlink"/>
        </w:rPr>
        <w:t>2026-2032年中国帕格列酮市场现状调研及发展趋势预测报告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PaGeLieTongFaZhanQuShi.html" TargetMode="External" Id="Re98ffd99bcc04dda" /></Relationships>
</file>

<file path=word/_rels/header2.xml.rels>&#65279;<?xml version="1.0" encoding="utf-8"?><Relationships xmlns="http://schemas.openxmlformats.org/package/2006/relationships"><Relationship Type="http://schemas.openxmlformats.org/officeDocument/2006/relationships/hyperlink" Target="https://www.20087.com/0/91/PaGeLieTongFaZhanQuShi.html" TargetMode="External" Id="Re8f75726541f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2025-12-11T07:23:00Z</dcterms:created>
  <dcterms:modified xsi:type="dcterms:W3CDTF">2025-12-11T08:23:00Z</dcterms:modified>
  <dc:subject>2026-2032年中国帕格列酮市场现状调研及发展趋势预测报告</dc:subject>
  <dc:title>2026-2032年中国帕格列酮市场现状调研及发展趋势预测报告</dc:title>
  <cp:keywords>2026-2032年中国帕格列酮市场现状调研及发展趋势预测报告</cp:keywords>
  <dc:description>2026-2032年中国帕格列酮市场现状调研及发展趋势预测报告</dc:description>
</cp:coreProperties>
</file>