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266949744636" w:history="1">
              <w:r>
                <w:rPr>
                  <w:rStyle w:val="Hyperlink"/>
                </w:rPr>
                <w:t>2025-2030年中国伴侣动物诊断发展现状与前景趋势分析报告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266949744636" w:history="1">
              <w:r>
                <w:rPr>
                  <w:rStyle w:val="Hyperlink"/>
                </w:rPr>
                <w:t>2025-2030年中国伴侣动物诊断发展现状与前景趋势分析报告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d266949744636" w:history="1">
                <w:r>
                  <w:rPr>
                    <w:rStyle w:val="Hyperlink"/>
                  </w:rPr>
                  <w:t>https://www.20087.com/6/39/BanLvDongWuZhenDuanShiChangQianJingYuCe.html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侣动物诊断是针对宠物（如狗、猫等）进行健康检查、疾病筛查及治疗决策的过程，它涵盖了从常规体检到复杂病理分析的多个环节。随着人们生活水平的提高及对宠物健康的重视程度增加，伴侣动物诊断市场呈现出快速增长态势。当前市场上存在多种类型的诊断工具和服务，包括血液检测、影像学检查（如X光、超声）、分子生物学测试等。制造商们不断推出新技术和新方法，以提高诊断的准确性和便捷性，如便携式即时检测(POCT)设备、基于AI的图像分析软件等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预计伴侣动物诊断将在以下几个方面迎来新的发展机遇：首先是开发出更多针对宠物特有疾病的专用试剂盒和仪器，以满足兽医临床实践中的具体需求；其次是结合大数据分析和机器学习算法优化诊断流程，通过积累大量的病例数据训练模型，实现更精准的疾病预测与风险评估；再次是探索远程医疗服务模式，利用互联网平台连接宠物主人与专业兽医，提供在线咨询、远程监控等功能，从而提高诊疗效率和服务覆盖面。此外，随着宠物保险市场的扩大，如何整合诊断结果与保险理赔流程也将成为行业发展的新趋势之一。通过建立标准化的数据交换接口，可以简化理赔手续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d266949744636" w:history="1">
        <w:r>
          <w:rPr>
            <w:rStyle w:val="Hyperlink"/>
          </w:rPr>
          <w:t>2025-2030年中国伴侣动物诊断发展现状与前景趋势分析报告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伴侣动物诊断行业的市场规模、竞争格局及技术发展现状。报告详细梳理了伴侣动物诊断产业链结构、区域分布特征及伴侣动物诊断市场需求变化，重点评估了伴侣动物诊断重点企业的市场表现与战略布局。通过对政策环境、技术创新方向及消费趋势的分析，科学预测了伴侣动物诊断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伴侣动物诊断市场概述</w:t>
      </w:r>
      <w:r>
        <w:rPr>
          <w:rFonts w:hint="eastAsia"/>
        </w:rPr>
        <w:br/>
      </w:r>
      <w:r>
        <w:rPr>
          <w:rFonts w:hint="eastAsia"/>
        </w:rPr>
        <w:t>　　1.1 伴侣动物诊断市场概述</w:t>
      </w:r>
      <w:r>
        <w:rPr>
          <w:rFonts w:hint="eastAsia"/>
        </w:rPr>
        <w:br/>
      </w:r>
      <w:r>
        <w:rPr>
          <w:rFonts w:hint="eastAsia"/>
        </w:rPr>
        <w:t>　　1.2 不同产品类型伴侣动物诊断分析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中国市场不同产品类型伴侣动物诊断规模对比（2019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临床生物化学</w:t>
      </w:r>
      <w:r>
        <w:rPr>
          <w:rFonts w:hint="eastAsia"/>
        </w:rPr>
        <w:br/>
      </w:r>
      <w:r>
        <w:rPr>
          <w:rFonts w:hint="eastAsia"/>
        </w:rPr>
        <w:t>　　　　1.2.3 尿液分析</w:t>
      </w:r>
      <w:r>
        <w:rPr>
          <w:rFonts w:hint="eastAsia"/>
        </w:rPr>
        <w:br/>
      </w:r>
      <w:r>
        <w:rPr>
          <w:rFonts w:hint="eastAsia"/>
        </w:rPr>
        <w:t>　　　　1.2.4 免疫诊断</w:t>
      </w:r>
      <w:r>
        <w:rPr>
          <w:rFonts w:hint="eastAsia"/>
        </w:rPr>
        <w:br/>
      </w:r>
      <w:r>
        <w:rPr>
          <w:rFonts w:hint="eastAsia"/>
        </w:rPr>
        <w:t>　　　　1.2.5 血液学</w:t>
      </w:r>
      <w:r>
        <w:rPr>
          <w:rFonts w:hint="eastAsia"/>
        </w:rPr>
        <w:br/>
      </w:r>
      <w:r>
        <w:rPr>
          <w:rFonts w:hint="eastAsia"/>
        </w:rPr>
        <w:t>　　　　1.2.6 分子诊断学</w:t>
      </w:r>
      <w:r>
        <w:rPr>
          <w:rFonts w:hint="eastAsia"/>
        </w:rPr>
        <w:br/>
      </w:r>
      <w:r>
        <w:rPr>
          <w:rFonts w:hint="eastAsia"/>
        </w:rPr>
        <w:t>　　1.3 从不同应用，伴侣动物诊断主要包括如下几个方面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中国市场不同应用伴侣动物诊断规模对比（2019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临床病理学</w:t>
      </w:r>
      <w:r>
        <w:rPr>
          <w:rFonts w:hint="eastAsia"/>
        </w:rPr>
        <w:br/>
      </w:r>
      <w:r>
        <w:rPr>
          <w:rFonts w:hint="eastAsia"/>
        </w:rPr>
        <w:t>　　　　1.3.3 细菌学</w:t>
      </w:r>
      <w:r>
        <w:rPr>
          <w:rFonts w:hint="eastAsia"/>
        </w:rPr>
        <w:br/>
      </w:r>
      <w:r>
        <w:rPr>
          <w:rFonts w:hint="eastAsia"/>
        </w:rPr>
        <w:t>　　　　1.3.4 寄生物学</w:t>
      </w:r>
      <w:r>
        <w:rPr>
          <w:rFonts w:hint="eastAsia"/>
        </w:rPr>
        <w:br/>
      </w:r>
      <w:r>
        <w:rPr>
          <w:rFonts w:hint="eastAsia"/>
        </w:rPr>
        <w:t>　　1.4 中国伴侣动物诊断市场规模现状及未来趋势（2019-2030）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中国市场主要企业伴侣动物诊断规模及市场份额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中国市场主要厂商进入伴侣动物诊断行业时间点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中国市场主要厂商伴侣动物诊断产品类型及应用</w:t>
      </w:r>
      <w:r>
        <w:rPr>
          <w:rFonts w:hint="eastAsia"/>
        </w:rPr>
        <w:br/>
      </w:r>
      <w:r>
        <w:rPr>
          <w:rFonts w:hint="eastAsia"/>
        </w:rPr>
        <w:t>　　2.5 伴侣动物诊断行业集中度、竞争程度分析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伴侣动物诊断行业集中度分析：2023年中国市场Top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中国市场伴侣动物诊断第一梯队、第二梯队和第三梯队厂商及市场份额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中国不同产品类型伴侣动物诊断规模及预测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中国不同产品类型伴侣动物诊断规模及市场份额（2019-2024）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中国不同产品类型伴侣动物诊断规模预测（2025-2030）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中国不同应用伴侣动物诊断规模及市场份额（2019-2024）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中国不同应用伴侣动物诊断规模预测（2025-2030）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伴侣动物诊断行业发展机遇及主要驱动因素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伴侣动物诊断行业发展面临的风险</w:t>
      </w:r>
      <w:r>
        <w:rPr>
          <w:rFonts w:hint="eastAsia"/>
        </w:rPr>
        <w:br/>
      </w:r>
      <w:r>
        <w:rPr>
          <w:rFonts w:hint="eastAsia"/>
        </w:rPr>
        <w:t>　　6.3 伴侣动物诊断行业政策分析</w:t>
      </w:r>
      <w:r>
        <w:rPr>
          <w:rFonts w:hint="eastAsia"/>
        </w:rPr>
        <w:br/>
      </w:r>
      <w:r>
        <w:rPr>
          <w:rFonts w:hint="eastAsia"/>
        </w:rPr>
        <w:t>　　6.4 伴侣动物诊断中国企业SWOT分析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伴侣动物诊断行业产业链简介</w:t>
      </w:r>
      <w:r>
        <w:rPr>
          <w:rFonts w:hint="eastAsia"/>
        </w:rPr>
        <w:br/>
      </w:r>
      <w:r>
        <w:rPr>
          <w:rFonts w:hint="eastAsia"/>
        </w:rPr>
        <w:t>　　　　7.1.1 伴侣动物诊断行业供应链分析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伴侣动物诊断行业主要下游客户</w:t>
      </w:r>
      <w:r>
        <w:rPr>
          <w:rFonts w:hint="eastAsia"/>
        </w:rPr>
        <w:br/>
      </w:r>
      <w:r>
        <w:rPr>
          <w:rFonts w:hint="eastAsia"/>
        </w:rPr>
        <w:t>　　7.2 伴侣动物诊断行业采购模式</w:t>
      </w:r>
      <w:r>
        <w:rPr>
          <w:rFonts w:hint="eastAsia"/>
        </w:rPr>
        <w:br/>
      </w:r>
      <w:r>
        <w:rPr>
          <w:rFonts w:hint="eastAsia"/>
        </w:rPr>
        <w:t>　　7.3 伴侣动物诊断行业开发/生产模式</w:t>
      </w:r>
      <w:r>
        <w:rPr>
          <w:rFonts w:hint="eastAsia"/>
        </w:rPr>
        <w:br/>
      </w:r>
      <w:r>
        <w:rPr>
          <w:rFonts w:hint="eastAsia"/>
        </w:rPr>
        <w:t>　　7.4 伴侣动物诊断行业销售模式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中国市场不同产品类型伴侣动物诊断规模（万元）及增长率对比（2019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临床生物化学主要企业列表</w:t>
      </w:r>
      <w:r>
        <w:rPr>
          <w:rFonts w:hint="eastAsia"/>
        </w:rPr>
        <w:br/>
      </w:r>
      <w:r>
        <w:rPr>
          <w:rFonts w:hint="eastAsia"/>
        </w:rPr>
        <w:t>　　表 3： 尿液分析主要企业列表</w:t>
      </w:r>
      <w:r>
        <w:rPr>
          <w:rFonts w:hint="eastAsia"/>
        </w:rPr>
        <w:br/>
      </w:r>
      <w:r>
        <w:rPr>
          <w:rFonts w:hint="eastAsia"/>
        </w:rPr>
        <w:t>　　表 4： 免疫诊断主要企业列表</w:t>
      </w:r>
      <w:r>
        <w:rPr>
          <w:rFonts w:hint="eastAsia"/>
        </w:rPr>
        <w:br/>
      </w:r>
      <w:r>
        <w:rPr>
          <w:rFonts w:hint="eastAsia"/>
        </w:rPr>
        <w:t>　　表 5： 血液学主要企业列表</w:t>
      </w:r>
      <w:r>
        <w:rPr>
          <w:rFonts w:hint="eastAsia"/>
        </w:rPr>
        <w:br/>
      </w:r>
      <w:r>
        <w:rPr>
          <w:rFonts w:hint="eastAsia"/>
        </w:rPr>
        <w:t>　　表 6： 分子诊断学主要企业列表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中国市场不同应用伴侣动物诊断规模（万元）及增长率对比（2019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8： 中国市场主要企业伴侣动物诊断规模（万元）&amp;（2019-2024）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9： 中国市场主要企业伴侣动物诊断规模份额对比（2019-2024）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中国市场主要企业进入伴侣动物诊断市场日期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中国市场主要厂商伴侣动物诊断产品类型及应用</w:t>
      </w:r>
      <w:r>
        <w:rPr>
          <w:rFonts w:hint="eastAsia"/>
        </w:rPr>
        <w:br/>
      </w:r>
      <w:r>
        <w:rPr>
          <w:rFonts w:hint="eastAsia"/>
        </w:rPr>
        <w:t>　　表 13： 2023年中国市场伴侣动物诊断主要厂商市场地位（第一梯队、第二梯队和第三梯队）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中国市场伴侣动物诊断市场投资、并购等现状分析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重点企业（12）公司信息、总部、伴侣动物诊断市场地位以及主要的竞争对手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伴侣动物诊断产品及服务介绍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重点企业（12）在中国市场伴侣动物诊断收入（万元）及毛利率（2019-2024）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中国不同产品类型伴侣动物诊断规模列表（万元）&amp;（2019-2024）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64： 中国不同产品类型伴侣动物诊断规模市场份额列表（2019-2024）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65： 中国不同产品类型伴侣动物诊断规模（万元）预测（2025-2030）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66： 中国不同产品类型伴侣动物诊断规模市场份额预测（2025-2030）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中国不同应用伴侣动物诊断规模列表（万元）&amp;（2019-2024）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68： 中国不同应用伴侣动物诊断规模市场份额列表（2019-2024）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69： 中国不同应用伴侣动物诊断规模（万元）预测（2025-2030）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70： 中国不同应用伴侣动物诊断规模市场份额预测（2025-2030）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伴侣动物诊断行业发展机遇及主要驱动因素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伴侣动物诊断行业发展面临的风险</w:t>
      </w:r>
      <w:r>
        <w:rPr>
          <w:rFonts w:hint="eastAsia"/>
        </w:rPr>
        <w:br/>
      </w:r>
      <w:r>
        <w:rPr>
          <w:rFonts w:hint="eastAsia"/>
        </w:rPr>
        <w:t>　　表 73： 伴侣动物诊断行业政策分析</w:t>
      </w:r>
      <w:r>
        <w:rPr>
          <w:rFonts w:hint="eastAsia"/>
        </w:rPr>
        <w:br/>
      </w:r>
      <w:r>
        <w:rPr>
          <w:rFonts w:hint="eastAsia"/>
        </w:rPr>
        <w:t>　　表 74： 伴侣动物诊断行业供应链分析</w:t>
      </w:r>
      <w:r>
        <w:rPr>
          <w:rFonts w:hint="eastAsia"/>
        </w:rPr>
        <w:br/>
      </w:r>
      <w:r>
        <w:rPr>
          <w:rFonts w:hint="eastAsia"/>
        </w:rPr>
        <w:t>　　表 75： 伴侣动物诊断上游原材料和主要供应商情况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76： 伴侣动物诊断行业主要下游客户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伴侣动物诊断产品图片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中国不同产品类型伴侣动物诊断市场份额2023 &amp; 2030</w:t>
      </w:r>
      <w:r>
        <w:rPr>
          <w:rFonts w:hint="eastAsia"/>
        </w:rPr>
        <w:br/>
      </w:r>
      <w:r>
        <w:rPr>
          <w:rFonts w:hint="eastAsia"/>
        </w:rPr>
        <w:t>　　图 3： 临床生物化学 产品图片</w:t>
      </w:r>
      <w:r>
        <w:rPr>
          <w:rFonts w:hint="eastAsia"/>
        </w:rPr>
        <w:br/>
      </w:r>
      <w:r>
        <w:rPr>
          <w:rFonts w:hint="eastAsia"/>
        </w:rPr>
        <w:t>　　图 4： 中国临床生物化学规模（万元）及增长率（2019-2030）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尿液分析产品图片</w:t>
      </w:r>
      <w:r>
        <w:rPr>
          <w:rFonts w:hint="eastAsia"/>
        </w:rPr>
        <w:br/>
      </w:r>
      <w:r>
        <w:rPr>
          <w:rFonts w:hint="eastAsia"/>
        </w:rPr>
        <w:t>　　图 6： 中国尿液分析规模（万元）及增长率（2019-2030）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免疫诊断产品图片</w:t>
      </w:r>
      <w:r>
        <w:rPr>
          <w:rFonts w:hint="eastAsia"/>
        </w:rPr>
        <w:br/>
      </w:r>
      <w:r>
        <w:rPr>
          <w:rFonts w:hint="eastAsia"/>
        </w:rPr>
        <w:t>　　图 8： 中国免疫诊断规模（万元）及增长率（2019-2030）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9： 血液学产品图片</w:t>
      </w:r>
      <w:r>
        <w:rPr>
          <w:rFonts w:hint="eastAsia"/>
        </w:rPr>
        <w:br/>
      </w:r>
      <w:r>
        <w:rPr>
          <w:rFonts w:hint="eastAsia"/>
        </w:rPr>
        <w:t>　　图 10： 中国血液学规模（万元）及增长率（2019-2030）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11： 分子诊断学产品图片</w:t>
      </w:r>
      <w:r>
        <w:rPr>
          <w:rFonts w:hint="eastAsia"/>
        </w:rPr>
        <w:br/>
      </w:r>
      <w:r>
        <w:rPr>
          <w:rFonts w:hint="eastAsia"/>
        </w:rPr>
        <w:t>　　图 12： 中国分子诊断学规模（万元）及增长率（2019-2030）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13： 中国不同应用伴侣动物诊断市场份额2023 VS 2030</w:t>
      </w:r>
      <w:r>
        <w:rPr>
          <w:rFonts w:hint="eastAsia"/>
        </w:rPr>
        <w:br/>
      </w:r>
      <w:r>
        <w:rPr>
          <w:rFonts w:hint="eastAsia"/>
        </w:rPr>
        <w:t>　　图 14： 临床病理学</w:t>
      </w:r>
      <w:r>
        <w:rPr>
          <w:rFonts w:hint="eastAsia"/>
        </w:rPr>
        <w:br/>
      </w:r>
      <w:r>
        <w:rPr>
          <w:rFonts w:hint="eastAsia"/>
        </w:rPr>
        <w:t>　　图 15： 细菌学</w:t>
      </w:r>
      <w:r>
        <w:rPr>
          <w:rFonts w:hint="eastAsia"/>
        </w:rPr>
        <w:br/>
      </w:r>
      <w:r>
        <w:rPr>
          <w:rFonts w:hint="eastAsia"/>
        </w:rPr>
        <w:t>　　图 16： 寄生物学</w:t>
      </w:r>
      <w:r>
        <w:rPr>
          <w:rFonts w:hint="eastAsia"/>
        </w:rPr>
        <w:br/>
      </w:r>
      <w:r>
        <w:rPr>
          <w:rFonts w:hint="eastAsia"/>
        </w:rPr>
        <w:t>　　图 17： 中国伴侣动物诊断市场规模增速预测：（2019-2030）&amp;（万元）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中国市场伴侣动物诊断市场规模，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2023年中国市场前五大厂商伴侣动物诊断市场份额</w:t>
      </w:r>
      <w:r>
        <w:rPr>
          <w:rFonts w:hint="eastAsia"/>
        </w:rPr>
        <w:br/>
      </w:r>
      <w:r>
        <w:rPr>
          <w:rFonts w:hint="eastAsia"/>
        </w:rPr>
        <w:t>　　图 20： 2023年中国市场伴侣动物诊断第一梯队、第二梯队和第三梯队厂商及市场份额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中国不同产品类型伴侣动物诊断市场份额2019 &amp; 2023</w:t>
      </w:r>
      <w:r>
        <w:rPr>
          <w:rFonts w:hint="eastAsia"/>
        </w:rPr>
        <w:br/>
      </w:r>
      <w:r>
        <w:rPr>
          <w:rFonts w:hint="eastAsia"/>
        </w:rPr>
        <w:t>　　图 22： 伴侣动物诊断中国企业SWOT分析</w:t>
      </w:r>
      <w:r>
        <w:rPr>
          <w:rFonts w:hint="eastAsia"/>
        </w:rPr>
        <w:br/>
      </w:r>
      <w:r>
        <w:rPr>
          <w:rFonts w:hint="eastAsia"/>
        </w:rPr>
        <w:t>　　图 23： 伴侣动物诊断产业链</w:t>
      </w:r>
      <w:r>
        <w:rPr>
          <w:rFonts w:hint="eastAsia"/>
        </w:rPr>
        <w:br/>
      </w:r>
      <w:r>
        <w:rPr>
          <w:rFonts w:hint="eastAsia"/>
        </w:rPr>
        <w:t>　　图 24： 伴侣动物诊断行业采购模式</w:t>
      </w:r>
      <w:r>
        <w:rPr>
          <w:rFonts w:hint="eastAsia"/>
        </w:rPr>
        <w:br/>
      </w:r>
      <w:r>
        <w:rPr>
          <w:rFonts w:hint="eastAsia"/>
        </w:rPr>
        <w:t>　　图 25： 伴侣动物诊断行业开发/生产模式分析</w:t>
      </w:r>
      <w:r>
        <w:rPr>
          <w:rFonts w:hint="eastAsia"/>
        </w:rPr>
        <w:br/>
      </w:r>
      <w:r>
        <w:rPr>
          <w:rFonts w:hint="eastAsia"/>
        </w:rPr>
        <w:t>　　图 26： 伴侣动物诊断行业销售模式分析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266949744636" w:history="1">
        <w:r>
          <w:rPr>
            <w:rStyle w:val="Hyperlink"/>
          </w:rPr>
          <w:t>2025-2030年中国伴侣动物诊断发展现状与前景趋势分析报告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d266949744636" w:history="1">
        <w:r>
          <w:rPr>
            <w:rStyle w:val="Hyperlink"/>
          </w:rPr>
          <w:t>https://www.20087.com/6/39/BanLvDongWuZhenDuanShiChangQianJingYuCe.html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热点：伴侣动物和宠物的区别、伴侣动物诊疗中心、一生只爱一个伴侣的动物、伴侣动物鉴赏、中国规定的伴侣动物、伴侣动物组织、终身不换伴侣的动物、伴侣动物学、对伴侣忠诚的动物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1b93380dc4dc5" w:history="1">
      <w:r>
        <w:rPr>
          <w:rStyle w:val="Hyperlink"/>
        </w:rPr>
        <w:t>2025-2030年中国伴侣动物诊断发展现状与前景趋势分析报告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nLvDongWuZhenDuanShiChangQianJingYuCe.html" TargetMode="External" Id="R094d26694974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nLvDongWuZhenDuanShiChangQianJingYuCe.html" TargetMode="External" Id="R4261b93380dc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2024-11-27T23:18:52Z</dcterms:created>
  <dcterms:modified xsi:type="dcterms:W3CDTF">2024-11-28T00:18:52Z</dcterms:modified>
  <dc:subject>2025-2030年中国伴侣动物诊断发展现状与前景趋势分析报告</dc:subject>
  <dc:title>2025-2030年中国伴侣动物诊断发展现状与前景趋势分析报告</dc:title>
  <cp:keywords>2025-2030年中国伴侣动物诊断发展现状与前景趋势分析报告</cp:keywords>
  <dc:description>2025-2030年中国伴侣动物诊断发展现状与前景趋势分析报告</dc:description>
</cp:coreProperties>
</file>