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c263f3e024352" w:history="1">
              <w:r>
                <w:rPr>
                  <w:rStyle w:val="Hyperlink"/>
                </w:rPr>
                <w:t>2023-2029年中国智能养老行业市场调研与前景趋势报告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c263f3e024352" w:history="1">
              <w:r>
                <w:rPr>
                  <w:rStyle w:val="Hyperlink"/>
                </w:rPr>
                <w:t>2023-2029年中国智能养老行业市场调研与前景趋势报告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ec263f3e024352" w:history="1">
                <w:r>
                  <w:rPr>
                    <w:rStyle w:val="Hyperlink"/>
                  </w:rPr>
                  <w:t>https://www.20087.com/6/29/ZhiNengYangLaoFaZhanQuShi.html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养老行业结合了物联网、大数据、人工智能等先进技术，为老龄群体提供智能化的生活照料、健康管理、安全保障等服务。目前市场上已有智能床垫、紧急呼叫系统、智能监护设备、智能药盒等多种产品投入应用。此外，养老院、社区养老服务中心等场所也在积极探索智能化改造，通过构建智慧养老服务体系，提升养老服务质量与效率。</w:t>
      </w:r>
      <w:r>
        <w:rPr>
          <w:rFonts w:hint="eastAsia"/>
        </w:rPr>
        <w:br/>
      </w:r>
      <w:r>
        <w:rPr>
          <w:rFonts w:hint="eastAsia"/>
        </w:rPr>
        <w:t>　　智能养老领域将持续深耕个性化、精准化、人性化的服务理念，依托新一代信息技术实现养老服务的全面智能化。具体来说，智能硬件将进一步优化，通过生物识别、行为分析等技术实现对老人健康状况的实时监测和预警。智能软件和平台将集成更多功能，包括远程医疗服务、情感陪伴机器人等，以满足老年人多元化、多层次的需求。同时，政府和企业将共同推进智能养老标准体系建设，以确保服务质量与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c263f3e024352" w:history="1">
        <w:r>
          <w:rPr>
            <w:rStyle w:val="Hyperlink"/>
          </w:rPr>
          <w:t>2023-2029年中国智能养老行业市场调研与前景趋势报告</w:t>
        </w:r>
      </w:hyperlink>
      <w:r>
        <w:rPr>
          <w:rFonts w:hint="eastAsia"/>
        </w:rPr>
        <w:t>》在多年智能养老行业研究结论的基础上，结合中国智能养老行业市场的发展现状，通过资深研究团队对智能养老市场各类资讯进行整理分析，并依托国家权威数据资源和长期市场监测的数据库，对智能养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3ec263f3e024352" w:history="1">
        <w:r>
          <w:rPr>
            <w:rStyle w:val="Hyperlink"/>
          </w:rPr>
          <w:t>2023-2029年中国智能养老行业市场调研与前景趋势报告</w:t>
        </w:r>
      </w:hyperlink>
      <w:r>
        <w:rPr>
          <w:rFonts w:hint="eastAsia"/>
        </w:rPr>
        <w:t>可以帮助投资者准确把握智能养老行业的市场现状，为投资者进行投资作出智能养老行业前景预判，挖掘智能养老行业投资价值，同时提出智能养老行业投资策略、营销策略等方面的建议。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智能养老产业概述</w:t>
      </w:r>
      <w:r>
        <w:rPr>
          <w:rFonts w:hint="eastAsia"/>
        </w:rPr>
        <w:br/>
      </w:r>
      <w:r>
        <w:rPr>
          <w:rFonts w:hint="eastAsia"/>
        </w:rPr>
        <w:t>　　第一节 智能养老定义</w:t>
      </w:r>
      <w:r>
        <w:rPr>
          <w:rFonts w:hint="eastAsia"/>
        </w:rPr>
        <w:br/>
      </w:r>
      <w:r>
        <w:rPr>
          <w:rFonts w:hint="eastAsia"/>
        </w:rPr>
        <w:t>　　第二节 智能养老行业特点</w:t>
      </w:r>
      <w:r>
        <w:rPr>
          <w:rFonts w:hint="eastAsia"/>
        </w:rPr>
        <w:br/>
      </w:r>
      <w:r>
        <w:rPr>
          <w:rFonts w:hint="eastAsia"/>
        </w:rPr>
        <w:t>　　第三节 智能养老产业链分析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中国智能养老行业运行环境分析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中国智能养老运行经济环境分析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中国智能养老产业政策环境分析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一、智能养老行业监管体制</w:t>
      </w:r>
      <w:r>
        <w:rPr>
          <w:rFonts w:hint="eastAsia"/>
        </w:rPr>
        <w:br/>
      </w:r>
      <w:r>
        <w:rPr>
          <w:rFonts w:hint="eastAsia"/>
        </w:rPr>
        <w:t>　　　　二、智能养老行业主要法规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三、主要智能养老产业政策</w:t>
      </w:r>
      <w:r>
        <w:rPr>
          <w:rFonts w:hint="eastAsia"/>
        </w:rPr>
        <w:br/>
      </w:r>
      <w:r>
        <w:rPr>
          <w:rFonts w:hint="eastAsia"/>
        </w:rPr>
        <w:t>　　第三节 中国智能养老产业社会环境分析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国外智能养老行业发展态势分析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国外智能养老市场发展现状分析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国外主要国家智能养老市场现状</w:t>
      </w:r>
      <w:r>
        <w:rPr>
          <w:rFonts w:hint="eastAsia"/>
        </w:rPr>
        <w:br/>
      </w:r>
      <w:r>
        <w:rPr>
          <w:rFonts w:hint="eastAsia"/>
        </w:rPr>
        <w:t>　　第三节 国外智能养老行业发展趋势预测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中国智能养老行业市场分析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2017-2022年中国智能养老行业规模情况</w:t>
      </w:r>
      <w:r>
        <w:rPr>
          <w:rFonts w:hint="eastAsia"/>
        </w:rPr>
        <w:br/>
      </w:r>
      <w:r>
        <w:rPr>
          <w:rFonts w:hint="eastAsia"/>
        </w:rPr>
        <w:t>　　　　一、智能养老行业市场规模情况分析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二、智能养老行业单位规模情况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三、智能养老行业人员规模情况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2017-2022年中国智能养老行业财务能力分析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一、智能养老行业盈利能力分析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二、智能养老行业偿债能力分析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三、智能养老行业营运能力分析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四、智能养老行业发展能力分析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2021-2022年中国智能养老行业热点动态</w:t>
      </w:r>
      <w:r>
        <w:rPr>
          <w:rFonts w:hint="eastAsia"/>
        </w:rPr>
        <w:br/>
      </w:r>
      <w:r>
        <w:rPr>
          <w:rFonts w:hint="eastAsia"/>
        </w:rPr>
        <w:t>　　第四节 2022年中国智能养老行业面临的挑战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中国重点地区智能养老行业市场调研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重点地区（一）智能养老市场调研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重点地区（二）智能养老市场调研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重点地区（三）智能养老市场调研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重点地区（四）智能养老市场调研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重点地区（五）智能养老市场调研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中国智能养老行业价格走势及影响因素分析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国内智能养老行业价格回顾</w:t>
      </w:r>
      <w:r>
        <w:rPr>
          <w:rFonts w:hint="eastAsia"/>
        </w:rPr>
        <w:br/>
      </w:r>
      <w:r>
        <w:rPr>
          <w:rFonts w:hint="eastAsia"/>
        </w:rPr>
        <w:t>　　第二节 国内智能养老行业价格走势预测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国内智能养老行业价格影响因素分析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中国智能养老行业客户调研</w:t>
      </w:r>
      <w:r>
        <w:rPr>
          <w:rFonts w:hint="eastAsia"/>
        </w:rPr>
        <w:br/>
      </w:r>
      <w:r>
        <w:rPr>
          <w:rFonts w:hint="eastAsia"/>
        </w:rPr>
        <w:t>　　　　一、智能养老行业客户偏好调查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二、客户对智能养老品牌的首要认知渠道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三、智能养老品牌忠诚度调查</w:t>
      </w:r>
      <w:r>
        <w:rPr>
          <w:rFonts w:hint="eastAsia"/>
        </w:rPr>
        <w:br/>
      </w:r>
      <w:r>
        <w:rPr>
          <w:rFonts w:hint="eastAsia"/>
        </w:rPr>
        <w:t>　　　　四、智能养老行业客户消费理念调研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中国智能养老行业竞争格局分析</w:t>
      </w:r>
      <w:r>
        <w:rPr>
          <w:rFonts w:hint="eastAsia"/>
        </w:rPr>
        <w:br/>
      </w:r>
      <w:r>
        <w:rPr>
          <w:rFonts w:hint="eastAsia"/>
        </w:rPr>
        <w:t>　　第一节 2022年智能养老行业集中度分析</w:t>
      </w:r>
      <w:r>
        <w:rPr>
          <w:rFonts w:hint="eastAsia"/>
        </w:rPr>
        <w:br/>
      </w:r>
      <w:r>
        <w:rPr>
          <w:rFonts w:hint="eastAsia"/>
        </w:rPr>
        <w:t>　　　　一、智能养老市场集中度分析</w:t>
      </w:r>
      <w:r>
        <w:rPr>
          <w:rFonts w:hint="eastAsia"/>
        </w:rPr>
        <w:br/>
      </w:r>
      <w:r>
        <w:rPr>
          <w:rFonts w:hint="eastAsia"/>
        </w:rPr>
        <w:t>　　　　二、智能养老企业集中度分析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2021-2022年智能养老行业竞争格局分析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一、智能养老行业竞争策略分析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二、智能养老行业竞争格局展望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三、我国智能养老市场竞争趋势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智能养老行业重点企业发展调研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智能养老企业发展策略分析</w:t>
      </w:r>
      <w:r>
        <w:rPr>
          <w:rFonts w:hint="eastAsia"/>
        </w:rPr>
        <w:br/>
      </w:r>
      <w:r>
        <w:rPr>
          <w:rFonts w:hint="eastAsia"/>
        </w:rPr>
        <w:t>　　第一节 智能养老市场策略分析</w:t>
      </w:r>
      <w:r>
        <w:rPr>
          <w:rFonts w:hint="eastAsia"/>
        </w:rPr>
        <w:br/>
      </w:r>
      <w:r>
        <w:rPr>
          <w:rFonts w:hint="eastAsia"/>
        </w:rPr>
        <w:t>　　　　一、智能养老价格策略分析</w:t>
      </w:r>
      <w:r>
        <w:rPr>
          <w:rFonts w:hint="eastAsia"/>
        </w:rPr>
        <w:br/>
      </w:r>
      <w:r>
        <w:rPr>
          <w:rFonts w:hint="eastAsia"/>
        </w:rPr>
        <w:t>　　　　二、智能养老渠道策略分析</w:t>
      </w:r>
      <w:r>
        <w:rPr>
          <w:rFonts w:hint="eastAsia"/>
        </w:rPr>
        <w:br/>
      </w:r>
      <w:r>
        <w:rPr>
          <w:rFonts w:hint="eastAsia"/>
        </w:rPr>
        <w:t>　　第二节 智能养老销售策略分析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提高智能养老企业竞争力的策略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一、提高中国智能养老企业核心竞争力的对策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二、智能养老企业提升竞争力的主要方向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三、影响智能养老企业核心竞争力的因素及提升途径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四、提高智能养老企业竞争力的策略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智能养老行业投资风险与控制策略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智能养老行业SWOT模型分析</w:t>
      </w:r>
      <w:r>
        <w:rPr>
          <w:rFonts w:hint="eastAsia"/>
        </w:rPr>
        <w:br/>
      </w:r>
      <w:r>
        <w:rPr>
          <w:rFonts w:hint="eastAsia"/>
        </w:rPr>
        <w:t>　　　　一、智能养老行业优势分析</w:t>
      </w:r>
      <w:r>
        <w:rPr>
          <w:rFonts w:hint="eastAsia"/>
        </w:rPr>
        <w:br/>
      </w:r>
      <w:r>
        <w:rPr>
          <w:rFonts w:hint="eastAsia"/>
        </w:rPr>
        <w:t>　　　　二、智能养老行业劣势分析</w:t>
      </w:r>
      <w:r>
        <w:rPr>
          <w:rFonts w:hint="eastAsia"/>
        </w:rPr>
        <w:br/>
      </w:r>
      <w:r>
        <w:rPr>
          <w:rFonts w:hint="eastAsia"/>
        </w:rPr>
        <w:t>　　　　三、智能养老行业机会分析</w:t>
      </w:r>
      <w:r>
        <w:rPr>
          <w:rFonts w:hint="eastAsia"/>
        </w:rPr>
        <w:br/>
      </w:r>
      <w:r>
        <w:rPr>
          <w:rFonts w:hint="eastAsia"/>
        </w:rPr>
        <w:t>　　　　四、智能养老行业风险分析</w:t>
      </w:r>
      <w:r>
        <w:rPr>
          <w:rFonts w:hint="eastAsia"/>
        </w:rPr>
        <w:br/>
      </w:r>
      <w:r>
        <w:rPr>
          <w:rFonts w:hint="eastAsia"/>
        </w:rPr>
        <w:t>　　第二节 智能养老行业投资风险及控制策略分析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一、智能养老市场风险及控制策略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二、智能养老行业政策风险及控制策略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三、智能养老行业经营风险及控制策略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四、智能养老同业竞争风险及控制策略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五、智能养老行业其他风险及控制策略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2023-2029年中国智能养老行业投资潜力及发展趋势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2023-2029年智能养老行业投资潜力分析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一、智能养老行业重点可投资领域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二、智能养老行业目标市场需求潜力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三、智能养老行业投资潜力综合评判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[~中~智林~]2023-2029年中国智能养老行业发展趋势分析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一、2023年智能养老市场前景分析</w:t>
      </w:r>
      <w:r>
        <w:rPr>
          <w:rFonts w:hint="eastAsia"/>
        </w:rPr>
        <w:br/>
      </w:r>
      <w:r>
        <w:rPr>
          <w:rFonts w:hint="eastAsia"/>
        </w:rPr>
        <w:t>　　　　二、2023年智能养老发展趋势预测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三、2023-2029年我国智能养老行业发展剖析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五、未来智能养老行业发展变局剖析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智能养老行业历程</w:t>
      </w:r>
      <w:r>
        <w:rPr>
          <w:rFonts w:hint="eastAsia"/>
        </w:rPr>
        <w:br/>
      </w:r>
      <w:r>
        <w:rPr>
          <w:rFonts w:hint="eastAsia"/>
        </w:rPr>
        <w:t>　　图表 智能养老行业生命周期</w:t>
      </w:r>
      <w:r>
        <w:rPr>
          <w:rFonts w:hint="eastAsia"/>
        </w:rPr>
        <w:br/>
      </w:r>
      <w:r>
        <w:rPr>
          <w:rFonts w:hint="eastAsia"/>
        </w:rPr>
        <w:t>　　图表 智能养老行业产业链分析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2017-2022年智能养老行业市场容量统计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2017-2022年中国智能养老行业市场规模及增长情况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2017-2022年中国智能养老行业销售收入分析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2017-2022年中国智能养老行业盈利情况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2017-2022年中国智能养老行业利润总额分析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2017-2022年中国智能养老行业企业数量情况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2017-2022年中国智能养老行业企业平均规模情况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2017-2022年中国智能养老行业竞争力分析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2017-2022年中国智能养老行业盈利能力分析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2017-2022年中国智能养老行业运营能力分析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2017-2022年中国智能养老行业偿债能力分析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2017-2022年中国智能养老行业发展能力分析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2017-2022年中国智能养老行业经营效益分析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**地区智能养老行业市场需求情况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**地区智能养老行业市场需求情况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**地区智能养老行业市场需求情况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智能养老重点企业（一）基本信息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智能养老重点企业（一）经营情况分析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智能养老重点企业（一）盈利能力情况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智能养老重点企业（一）偿债能力情况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智能养老重点企业（一）运营能力情况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智能养老重点企业（一）成长能力情况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智能养老重点企业（二）基本信息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智能养老重点企业（二）经营情况分析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智能养老重点企业（二）盈利能力情况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智能养老重点企业（二）偿债能力情况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智能养老重点企业（二）运营能力情况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智能养老重点企业（二）成长能力情况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2023-2029年中国智能养老行业市场容量预测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2023-2029年中国智能养老行业市场规模预测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2023-2029年中国智能养老市场前景分析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2023-2029年中国智能养老行业发展趋势预测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c263f3e024352" w:history="1">
        <w:r>
          <w:rPr>
            <w:rStyle w:val="Hyperlink"/>
          </w:rPr>
          <w:t>2023-2029年中国智能养老行业市场调研与前景趋势报告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ec263f3e024352" w:history="1">
        <w:r>
          <w:rPr>
            <w:rStyle w:val="Hyperlink"/>
          </w:rPr>
          <w:t>https://www.20087.com/6/29/ZhiNengYangLaoFaZhanQuShi.html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1e63ea1af4f62" w:history="1">
      <w:r>
        <w:rPr>
          <w:rStyle w:val="Hyperlink"/>
        </w:rPr>
        <w:t>2023-2029年中国智能养老行业市场调研与前景趋势报告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hiNengYangLaoFaZhanQuShi.html" TargetMode="External" Id="R83ec263f3e02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hiNengYangLaoFaZhanQuShi.html" TargetMode="External" Id="R7051e63ea1af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2022-12-01T01:28:04Z</dcterms:created>
  <dcterms:modified xsi:type="dcterms:W3CDTF">2022-12-01T02:28:04Z</dcterms:modified>
  <dc:subject>2023-2029年中国智能养老行业市场调研与前景趋势报告</dc:subject>
  <dc:title>2023-2029年中国智能养老行业市场调研与前景趋势报告</dc:title>
  <cp:keywords>2023-2029年中国智能养老行业市场调研与前景趋势报告</cp:keywords>
  <dc:description>2023-2029年中国智能养老行业市场调研与前景趋势报告</dc:description>
</cp:coreProperties>
</file>