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722ac609447d1" w:history="1">
              <w:r>
                <w:rPr>
                  <w:rStyle w:val="Hyperlink"/>
                </w:rPr>
                <w:t>2024-2030年中国非诺贝特行业现状研究分析及发展趋势预测报告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722ac609447d1" w:history="1">
              <w:r>
                <w:rPr>
                  <w:rStyle w:val="Hyperlink"/>
                </w:rPr>
                <w:t>2024-2030年中国非诺贝特行业现状研究分析及发展趋势预测报告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722ac609447d1" w:history="1">
                <w:r>
                  <w:rPr>
                    <w:rStyle w:val="Hyperlink"/>
                  </w:rPr>
                  <w:t>https://www.20087.com/6/89/FeiNuoBeiTeDeFaZhanQianJing.html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贝特是一种用于治疗高血脂症的药物，属于纤维酸衍生物类药物，主要作用于降低血液中的甘油三酯水平。近年来，随着心血管疾病发病率的上升和人们对健康意识的提高，非诺贝特及其类似药物的使用量有所增加。同时，科研人员致力于研究非诺贝特的长期安全性，以及与其他药物的相互作用，以优化治疗方案。</w:t>
      </w:r>
      <w:r>
        <w:rPr>
          <w:rFonts w:hint="eastAsia"/>
        </w:rPr>
        <w:br/>
      </w:r>
      <w:r>
        <w:rPr>
          <w:rFonts w:hint="eastAsia"/>
        </w:rPr>
        <w:t>　　未来，非诺贝特的应用将更加注重个性化和精准医疗。随着基因组学和代谢组学的发展，医生可以根据患者的具体基因型和代谢特征，定制最合适的剂量和治疗方案，减少副作用，提高疗效。同时，非诺贝特可能被开发为复方制剂的一部分，与他汀类药物等联合使用，以更全面地控制血脂异常，预防心血管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722ac609447d1" w:history="1">
        <w:r>
          <w:rPr>
            <w:rStyle w:val="Hyperlink"/>
          </w:rPr>
          <w:t>2024-2030年中国非诺贝特行业现状研究分析及发展趋势预测报告</w:t>
        </w:r>
      </w:hyperlink>
      <w:r>
        <w:rPr>
          <w:rFonts w:hint="eastAsia"/>
        </w:rPr>
        <w:t>》基于多年监测调研数据，结合非诺贝特行业现状与发展前景，全面分析了非诺贝特市场需求、市场规模、产业链构成、价格机制以及非诺贝特细分市场特性。非诺贝特报告客观评估了市场前景，预测了发展趋势，深入分析了品牌竞争、市场集中度及非诺贝特重点企业运营状况。同时，非诺贝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非诺贝特产业环境透视</w:t>
      </w:r>
      <w:r>
        <w:rPr>
          <w:rFonts w:hint="eastAsia"/>
        </w:rPr>
        <w:br/>
      </w:r>
      <w:r>
        <w:rPr>
          <w:rFonts w:hint="eastAsia"/>
        </w:rPr>
        <w:t>第一章 非诺贝特行业发展概述</w:t>
      </w:r>
      <w:r>
        <w:rPr>
          <w:rFonts w:hint="eastAsia"/>
        </w:rPr>
        <w:br/>
      </w:r>
      <w:r>
        <w:rPr>
          <w:rFonts w:hint="eastAsia"/>
        </w:rPr>
        <w:t>　　第一节 非诺贝特定义及特点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二、非诺贝特分类及应用</w:t>
      </w:r>
      <w:r>
        <w:rPr>
          <w:rFonts w:hint="eastAsia"/>
        </w:rPr>
        <w:br/>
      </w:r>
      <w:r>
        <w:rPr>
          <w:rFonts w:hint="eastAsia"/>
        </w:rPr>
        <w:t>　　第二节 国内外非诺贝特行业发展历程</w:t>
      </w:r>
      <w:r>
        <w:rPr>
          <w:rFonts w:hint="eastAsia"/>
        </w:rPr>
        <w:br/>
      </w:r>
      <w:r>
        <w:rPr>
          <w:rFonts w:hint="eastAsia"/>
        </w:rPr>
        <w:t>　　第三节 非诺贝特产业链结构分析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一、产业链结构现状</w:t>
      </w:r>
      <w:r>
        <w:rPr>
          <w:rFonts w:hint="eastAsia"/>
        </w:rPr>
        <w:br/>
      </w:r>
      <w:r>
        <w:rPr>
          <w:rFonts w:hint="eastAsia"/>
        </w:rPr>
        <w:t>　　　　二、上下游供应商格局</w:t>
      </w:r>
      <w:r>
        <w:rPr>
          <w:rFonts w:hint="eastAsia"/>
        </w:rPr>
        <w:br/>
      </w:r>
      <w:r>
        <w:rPr>
          <w:rFonts w:hint="eastAsia"/>
        </w:rPr>
        <w:t>　　　　三、下游市场消费结构分析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中国非诺贝特行业市场发展环境分析（pest分析法）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中国非诺贝特行业政策环境分析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一、行业监管状态</w:t>
      </w:r>
      <w:r>
        <w:rPr>
          <w:rFonts w:hint="eastAsia"/>
        </w:rPr>
        <w:br/>
      </w:r>
      <w:r>
        <w:rPr>
          <w:rFonts w:hint="eastAsia"/>
        </w:rPr>
        <w:t>　　　　二、相关政策法规及标准</w:t>
      </w:r>
      <w:r>
        <w:rPr>
          <w:rFonts w:hint="eastAsia"/>
        </w:rPr>
        <w:br/>
      </w:r>
      <w:r>
        <w:rPr>
          <w:rFonts w:hint="eastAsia"/>
        </w:rPr>
        <w:t>　　第三节 中国非诺贝特行业社会环境分析</w:t>
      </w:r>
      <w:r>
        <w:rPr>
          <w:rFonts w:hint="eastAsia"/>
        </w:rPr>
        <w:br/>
      </w:r>
      <w:r>
        <w:rPr>
          <w:rFonts w:hint="eastAsia"/>
        </w:rPr>
        <w:t>　　第四节 中国非诺贝特行业技术环境分析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二、国内外主要生产工艺</w:t>
      </w:r>
      <w:r>
        <w:rPr>
          <w:rFonts w:hint="eastAsia"/>
        </w:rPr>
        <w:br/>
      </w:r>
      <w:r>
        <w:rPr>
          <w:rFonts w:hint="eastAsia"/>
        </w:rPr>
        <w:t>　　　　三、国内外最新技术进展及趋势研究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非诺贝特行业深度分析</w:t>
      </w:r>
      <w:r>
        <w:rPr>
          <w:rFonts w:hint="eastAsia"/>
        </w:rPr>
        <w:br/>
      </w:r>
      <w:r>
        <w:rPr>
          <w:rFonts w:hint="eastAsia"/>
        </w:rPr>
        <w:t>第三章 全球非诺贝特产品市场运行态势分析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全球非诺贝特产品市场现状分析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一、全球非诺贝特产品市场供需分析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二、全球非诺贝特产品价格走势分析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三、全球非诺贝特产品市场运行特征分析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全球非诺贝特产品外商在华投资动态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国内非诺贝特产品市场运行结构分析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国内非诺贝特产品市场规模分析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三、非诺贝特技术参数和制造基地分析</w:t>
      </w:r>
      <w:r>
        <w:rPr>
          <w:rFonts w:hint="eastAsia"/>
        </w:rPr>
        <w:br/>
      </w:r>
      <w:r>
        <w:rPr>
          <w:rFonts w:hint="eastAsia"/>
        </w:rPr>
        <w:t>　　第二节 2018-2023年国内外非诺贝特产品市场供给平衡性分析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三、成本</w:t>
      </w:r>
      <w:r>
        <w:rPr>
          <w:rFonts w:hint="eastAsia"/>
        </w:rPr>
        <w:br/>
      </w:r>
      <w:r>
        <w:rPr>
          <w:rFonts w:hint="eastAsia"/>
        </w:rPr>
        <w:t>　　　　四、进/出口量</w:t>
      </w:r>
      <w:r>
        <w:rPr>
          <w:rFonts w:hint="eastAsia"/>
        </w:rPr>
        <w:br/>
      </w:r>
      <w:r>
        <w:rPr>
          <w:rFonts w:hint="eastAsia"/>
        </w:rPr>
        <w:t>　　　　六、消费量</w:t>
      </w:r>
      <w:r>
        <w:rPr>
          <w:rFonts w:hint="eastAsia"/>
        </w:rPr>
        <w:br/>
      </w:r>
      <w:r>
        <w:rPr>
          <w:rFonts w:hint="eastAsia"/>
        </w:rPr>
        <w:t>　　　　七、主要厂家市场份额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非诺贝特国内拟在建项目分析及竞争对手动向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非诺贝特行业竞争格局分析</w:t>
      </w:r>
      <w:r>
        <w:rPr>
          <w:rFonts w:hint="eastAsia"/>
        </w:rPr>
        <w:br/>
      </w:r>
      <w:r>
        <w:rPr>
          <w:rFonts w:hint="eastAsia"/>
        </w:rPr>
        <w:t>第六章 最近3年中国非诺贝特市场竞争格局分析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最近3年非诺贝特下游应用行业发展分析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　　一、不同地区销售结构</w:t>
      </w:r>
      <w:r>
        <w:rPr>
          <w:rFonts w:hint="eastAsia"/>
        </w:rPr>
        <w:br/>
      </w:r>
      <w:r>
        <w:rPr>
          <w:rFonts w:hint="eastAsia"/>
        </w:rPr>
        <w:t>　　　　二、不同应用产量分析</w:t>
      </w:r>
      <w:r>
        <w:rPr>
          <w:rFonts w:hint="eastAsia"/>
        </w:rPr>
        <w:br/>
      </w:r>
      <w:r>
        <w:rPr>
          <w:rFonts w:hint="eastAsia"/>
        </w:rPr>
        <w:t>　　　　三、中国、美国、欧洲、日本国家应用消费量对比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最近3年非诺贝特地区销售情况及竞争力深度研究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中国非诺贝特各地区对比销售分析</w:t>
      </w:r>
      <w:r>
        <w:rPr>
          <w:rFonts w:hint="eastAsia"/>
        </w:rPr>
        <w:br/>
      </w:r>
      <w:r>
        <w:rPr>
          <w:rFonts w:hint="eastAsia"/>
        </w:rPr>
        <w:t>　　第二节 "华北地区"销售分析</w:t>
      </w:r>
      <w:r>
        <w:rPr>
          <w:rFonts w:hint="eastAsia"/>
        </w:rPr>
        <w:br/>
      </w:r>
      <w:r>
        <w:rPr>
          <w:rFonts w:hint="eastAsia"/>
        </w:rPr>
        <w:t>　　　　一、最近3年华北地区销售规模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第三节 "华东地区"销售分析</w:t>
      </w:r>
      <w:r>
        <w:rPr>
          <w:rFonts w:hint="eastAsia"/>
        </w:rPr>
        <w:br/>
      </w:r>
      <w:r>
        <w:rPr>
          <w:rFonts w:hint="eastAsia"/>
        </w:rPr>
        <w:t>　　　　一、最近3年华东地区销售规模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第四节 "华南地区"销售分析</w:t>
      </w:r>
      <w:r>
        <w:rPr>
          <w:rFonts w:hint="eastAsia"/>
        </w:rPr>
        <w:br/>
      </w:r>
      <w:r>
        <w:rPr>
          <w:rFonts w:hint="eastAsia"/>
        </w:rPr>
        <w:t>　　　　一、最近3年华南地区销售规模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二、华南地区"规格"销售分析</w:t>
      </w:r>
      <w:r>
        <w:rPr>
          <w:rFonts w:hint="eastAsia"/>
        </w:rPr>
        <w:br/>
      </w:r>
      <w:r>
        <w:rPr>
          <w:rFonts w:hint="eastAsia"/>
        </w:rPr>
        <w:t>　　第五节 "华中地区"销售分析</w:t>
      </w:r>
      <w:r>
        <w:rPr>
          <w:rFonts w:hint="eastAsia"/>
        </w:rPr>
        <w:br/>
      </w:r>
      <w:r>
        <w:rPr>
          <w:rFonts w:hint="eastAsia"/>
        </w:rPr>
        <w:t>　　　　一、最近3年华中地区销售规模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二、华中地区"规格"销售分析</w:t>
      </w:r>
      <w:r>
        <w:rPr>
          <w:rFonts w:hint="eastAsia"/>
        </w:rPr>
        <w:br/>
      </w:r>
      <w:r>
        <w:rPr>
          <w:rFonts w:hint="eastAsia"/>
        </w:rPr>
        <w:t>　　第六节 "其它地区"销售分析</w:t>
      </w:r>
      <w:r>
        <w:rPr>
          <w:rFonts w:hint="eastAsia"/>
        </w:rPr>
        <w:br/>
      </w:r>
      <w:r>
        <w:rPr>
          <w:rFonts w:hint="eastAsia"/>
        </w:rPr>
        <w:t>　　　　一、最近3年其它地区销售规模</w:t>
      </w:r>
      <w:r>
        <w:rPr>
          <w:rFonts w:hint="eastAsia"/>
        </w:rPr>
        <w:br/>
      </w:r>
      <w:r>
        <w:rPr>
          <w:rFonts w:hint="eastAsia"/>
        </w:rPr>
        <w:t>　　　　二、其他地区"规格"销售分析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非诺贝特核心企业研究</w:t>
      </w:r>
      <w:r>
        <w:rPr>
          <w:rFonts w:hint="eastAsia"/>
        </w:rPr>
        <w:br/>
      </w:r>
      <w:r>
        <w:rPr>
          <w:rFonts w:hint="eastAsia"/>
        </w:rPr>
        <w:t>　　第一节 武汉丰竹林化学科技有限公司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第二节 上海弘顺生物科技有限公司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第三节 武汉宏信康精细化工有限公司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第四节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第五节 武汉东康源科技有限公司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第六节 湖北健源化工有限公司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第七节 广州市虎傲化工有限公司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第八节 瑞鼎化学技术（上海）有限公司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第九节 华中海威（北京）基因科技有限公司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第十节 武汉远成赛创科技有限公司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非诺贝特行业发展前景展望</w:t>
      </w:r>
      <w:r>
        <w:rPr>
          <w:rFonts w:hint="eastAsia"/>
        </w:rPr>
        <w:br/>
      </w:r>
      <w:r>
        <w:rPr>
          <w:rFonts w:hint="eastAsia"/>
        </w:rPr>
        <w:t>第十章 2024-2030年非诺贝特产业供给需求预测</w:t>
      </w:r>
      <w:r>
        <w:rPr>
          <w:rFonts w:hint="eastAsia"/>
        </w:rPr>
        <w:br/>
      </w:r>
      <w:r>
        <w:rPr>
          <w:rFonts w:hint="eastAsia"/>
        </w:rPr>
        <w:t>　　第一节 2024-2030年非诺贝特产量统计</w:t>
      </w:r>
      <w:r>
        <w:rPr>
          <w:rFonts w:hint="eastAsia"/>
        </w:rPr>
        <w:br/>
      </w:r>
      <w:r>
        <w:rPr>
          <w:rFonts w:hint="eastAsia"/>
        </w:rPr>
        <w:t>　　第二节 2024-2030年非诺贝特市场份额</w:t>
      </w:r>
      <w:r>
        <w:rPr>
          <w:rFonts w:hint="eastAsia"/>
        </w:rPr>
        <w:br/>
      </w:r>
      <w:r>
        <w:rPr>
          <w:rFonts w:hint="eastAsia"/>
        </w:rPr>
        <w:t>　　第三节 2024-2030年非诺贝特需求量综述</w:t>
      </w:r>
      <w:r>
        <w:rPr>
          <w:rFonts w:hint="eastAsia"/>
        </w:rPr>
        <w:br/>
      </w:r>
      <w:r>
        <w:rPr>
          <w:rFonts w:hint="eastAsia"/>
        </w:rPr>
        <w:t>　　第四节 2024-2030年非诺贝特供应量/需求量/缺口量</w:t>
      </w:r>
      <w:r>
        <w:rPr>
          <w:rFonts w:hint="eastAsia"/>
        </w:rPr>
        <w:br/>
      </w:r>
      <w:r>
        <w:rPr>
          <w:rFonts w:hint="eastAsia"/>
        </w:rPr>
        <w:t>　　第五节 2024-2030年非诺贝特出口量/消费量</w:t>
      </w:r>
      <w:r>
        <w:rPr>
          <w:rFonts w:hint="eastAsia"/>
        </w:rPr>
        <w:br/>
      </w:r>
      <w:r>
        <w:rPr>
          <w:rFonts w:hint="eastAsia"/>
        </w:rPr>
        <w:t>　　第六节 2024-2030年非诺贝特平均成本、价格、产值、毛利率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第七节 非诺贝特行业发展战略研究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第八节 非诺贝特品牌战略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第九节 非诺贝特重点客户战略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非诺贝特新项目投资可行性分析</w:t>
      </w:r>
      <w:r>
        <w:rPr>
          <w:rFonts w:hint="eastAsia"/>
        </w:rPr>
        <w:br/>
      </w:r>
      <w:r>
        <w:rPr>
          <w:rFonts w:hint="eastAsia"/>
        </w:rPr>
        <w:t>　　第一节 非诺贝特项目SWOT分析</w:t>
      </w:r>
      <w:r>
        <w:rPr>
          <w:rFonts w:hint="eastAsia"/>
        </w:rPr>
        <w:br/>
      </w:r>
      <w:r>
        <w:rPr>
          <w:rFonts w:hint="eastAsia"/>
        </w:rPr>
        <w:t>　　第二节 非诺贝特新项目可行性分析</w:t>
      </w:r>
      <w:r>
        <w:rPr>
          <w:rFonts w:hint="eastAsia"/>
        </w:rPr>
        <w:br/>
      </w:r>
      <w:r>
        <w:rPr>
          <w:rFonts w:hint="eastAsia"/>
        </w:rPr>
        <w:t>　　第三节 中智林⋅项目投资建议</w:t>
      </w:r>
      <w:r>
        <w:rPr>
          <w:rFonts w:hint="eastAsia"/>
        </w:rPr>
        <w:br/>
      </w:r>
      <w:r>
        <w:rPr>
          <w:rFonts w:hint="eastAsia"/>
        </w:rPr>
        <w:t>　　　　一、投资风险及控制策略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非诺贝特杂质种类整理列表</w:t>
      </w:r>
      <w:r>
        <w:rPr>
          <w:rFonts w:hint="eastAsia"/>
        </w:rPr>
        <w:br/>
      </w:r>
      <w:r>
        <w:rPr>
          <w:rFonts w:hint="eastAsia"/>
        </w:rPr>
        <w:t>　　图表 非诺贝特产业链结构</w:t>
      </w:r>
      <w:r>
        <w:rPr>
          <w:rFonts w:hint="eastAsia"/>
        </w:rPr>
        <w:br/>
      </w:r>
      <w:r>
        <w:rPr>
          <w:rFonts w:hint="eastAsia"/>
        </w:rPr>
        <w:t>　　图表 国外非诺贝特制剂产品</w:t>
      </w:r>
      <w:r>
        <w:rPr>
          <w:rFonts w:hint="eastAsia"/>
        </w:rPr>
        <w:br/>
      </w:r>
      <w:r>
        <w:rPr>
          <w:rFonts w:hint="eastAsia"/>
        </w:rPr>
        <w:t>　　图表 国内非诺贝特制剂产品</w:t>
      </w:r>
      <w:r>
        <w:rPr>
          <w:rFonts w:hint="eastAsia"/>
        </w:rPr>
        <w:br/>
      </w:r>
      <w:r>
        <w:rPr>
          <w:rFonts w:hint="eastAsia"/>
        </w:rPr>
        <w:t>　　图表 2018-2023年全国人口总数</w:t>
      </w:r>
      <w:r>
        <w:rPr>
          <w:rFonts w:hint="eastAsia"/>
        </w:rPr>
        <w:br/>
      </w:r>
      <w:r>
        <w:rPr>
          <w:rFonts w:hint="eastAsia"/>
        </w:rPr>
        <w:t>　　图表 2023年中国人口年龄结构</w:t>
      </w:r>
      <w:r>
        <w:rPr>
          <w:rFonts w:hint="eastAsia"/>
        </w:rPr>
        <w:br/>
      </w:r>
      <w:r>
        <w:rPr>
          <w:rFonts w:hint="eastAsia"/>
        </w:rPr>
        <w:t>　　图表 非诺贝特</w:t>
      </w:r>
      <w:r>
        <w:rPr>
          <w:rFonts w:hint="eastAsia"/>
        </w:rPr>
        <w:br/>
      </w:r>
      <w:r>
        <w:rPr>
          <w:rFonts w:hint="eastAsia"/>
        </w:rPr>
        <w:t>　　图表 2018-2023年全球非诺贝特产量和销量分析</w:t>
      </w:r>
      <w:r>
        <w:rPr>
          <w:rFonts w:hint="eastAsia"/>
        </w:rPr>
        <w:br/>
      </w:r>
      <w:r>
        <w:rPr>
          <w:rFonts w:hint="eastAsia"/>
        </w:rPr>
        <w:t>　　图表 2018-2023年全球非诺贝特产品价格变化幅度</w:t>
      </w:r>
      <w:r>
        <w:rPr>
          <w:rFonts w:hint="eastAsia"/>
        </w:rPr>
        <w:br/>
      </w:r>
      <w:r>
        <w:rPr>
          <w:rFonts w:hint="eastAsia"/>
        </w:rPr>
        <w:t>　　图表 2018-2023年我国非诺贝特原料产量分析（含内销和出口）</w:t>
      </w:r>
      <w:r>
        <w:rPr>
          <w:rFonts w:hint="eastAsia"/>
        </w:rPr>
        <w:br/>
      </w:r>
      <w:r>
        <w:rPr>
          <w:rFonts w:hint="eastAsia"/>
        </w:rPr>
        <w:t>　　图表 2018-2023年我国非诺贝特原料同比增长分析</w:t>
      </w:r>
      <w:r>
        <w:rPr>
          <w:rFonts w:hint="eastAsia"/>
        </w:rPr>
        <w:br/>
      </w:r>
      <w:r>
        <w:rPr>
          <w:rFonts w:hint="eastAsia"/>
        </w:rPr>
        <w:t>　　图表 我国非诺贝特原料生产基地分布占比</w:t>
      </w:r>
      <w:r>
        <w:rPr>
          <w:rFonts w:hint="eastAsia"/>
        </w:rPr>
        <w:br/>
      </w:r>
      <w:r>
        <w:rPr>
          <w:rFonts w:hint="eastAsia"/>
        </w:rPr>
        <w:t>　　图表 2018-2023年我国非诺贝特产能分析</w:t>
      </w:r>
      <w:r>
        <w:rPr>
          <w:rFonts w:hint="eastAsia"/>
        </w:rPr>
        <w:br/>
      </w:r>
      <w:r>
        <w:rPr>
          <w:rFonts w:hint="eastAsia"/>
        </w:rPr>
        <w:t>　　图表 2024-2030年我国非诺贝特产能分析</w:t>
      </w:r>
      <w:r>
        <w:rPr>
          <w:rFonts w:hint="eastAsia"/>
        </w:rPr>
        <w:br/>
      </w:r>
      <w:r>
        <w:rPr>
          <w:rFonts w:hint="eastAsia"/>
        </w:rPr>
        <w:t>　　图表 2018-2023年我国非诺贝特成本分析</w:t>
      </w:r>
      <w:r>
        <w:rPr>
          <w:rFonts w:hint="eastAsia"/>
        </w:rPr>
        <w:br/>
      </w:r>
      <w:r>
        <w:rPr>
          <w:rFonts w:hint="eastAsia"/>
        </w:rPr>
        <w:t>　　图表 2018-2023年我国非诺贝特出口量分析</w:t>
      </w:r>
      <w:r>
        <w:rPr>
          <w:rFonts w:hint="eastAsia"/>
        </w:rPr>
        <w:br/>
      </w:r>
      <w:r>
        <w:rPr>
          <w:rFonts w:hint="eastAsia"/>
        </w:rPr>
        <w:t>　　图表 2018-2023年国内非诺贝特消费量分析</w:t>
      </w:r>
      <w:r>
        <w:rPr>
          <w:rFonts w:hint="eastAsia"/>
        </w:rPr>
        <w:br/>
      </w:r>
      <w:r>
        <w:rPr>
          <w:rFonts w:hint="eastAsia"/>
        </w:rPr>
        <w:t>　　图表 我国非诺贝特原料药区域产量占比分析</w:t>
      </w:r>
      <w:r>
        <w:rPr>
          <w:rFonts w:hint="eastAsia"/>
        </w:rPr>
        <w:br/>
      </w:r>
      <w:r>
        <w:rPr>
          <w:rFonts w:hint="eastAsia"/>
        </w:rPr>
        <w:t>　　图表 非诺贝特重点企业市场份额占比</w:t>
      </w:r>
      <w:r>
        <w:rPr>
          <w:rFonts w:hint="eastAsia"/>
        </w:rPr>
        <w:br/>
      </w:r>
      <w:r>
        <w:rPr>
          <w:rFonts w:hint="eastAsia"/>
        </w:rPr>
        <w:t>　　图表 国内年产100吨加巴喷丁、268吨非诺贝特等项目</w:t>
      </w:r>
      <w:r>
        <w:rPr>
          <w:rFonts w:hint="eastAsia"/>
        </w:rPr>
        <w:br/>
      </w:r>
      <w:r>
        <w:rPr>
          <w:rFonts w:hint="eastAsia"/>
        </w:rPr>
        <w:t>　　图表 我国部分非诺贝特原料药企业名单</w:t>
      </w:r>
      <w:r>
        <w:rPr>
          <w:rFonts w:hint="eastAsia"/>
        </w:rPr>
        <w:br/>
      </w:r>
      <w:r>
        <w:rPr>
          <w:rFonts w:hint="eastAsia"/>
        </w:rPr>
        <w:t>　　图表 我国非诺贝特行业生产企业分布情况</w:t>
      </w:r>
      <w:r>
        <w:rPr>
          <w:rFonts w:hint="eastAsia"/>
        </w:rPr>
        <w:br/>
      </w:r>
      <w:r>
        <w:rPr>
          <w:rFonts w:hint="eastAsia"/>
        </w:rPr>
        <w:t>　　图表 我国非诺贝特销售市场主要分布区域</w:t>
      </w:r>
      <w:r>
        <w:rPr>
          <w:rFonts w:hint="eastAsia"/>
        </w:rPr>
        <w:br/>
      </w:r>
      <w:r>
        <w:rPr>
          <w:rFonts w:hint="eastAsia"/>
        </w:rPr>
        <w:t>　　图表 2018-2023年我国非诺贝特应用不同制剂的产量情况</w:t>
      </w:r>
      <w:r>
        <w:rPr>
          <w:rFonts w:hint="eastAsia"/>
        </w:rPr>
        <w:br/>
      </w:r>
      <w:r>
        <w:rPr>
          <w:rFonts w:hint="eastAsia"/>
        </w:rPr>
        <w:t>　　图表 中国、美国、欧洲、日本国家应用消费量对比</w:t>
      </w:r>
      <w:r>
        <w:rPr>
          <w:rFonts w:hint="eastAsia"/>
        </w:rPr>
        <w:br/>
      </w:r>
      <w:r>
        <w:rPr>
          <w:rFonts w:hint="eastAsia"/>
        </w:rPr>
        <w:t>　　图表 2023年我国非诺贝特各地区销售对比情况</w:t>
      </w:r>
      <w:r>
        <w:rPr>
          <w:rFonts w:hint="eastAsia"/>
        </w:rPr>
        <w:br/>
      </w:r>
      <w:r>
        <w:rPr>
          <w:rFonts w:hint="eastAsia"/>
        </w:rPr>
        <w:t>　　图表 2018-2023年华北地区非诺贝特销售量情况</w:t>
      </w:r>
      <w:r>
        <w:rPr>
          <w:rFonts w:hint="eastAsia"/>
        </w:rPr>
        <w:br/>
      </w:r>
      <w:r>
        <w:rPr>
          <w:rFonts w:hint="eastAsia"/>
        </w:rPr>
        <w:t>　　图表 2018-2023年华北地区不同制剂非诺贝特原料药用量情况</w:t>
      </w:r>
      <w:r>
        <w:rPr>
          <w:rFonts w:hint="eastAsia"/>
        </w:rPr>
        <w:br/>
      </w:r>
      <w:r>
        <w:rPr>
          <w:rFonts w:hint="eastAsia"/>
        </w:rPr>
        <w:t>　　图表 2018-2023年华东地区非诺贝特销售量情况</w:t>
      </w:r>
      <w:r>
        <w:rPr>
          <w:rFonts w:hint="eastAsia"/>
        </w:rPr>
        <w:br/>
      </w:r>
      <w:r>
        <w:rPr>
          <w:rFonts w:hint="eastAsia"/>
        </w:rPr>
        <w:t>　　图表 2018-2023年华东地区不同制剂非诺贝特原料药用量情况</w:t>
      </w:r>
      <w:r>
        <w:rPr>
          <w:rFonts w:hint="eastAsia"/>
        </w:rPr>
        <w:br/>
      </w:r>
      <w:r>
        <w:rPr>
          <w:rFonts w:hint="eastAsia"/>
        </w:rPr>
        <w:t>　　图表 2018-2023年华南地区非诺贝特销售量情况</w:t>
      </w:r>
      <w:r>
        <w:rPr>
          <w:rFonts w:hint="eastAsia"/>
        </w:rPr>
        <w:br/>
      </w:r>
      <w:r>
        <w:rPr>
          <w:rFonts w:hint="eastAsia"/>
        </w:rPr>
        <w:t>　　图表 2018-2023年华南地区不同制剂非诺贝特原料药用量情况</w:t>
      </w:r>
      <w:r>
        <w:rPr>
          <w:rFonts w:hint="eastAsia"/>
        </w:rPr>
        <w:br/>
      </w:r>
      <w:r>
        <w:rPr>
          <w:rFonts w:hint="eastAsia"/>
        </w:rPr>
        <w:t>　　图表 2018-2023年华中地区非诺贝特销售量情况</w:t>
      </w:r>
      <w:r>
        <w:rPr>
          <w:rFonts w:hint="eastAsia"/>
        </w:rPr>
        <w:br/>
      </w:r>
      <w:r>
        <w:rPr>
          <w:rFonts w:hint="eastAsia"/>
        </w:rPr>
        <w:t>　　图表 2018-2023年华中地区不同制剂非诺贝特原料药用量情况</w:t>
      </w:r>
      <w:r>
        <w:rPr>
          <w:rFonts w:hint="eastAsia"/>
        </w:rPr>
        <w:br/>
      </w:r>
      <w:r>
        <w:rPr>
          <w:rFonts w:hint="eastAsia"/>
        </w:rPr>
        <w:t>　　图表 2018-2023年其它地区非诺贝特销售量情况</w:t>
      </w:r>
      <w:r>
        <w:rPr>
          <w:rFonts w:hint="eastAsia"/>
        </w:rPr>
        <w:br/>
      </w:r>
      <w:r>
        <w:rPr>
          <w:rFonts w:hint="eastAsia"/>
        </w:rPr>
        <w:t>　　图表 2018-2023年其他地区不同制剂非诺贝特原料药用量情况</w:t>
      </w:r>
      <w:r>
        <w:rPr>
          <w:rFonts w:hint="eastAsia"/>
        </w:rPr>
        <w:br/>
      </w:r>
      <w:r>
        <w:rPr>
          <w:rFonts w:hint="eastAsia"/>
        </w:rPr>
        <w:t>　　图表 武汉丰竹林化学科技有限公司非诺贝特产品参数</w:t>
      </w:r>
      <w:r>
        <w:rPr>
          <w:rFonts w:hint="eastAsia"/>
        </w:rPr>
        <w:br/>
      </w:r>
      <w:r>
        <w:rPr>
          <w:rFonts w:hint="eastAsia"/>
        </w:rPr>
        <w:t>　　图表 武汉丰竹林化学科技有限公司经营指标</w:t>
      </w:r>
      <w:r>
        <w:rPr>
          <w:rFonts w:hint="eastAsia"/>
        </w:rPr>
        <w:br/>
      </w:r>
      <w:r>
        <w:rPr>
          <w:rFonts w:hint="eastAsia"/>
        </w:rPr>
        <w:t>　　图表 武汉丰竹林化学科技有限公司联系信息</w:t>
      </w:r>
      <w:r>
        <w:rPr>
          <w:rFonts w:hint="eastAsia"/>
        </w:rPr>
        <w:br/>
      </w:r>
      <w:r>
        <w:rPr>
          <w:rFonts w:hint="eastAsia"/>
        </w:rPr>
        <w:t>　　图表 上海弘顺生物科技有限公司产品参数</w:t>
      </w:r>
      <w:r>
        <w:rPr>
          <w:rFonts w:hint="eastAsia"/>
        </w:rPr>
        <w:br/>
      </w:r>
      <w:r>
        <w:rPr>
          <w:rFonts w:hint="eastAsia"/>
        </w:rPr>
        <w:t>　　图表 上海弘顺生物科技有限公司经营指标</w:t>
      </w:r>
      <w:r>
        <w:rPr>
          <w:rFonts w:hint="eastAsia"/>
        </w:rPr>
        <w:br/>
      </w:r>
      <w:r>
        <w:rPr>
          <w:rFonts w:hint="eastAsia"/>
        </w:rPr>
        <w:t>　　图表 上海弘顺生物科技有限公司系信息</w:t>
      </w:r>
      <w:r>
        <w:rPr>
          <w:rFonts w:hint="eastAsia"/>
        </w:rPr>
        <w:br/>
      </w:r>
      <w:r>
        <w:rPr>
          <w:rFonts w:hint="eastAsia"/>
        </w:rPr>
        <w:t>　　图表 武汉宏信康精细化工有限公司产品参数</w:t>
      </w:r>
      <w:r>
        <w:rPr>
          <w:rFonts w:hint="eastAsia"/>
        </w:rPr>
        <w:br/>
      </w:r>
      <w:r>
        <w:rPr>
          <w:rFonts w:hint="eastAsia"/>
        </w:rPr>
        <w:t>　　图表 武汉宏信康精细化工有限公司经营指标</w:t>
      </w:r>
      <w:r>
        <w:rPr>
          <w:rFonts w:hint="eastAsia"/>
        </w:rPr>
        <w:br/>
      </w:r>
      <w:r>
        <w:rPr>
          <w:rFonts w:hint="eastAsia"/>
        </w:rPr>
        <w:t>　　图表 武汉宏信康精细化工有限公司联系信息</w:t>
      </w:r>
      <w:r>
        <w:rPr>
          <w:rFonts w:hint="eastAsia"/>
        </w:rPr>
        <w:br/>
      </w:r>
      <w:r>
        <w:rPr>
          <w:rFonts w:hint="eastAsia"/>
        </w:rPr>
        <w:t>　　图表 武汉远成共创科技有限公司产品参数</w:t>
      </w:r>
      <w:r>
        <w:rPr>
          <w:rFonts w:hint="eastAsia"/>
        </w:rPr>
        <w:br/>
      </w:r>
      <w:r>
        <w:rPr>
          <w:rFonts w:hint="eastAsia"/>
        </w:rPr>
        <w:t>　　图表 武汉远成共创科技有限公司经营指标</w:t>
      </w:r>
      <w:r>
        <w:rPr>
          <w:rFonts w:hint="eastAsia"/>
        </w:rPr>
        <w:br/>
      </w:r>
      <w:r>
        <w:rPr>
          <w:rFonts w:hint="eastAsia"/>
        </w:rPr>
        <w:t>　　图表 武汉远成共创科技有限公司联系信息</w:t>
      </w:r>
      <w:r>
        <w:rPr>
          <w:rFonts w:hint="eastAsia"/>
        </w:rPr>
        <w:br/>
      </w:r>
      <w:r>
        <w:rPr>
          <w:rFonts w:hint="eastAsia"/>
        </w:rPr>
        <w:t>　　图表 武汉东康源科技有限公司产品参数</w:t>
      </w:r>
      <w:r>
        <w:rPr>
          <w:rFonts w:hint="eastAsia"/>
        </w:rPr>
        <w:br/>
      </w:r>
      <w:r>
        <w:rPr>
          <w:rFonts w:hint="eastAsia"/>
        </w:rPr>
        <w:t>　　图表 武汉东康源科技有限公司经营指标</w:t>
      </w:r>
      <w:r>
        <w:rPr>
          <w:rFonts w:hint="eastAsia"/>
        </w:rPr>
        <w:br/>
      </w:r>
      <w:r>
        <w:rPr>
          <w:rFonts w:hint="eastAsia"/>
        </w:rPr>
        <w:t>　　图表 武汉东康源科技有限公司联系信息</w:t>
      </w:r>
      <w:r>
        <w:rPr>
          <w:rFonts w:hint="eastAsia"/>
        </w:rPr>
        <w:br/>
      </w:r>
      <w:r>
        <w:rPr>
          <w:rFonts w:hint="eastAsia"/>
        </w:rPr>
        <w:t>　　图表 湖北健源化工有限公司产品参数</w:t>
      </w:r>
      <w:r>
        <w:rPr>
          <w:rFonts w:hint="eastAsia"/>
        </w:rPr>
        <w:br/>
      </w:r>
      <w:r>
        <w:rPr>
          <w:rFonts w:hint="eastAsia"/>
        </w:rPr>
        <w:t>　　图表 湖北健源化工有限公司经营指标</w:t>
      </w:r>
      <w:r>
        <w:rPr>
          <w:rFonts w:hint="eastAsia"/>
        </w:rPr>
        <w:br/>
      </w:r>
      <w:r>
        <w:rPr>
          <w:rFonts w:hint="eastAsia"/>
        </w:rPr>
        <w:t>　　图表 湖北健源化工有限公司联系信息</w:t>
      </w:r>
      <w:r>
        <w:rPr>
          <w:rFonts w:hint="eastAsia"/>
        </w:rPr>
        <w:br/>
      </w:r>
      <w:r>
        <w:rPr>
          <w:rFonts w:hint="eastAsia"/>
        </w:rPr>
        <w:t>　　图表 广州市虎傲化工有限公司产品参数</w:t>
      </w:r>
      <w:r>
        <w:rPr>
          <w:rFonts w:hint="eastAsia"/>
        </w:rPr>
        <w:br/>
      </w:r>
      <w:r>
        <w:rPr>
          <w:rFonts w:hint="eastAsia"/>
        </w:rPr>
        <w:t>　　图表 广州市虎傲化工有限公司经营指标</w:t>
      </w:r>
      <w:r>
        <w:rPr>
          <w:rFonts w:hint="eastAsia"/>
        </w:rPr>
        <w:br/>
      </w:r>
      <w:r>
        <w:rPr>
          <w:rFonts w:hint="eastAsia"/>
        </w:rPr>
        <w:t>　　图表 广州市虎傲化工有限公司联系信息</w:t>
      </w:r>
      <w:r>
        <w:rPr>
          <w:rFonts w:hint="eastAsia"/>
        </w:rPr>
        <w:br/>
      </w:r>
      <w:r>
        <w:rPr>
          <w:rFonts w:hint="eastAsia"/>
        </w:rPr>
        <w:t>　　图表 瑞鼎化学技术（上海）有限公司产品参数</w:t>
      </w:r>
      <w:r>
        <w:rPr>
          <w:rFonts w:hint="eastAsia"/>
        </w:rPr>
        <w:br/>
      </w:r>
      <w:r>
        <w:rPr>
          <w:rFonts w:hint="eastAsia"/>
        </w:rPr>
        <w:t>　　图表 瑞鼎化学技术（上海）有限公司经营指标</w:t>
      </w:r>
      <w:r>
        <w:rPr>
          <w:rFonts w:hint="eastAsia"/>
        </w:rPr>
        <w:br/>
      </w:r>
      <w:r>
        <w:rPr>
          <w:rFonts w:hint="eastAsia"/>
        </w:rPr>
        <w:t>　　图表 瑞鼎化学技术（上海）有限公司联系信息</w:t>
      </w:r>
      <w:r>
        <w:rPr>
          <w:rFonts w:hint="eastAsia"/>
        </w:rPr>
        <w:br/>
      </w:r>
      <w:r>
        <w:rPr>
          <w:rFonts w:hint="eastAsia"/>
        </w:rPr>
        <w:t>　　图表 华中海威（北京）基因科技有限公司产品参数</w:t>
      </w:r>
      <w:r>
        <w:rPr>
          <w:rFonts w:hint="eastAsia"/>
        </w:rPr>
        <w:br/>
      </w:r>
      <w:r>
        <w:rPr>
          <w:rFonts w:hint="eastAsia"/>
        </w:rPr>
        <w:t>　　图表 华中海威（北京）基因科技有限公司经营指标</w:t>
      </w:r>
      <w:r>
        <w:rPr>
          <w:rFonts w:hint="eastAsia"/>
        </w:rPr>
        <w:br/>
      </w:r>
      <w:r>
        <w:rPr>
          <w:rFonts w:hint="eastAsia"/>
        </w:rPr>
        <w:t>　　图表 华中海威（北京）基因科技有限公司联系信息</w:t>
      </w:r>
      <w:r>
        <w:rPr>
          <w:rFonts w:hint="eastAsia"/>
        </w:rPr>
        <w:br/>
      </w:r>
      <w:r>
        <w:rPr>
          <w:rFonts w:hint="eastAsia"/>
        </w:rPr>
        <w:t>　　图表 武汉远成赛创科技有限公司产品参数</w:t>
      </w:r>
      <w:r>
        <w:rPr>
          <w:rFonts w:hint="eastAsia"/>
        </w:rPr>
        <w:br/>
      </w:r>
      <w:r>
        <w:rPr>
          <w:rFonts w:hint="eastAsia"/>
        </w:rPr>
        <w:t>　　图表 武汉远成赛创科技有限公司经营指标</w:t>
      </w:r>
      <w:r>
        <w:rPr>
          <w:rFonts w:hint="eastAsia"/>
        </w:rPr>
        <w:br/>
      </w:r>
      <w:r>
        <w:rPr>
          <w:rFonts w:hint="eastAsia"/>
        </w:rPr>
        <w:t>　　图表 武汉远成赛创科技有限公司联系信息</w:t>
      </w:r>
      <w:r>
        <w:rPr>
          <w:rFonts w:hint="eastAsia"/>
        </w:rPr>
        <w:br/>
      </w:r>
      <w:r>
        <w:rPr>
          <w:rFonts w:hint="eastAsia"/>
        </w:rPr>
        <w:t>　　图表 2024-2030年我国非诺贝特原料药产量预测</w:t>
      </w:r>
      <w:r>
        <w:rPr>
          <w:rFonts w:hint="eastAsia"/>
        </w:rPr>
        <w:br/>
      </w:r>
      <w:r>
        <w:rPr>
          <w:rFonts w:hint="eastAsia"/>
        </w:rPr>
        <w:t>　　图表 2024-2030年我国非诺贝特消费量预测</w:t>
      </w:r>
      <w:r>
        <w:rPr>
          <w:rFonts w:hint="eastAsia"/>
        </w:rPr>
        <w:br/>
      </w:r>
      <w:r>
        <w:rPr>
          <w:rFonts w:hint="eastAsia"/>
        </w:rPr>
        <w:t>　　图表 2024-2030年我国非诺贝特潜在需求规模预测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2024-2030年我国非诺贝特产量/国内消费量/出口量对比</w:t>
      </w:r>
      <w:r>
        <w:rPr>
          <w:rFonts w:hint="eastAsia"/>
        </w:rPr>
        <w:br/>
      </w:r>
      <w:r>
        <w:rPr>
          <w:rFonts w:hint="eastAsia"/>
        </w:rPr>
        <w:t>　　图表 2024-2030年我国非诺贝特原料芭出品量/消费量对比</w:t>
      </w:r>
      <w:r>
        <w:rPr>
          <w:rFonts w:hint="eastAsia"/>
        </w:rPr>
        <w:br/>
      </w:r>
      <w:r>
        <w:rPr>
          <w:rFonts w:hint="eastAsia"/>
        </w:rPr>
        <w:t>　　图表 2024-2030年非诺贝特原料药产量预测</w:t>
      </w:r>
      <w:r>
        <w:rPr>
          <w:rFonts w:hint="eastAsia"/>
        </w:rPr>
        <w:br/>
      </w:r>
      <w:r>
        <w:rPr>
          <w:rFonts w:hint="eastAsia"/>
        </w:rPr>
        <w:t>　　图表 2024-2030年我国非诺贝特原料药毛利率分析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722ac609447d1" w:history="1">
        <w:r>
          <w:rPr>
            <w:rStyle w:val="Hyperlink"/>
          </w:rPr>
          <w:t>2024-2030年中国非诺贝特行业现状研究分析及发展趋势预测报告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722ac609447d1" w:history="1">
        <w:r>
          <w:rPr>
            <w:rStyle w:val="Hyperlink"/>
          </w:rPr>
          <w:t>https://www.20087.com/6/89/FeiNuoBeiTeDeFaZhanQianJing.html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f0b45d0214268" w:history="1">
      <w:r>
        <w:rPr>
          <w:rStyle w:val="Hyperlink"/>
        </w:rPr>
        <w:t>2024-2030年中国非诺贝特行业现状研究分析及发展趋势预测报告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eiNuoBeiTeDeFaZhanQianJing.html" TargetMode="External" Id="R9fa722ac6094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eiNuoBeiTeDeFaZhanQianJing.html" TargetMode="External" Id="Rf05f0b45d021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2023-10-06T06:14:00Z</dcterms:created>
  <dcterms:modified xsi:type="dcterms:W3CDTF">2023-10-06T07:14:00Z</dcterms:modified>
  <dc:subject>2024-2030年中国非诺贝特行业现状研究分析及发展趋势预测报告</dc:subject>
  <dc:title>2024-2030年中国非诺贝特行业现状研究分析及发展趋势预测报告</dc:title>
  <cp:keywords>2024-2030年中国非诺贝特行业现状研究分析及发展趋势预测报告</cp:keywords>
  <dc:description>2024-2030年中国非诺贝特行业现状研究分析及发展趋势预测报告</dc:description>
</cp:coreProperties>
</file>