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f4a67dc334905" w:history="1">
              <w:r>
                <w:rPr>
                  <w:rStyle w:val="Hyperlink"/>
                </w:rPr>
                <w:t>2025-2031年中国高效液相色谱（HPLC）发展现状分析与市场前景报告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f4a67dc334905" w:history="1">
              <w:r>
                <w:rPr>
                  <w:rStyle w:val="Hyperlink"/>
                </w:rPr>
                <w:t>2025-2031年中国高效液相色谱（HPLC）发展现状分析与市场前景报告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f4a67dc334905" w:history="1">
                <w:r>
                  <w:rPr>
                    <w:rStyle w:val="Hyperlink"/>
                  </w:rPr>
                  <w:t>https://www.20087.com/6/59/GaoXiaoYeXiangSePu-HPLC-DeQianJingQuShi.html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液相色谱（HPLC）是一种用于分离、定性和定量分析复杂混合物中各组分的核心分析技术，广泛应用于制药、食品、环境监测及生命科学研究领域。目前，高效液相色谱（HPLC）主流HPLC系统采用高压输液泵、高灵敏度检测器（如紫外、荧光、质谱联用）及微粒填料色谱柱（粒径3–5μm），强调分离效率、重现性与自动化程度。高端设备支持梯度洗脱、柱温控制及多通道并行分析，部分集成在线脱气与自动进样功能。然而，在分析高粘度或强保留样品时，系统易出现柱压升高、峰拖尾或残留污染；色谱柱寿命受样品前处理质量影响显著；此外，方法开发依赖专业经验，跨实验室方法转移常面临重现性挑战。</w:t>
      </w:r>
      <w:r>
        <w:rPr>
          <w:rFonts w:hint="eastAsia"/>
        </w:rPr>
        <w:br/>
      </w:r>
      <w:r>
        <w:rPr>
          <w:rFonts w:hint="eastAsia"/>
        </w:rPr>
        <w:t>　　未来高效液相色谱将朝着超高分离效能、绿色溶剂体系与全流程标准化方向演进。色谱柱将发展亚2微米核壳填料或整体柱技术，提升理论塔板数并降低背压。流动相将推广水-乙醇等低毒替代体系，减少乙腈等高危溶剂使用。系统将强化方法数据库共享与合规审计追踪，支持GLP/GMP环境下的无缝验证。同时，设备将优化模块化设计，便于维护与升级。随着药物质量控制与复杂基质分析需求持续提升，高效液相色谱将持续作为实验室分析的“金标准”，在分辨率、环保性与操作一致性上实现系统性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f4a67dc334905" w:history="1">
        <w:r>
          <w:rPr>
            <w:rStyle w:val="Hyperlink"/>
          </w:rPr>
          <w:t>2025-2031年中国高效液相色谱（HPLC）发展现状分析与市场前景报告</w:t>
        </w:r>
      </w:hyperlink>
      <w:r>
        <w:rPr>
          <w:rFonts w:hint="eastAsia"/>
        </w:rPr>
        <w:t>》基于国家统计局、相关协会等权威数据，结合专业团队对高效液相色谱（HPLC）行业的长期监测，全面分析了高效液相色谱（HPLC）行业的市场规模、技术现状、发展趋势及竞争格局。报告详细梳理了高效液相色谱（HPLC）市场需求、进出口情况、上下游产业链、重点区域分布及主要企业动态，并通过SWOT分析揭示了高效液相色谱（HPLC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高效液相色谱（HPLC）行业概述</w:t>
      </w:r>
      <w:r>
        <w:rPr>
          <w:rFonts w:hint="eastAsia"/>
        </w:rPr>
        <w:br/>
      </w:r>
      <w:r>
        <w:rPr>
          <w:rFonts w:hint="eastAsia"/>
        </w:rPr>
        <w:t>　　第一节 高效液相色谱（HPLC）定义与分类</w:t>
      </w:r>
      <w:r>
        <w:rPr>
          <w:rFonts w:hint="eastAsia"/>
        </w:rPr>
        <w:br/>
      </w:r>
      <w:r>
        <w:rPr>
          <w:rFonts w:hint="eastAsia"/>
        </w:rPr>
        <w:t>　　第二节 高效液相色谱（HPLC）应用领域</w:t>
      </w:r>
      <w:r>
        <w:rPr>
          <w:rFonts w:hint="eastAsia"/>
        </w:rPr>
        <w:br/>
      </w:r>
      <w:r>
        <w:rPr>
          <w:rFonts w:hint="eastAsia"/>
        </w:rPr>
        <w:t>　　第三节 高效液相色谱（HPLC）行业经济指标分析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高效液相色谱（HPLC）产业链及经营模式分析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三、高效液相色谱（HPLC）销售模式及销售渠道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全球高效液相色谱（HPLC）市场发展综述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2019-2024年全球高效液相色谱（HPLC）市场规模与趋势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主要国家与地区高效液相色谱（HPLC）市场分析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2025-2031年全球高效液相色谱（HPLC）行业发展趋势与前景预测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中国高效液相色谱（HPLC）行业市场分析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2024-2025年高效液相色谱（HPLC）产能与投资动态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一、国内高效液相色谱（HPLC）产能及利用情况</w:t>
      </w:r>
      <w:r>
        <w:rPr>
          <w:rFonts w:hint="eastAsia"/>
        </w:rPr>
        <w:br/>
      </w:r>
      <w:r>
        <w:rPr>
          <w:rFonts w:hint="eastAsia"/>
        </w:rPr>
        <w:t>　　　　二、高效液相色谱（HPLC）产能扩张与投资动态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2025-2031年高效液相色谱（HPLC）行业产量统计与趋势预测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一、2019-2024年高效液相色谱（HPLC）行业产量数据统计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1、2019-2024年高效液相色谱（HPLC）产量及增长趋势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2、2019-2024年高效液相色谱（HPLC）细分产品产量及份额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二、影响高效液相色谱（HPLC）产量的关键因素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三、2025-2031年高效液相色谱（HPLC）产量预测</w:t>
      </w:r>
      <w:r>
        <w:rPr>
          <w:rFonts w:hint="eastAsia"/>
        </w:rPr>
        <w:br/>
      </w:r>
      <w:r>
        <w:rPr>
          <w:rFonts w:hint="eastAsia"/>
        </w:rPr>
        <w:t>　　第三节 2025-2031年高效液相色谱（HPLC）市场需求与销售分析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一、2024-2025年高效液相色谱（HPLC）行业需求现状</w:t>
      </w:r>
      <w:r>
        <w:rPr>
          <w:rFonts w:hint="eastAsia"/>
        </w:rPr>
        <w:br/>
      </w:r>
      <w:r>
        <w:rPr>
          <w:rFonts w:hint="eastAsia"/>
        </w:rPr>
        <w:t>　　　　二、高效液相色谱（HPLC）客户群体与需求特点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三、2019-2024年高效液相色谱（HPLC）行业销售规模分析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四、2025-2031年高效液相色谱（HPLC）市场增长潜力与规模预测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中国高效液相色谱（HPLC）细分市场与下游应用领域分析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高效液相色谱（HPLC）细分市场分析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一、2024-2025年高效液相色谱（HPLC）主要细分产品市场现状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高效液相色谱（HPLC）下游应用与客户群体分析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一、2024-2025年高效液相色谱（HPLC）各应用领域市场现状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2024-2025年高效液相色谱（HPLC）行业技术发展现状及趋势分析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高效液相色谱（HPLC）行业技术发展现状分析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国内外高效液相色谱（HPLC）行业技术差异与原因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高效液相色谱（HPLC）行业技术发展方向、趋势预测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提升高效液相色谱（HPLC）行业技术能力策略建议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高效液相色谱（HPLC）价格机制与竞争策略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一、2019-2024年高效液相色谱（HPLC）市场价格走势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高效液相色谱（HPLC）定价策略与方法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2025-2031年高效液相色谱（HPLC）价格竞争态势与趋势预测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中国高效液相色谱（HPLC）行业重点区域市场研究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2024-2025年重点区域高效液相色谱（HPLC）市场发展概况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二、2019-2024年高效液相色谱（HPLC）市场需求规模情况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三、2025-2031年高效液相色谱（HPLC）行业发展潜力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二、2019-2024年高效液相色谱（HPLC）市场需求规模情况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三、2025-2031年高效液相色谱（HPLC）行业发展潜力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二、2019-2024年高效液相色谱（HPLC）市场需求规模情况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三、2025-2031年高效液相色谱（HPLC）行业发展潜力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二、2019-2024年高效液相色谱（HPLC）市场需求规模情况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三、2025-2031年高效液相色谱（HPLC）行业发展潜力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二、2019-2024年高效液相色谱（HPLC）市场需求规模情况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三、2025-2031年高效液相色谱（HPLC）行业发展潜力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2019-2024年中国高效液相色谱（HPLC）行业进出口情况分析</w:t>
      </w:r>
      <w:r>
        <w:rPr>
          <w:rFonts w:hint="eastAsia"/>
        </w:rPr>
        <w:br/>
      </w:r>
      <w:r>
        <w:rPr>
          <w:rFonts w:hint="eastAsia"/>
        </w:rPr>
        <w:t>　　第一节 高效液相色谱（HPLC）行业进口情况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一、2019-2024年高效液相色谱（HPLC）进口规模及增长情况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二、高效液相色谱（HPLC）主要进口来源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高效液相色谱（HPLC）行业出口情况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一、2019-2024年高效液相色谱（HPLC）出口规模及增长情况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二、高效液相色谱（HPLC）主要出口目的地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2019-2024年中国高效液相色谱（HPLC）行业总体发展与财务状况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2019-2024年中国高效液相色谱（HPLC）行业规模情况</w:t>
      </w:r>
      <w:r>
        <w:rPr>
          <w:rFonts w:hint="eastAsia"/>
        </w:rPr>
        <w:br/>
      </w:r>
      <w:r>
        <w:rPr>
          <w:rFonts w:hint="eastAsia"/>
        </w:rPr>
        <w:t>　　　　一、高效液相色谱（HPLC）行业企业数量规模</w:t>
      </w:r>
      <w:r>
        <w:rPr>
          <w:rFonts w:hint="eastAsia"/>
        </w:rPr>
        <w:br/>
      </w:r>
      <w:r>
        <w:rPr>
          <w:rFonts w:hint="eastAsia"/>
        </w:rPr>
        <w:t>　　　　二、高效液相色谱（HPLC）行业从业人员规模</w:t>
      </w:r>
      <w:r>
        <w:rPr>
          <w:rFonts w:hint="eastAsia"/>
        </w:rPr>
        <w:br/>
      </w:r>
      <w:r>
        <w:rPr>
          <w:rFonts w:hint="eastAsia"/>
        </w:rPr>
        <w:t>　　　　三、高效液相色谱（HPLC）行业市场敏感性分析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2019-2024年中国高效液相色谱（HPLC）行业财务能力分析</w:t>
      </w:r>
      <w:r>
        <w:rPr>
          <w:rFonts w:hint="eastAsia"/>
        </w:rPr>
        <w:br/>
      </w:r>
      <w:r>
        <w:rPr>
          <w:rFonts w:hint="eastAsia"/>
        </w:rPr>
        <w:t>　　　　一、高效液相色谱（HPLC）行业盈利能力</w:t>
      </w:r>
      <w:r>
        <w:rPr>
          <w:rFonts w:hint="eastAsia"/>
        </w:rPr>
        <w:br/>
      </w:r>
      <w:r>
        <w:rPr>
          <w:rFonts w:hint="eastAsia"/>
        </w:rPr>
        <w:t>　　　　二、高效液相色谱（HPLC）行业偿债能力</w:t>
      </w:r>
      <w:r>
        <w:rPr>
          <w:rFonts w:hint="eastAsia"/>
        </w:rPr>
        <w:br/>
      </w:r>
      <w:r>
        <w:rPr>
          <w:rFonts w:hint="eastAsia"/>
        </w:rPr>
        <w:t>　　　　三、高效液相色谱（HPLC）行业营运能力</w:t>
      </w:r>
      <w:r>
        <w:rPr>
          <w:rFonts w:hint="eastAsia"/>
        </w:rPr>
        <w:br/>
      </w:r>
      <w:r>
        <w:rPr>
          <w:rFonts w:hint="eastAsia"/>
        </w:rPr>
        <w:t>　　　　四、高效液相色谱（HPLC）行业发展能力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高效液相色谱（HPLC）行业重点企业调研分析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二、企业高效液相色谱（HPLC）业务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二、企业高效液相色谱（HPLC）业务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二、企业高效液相色谱（HPLC）业务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二、企业高效液相色谱（HPLC）业务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二、企业高效液相色谱（HPLC）业务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二、企业高效液相色谱（HPLC）业务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中国高效液相色谱（HPLC）行业竞争格局分析</w:t>
      </w:r>
      <w:r>
        <w:rPr>
          <w:rFonts w:hint="eastAsia"/>
        </w:rPr>
        <w:br/>
      </w:r>
      <w:r>
        <w:rPr>
          <w:rFonts w:hint="eastAsia"/>
        </w:rPr>
        <w:t>　　第一节 高效液相色谱（HPLC）行业竞争格局总览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2024-2025年高效液相色谱（HPLC）行业竞争力分析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2019-2024年高效液相色谱（HPLC）行业企业并购活动分析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2024-2025年高效液相色谱（HPLC）行业会展与招投标活动分析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一、高效液相色谱（HPLC）行业会展活动及其市场影响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2025年中国高效液相色谱（HPLC）企业发展企业发展策略与建议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高效液相色谱（HPLC）销售模式与渠道策略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高效液相色谱（HPLC）品牌与市场推广策略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高效液相色谱（HPLC）研发投入与技术创新能力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高效液相色谱（HPLC）合作联盟与资源整合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中国高效液相色谱（HPLC）行业风险与对策</w:t>
      </w:r>
      <w:r>
        <w:rPr>
          <w:rFonts w:hint="eastAsia"/>
        </w:rPr>
        <w:br/>
      </w:r>
      <w:r>
        <w:rPr>
          <w:rFonts w:hint="eastAsia"/>
        </w:rPr>
        <w:t>　　第一节 高效液相色谱（HPLC）行业SWOT分析</w:t>
      </w:r>
      <w:r>
        <w:rPr>
          <w:rFonts w:hint="eastAsia"/>
        </w:rPr>
        <w:br/>
      </w:r>
      <w:r>
        <w:rPr>
          <w:rFonts w:hint="eastAsia"/>
        </w:rPr>
        <w:t>　　　　一、高效液相色谱（HPLC）行业优势</w:t>
      </w:r>
      <w:r>
        <w:rPr>
          <w:rFonts w:hint="eastAsia"/>
        </w:rPr>
        <w:br/>
      </w:r>
      <w:r>
        <w:rPr>
          <w:rFonts w:hint="eastAsia"/>
        </w:rPr>
        <w:t>　　　　二、高效液相色谱（HPLC）行业劣势</w:t>
      </w:r>
      <w:r>
        <w:rPr>
          <w:rFonts w:hint="eastAsia"/>
        </w:rPr>
        <w:br/>
      </w:r>
      <w:r>
        <w:rPr>
          <w:rFonts w:hint="eastAsia"/>
        </w:rPr>
        <w:t>　　　　三、高效液相色谱（HPLC）市场机会</w:t>
      </w:r>
      <w:r>
        <w:rPr>
          <w:rFonts w:hint="eastAsia"/>
        </w:rPr>
        <w:br/>
      </w:r>
      <w:r>
        <w:rPr>
          <w:rFonts w:hint="eastAsia"/>
        </w:rPr>
        <w:t>　　　　四、高效液相色谱（HPLC）市场威胁</w:t>
      </w:r>
      <w:r>
        <w:rPr>
          <w:rFonts w:hint="eastAsia"/>
        </w:rPr>
        <w:br/>
      </w:r>
      <w:r>
        <w:rPr>
          <w:rFonts w:hint="eastAsia"/>
        </w:rPr>
        <w:t>　　第二节 高效液相色谱（HPLC）行业风险及对策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2025-2031年中国高效液相色谱（HPLC）行业前景与发展趋势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2024-2025年高效液相色谱（HPLC）行业发展环境分析</w:t>
      </w:r>
      <w:r>
        <w:rPr>
          <w:rFonts w:hint="eastAsia"/>
        </w:rPr>
        <w:br/>
      </w:r>
      <w:r>
        <w:rPr>
          <w:rFonts w:hint="eastAsia"/>
        </w:rPr>
        <w:t>　　　　一、高效液相色谱（HPLC）行业主管部门与监管体制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二、高效液相色谱（HPLC）行业主要法律法规及政策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三、高效液相色谱（HPLC）行业标准与质量监管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2025-2031年高效液相色谱（HPLC）行业发展趋势与方向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2025-2031年高效液相色谱（HPLC）行业发展潜力与机遇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高效液相色谱（HPLC）行业研究结论与建议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中-智-林-：高效液相色谱（HPLC）行业发展建议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高效液相色谱（HPLC）行业历程</w:t>
      </w:r>
      <w:r>
        <w:rPr>
          <w:rFonts w:hint="eastAsia"/>
        </w:rPr>
        <w:br/>
      </w:r>
      <w:r>
        <w:rPr>
          <w:rFonts w:hint="eastAsia"/>
        </w:rPr>
        <w:t>　　图表 高效液相色谱（HPLC）行业生命周期</w:t>
      </w:r>
      <w:r>
        <w:rPr>
          <w:rFonts w:hint="eastAsia"/>
        </w:rPr>
        <w:br/>
      </w:r>
      <w:r>
        <w:rPr>
          <w:rFonts w:hint="eastAsia"/>
        </w:rPr>
        <w:t>　　图表 高效液相色谱（HPLC）行业产业链分析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2019-2024年中国高效液相色谱（HPLC）行业市场规模及增长情况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2019-2024年高效液相色谱（HPLC）行业市场容量分析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2019-2024年中国高效液相色谱（HPLC）行业产能统计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2019-2024年中国高效液相色谱（HPLC）行业产量及增长趋势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2019-2024年中国高效液相色谱（HPLC）市场需求量及增速统计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2024年中国高效液相色谱（HPLC）行业需求领域分布格局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2019-2024年中国高效液相色谱（HPLC）行业销售收入分析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2019-2024年中国高效液相色谱（HPLC）行业盈利情况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2019-2024年中国高效液相色谱（HPLC）行业利润总额统计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2019-2024年中国高效液相色谱（HPLC）进口数量分析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2019-2024年中国高效液相色谱（HPLC）进口金额分析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2019-2024年中国高效液相色谱（HPLC）出口数量分析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2019-2024年中国高效液相色谱（HPLC）出口金额分析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2024年中国高效液相色谱（HPLC）进口国家及地区分析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2024年中国高效液相色谱（HPLC）出口国家及地区分析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2019-2024年中国高效液相色谱（HPLC）行业企业数量情况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2019-2024年中国高效液相色谱（HPLC）行业企业平均规模情况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**地区高效液相色谱（HPLC）市场规模及增长情况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**地区高效液相色谱（HPLC）行业市场需求情况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**地区高效液相色谱（HPLC）市场规模及增长情况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**地区高效液相色谱（HPLC）行业市场需求情况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**地区高效液相色谱（HPLC）市场规模及增长情况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**地区高效液相色谱（HPLC）行业市场需求情况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**地区高效液相色谱（HPLC）市场规模及增长情况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**地区高效液相色谱（HPLC）行业市场需求情况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高效液相色谱（HPLC）重点企业（一）基本信息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高效液相色谱（HPLC）重点企业（一）经营情况分析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高效液相色谱（HPLC）重点企业（一）主要经济指标情况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高效液相色谱（HPLC）重点企业（一）盈利能力情况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高效液相色谱（HPLC）重点企业（一）偿债能力情况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高效液相色谱（HPLC）重点企业（一）运营能力情况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高效液相色谱（HPLC）重点企业（一）成长能力情况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高效液相色谱（HPLC）重点企业（二）基本信息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高效液相色谱（HPLC）重点企业（二）经营情况分析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高效液相色谱（HPLC）重点企业（二）主要经济指标情况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高效液相色谱（HPLC）重点企业（二）盈利能力情况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高效液相色谱（HPLC）重点企业（二）偿债能力情况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高效液相色谱（HPLC）重点企业（二）运营能力情况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高效液相色谱（HPLC）重点企业（二）成长能力情况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高效液相色谱（HPLC）重点企业（三）基本信息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高效液相色谱（HPLC）重点企业（三）经营情况分析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高效液相色谱（HPLC）重点企业（三）主要经济指标情况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高效液相色谱（HPLC）重点企业（三）盈利能力情况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高效液相色谱（HPLC）重点企业（三）偿债能力情况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高效液相色谱（HPLC）重点企业（三）运营能力情况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高效液相色谱（HPLC）重点企业（三）成长能力情况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2025-2031年中国高效液相色谱（HPLC）行业产能预测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2025-2031年中国高效液相色谱（HPLC）行业产量预测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2025-2031年中国高效液相色谱（HPLC）市场需求量预测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2025-2031年中国高效液相色谱（HPLC）行业供需平衡预测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2025-2031年中国高效液相色谱（HPLC）行业市场容量预测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2025-2031年中国高效液相色谱（HPLC）行业市场规模预测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2025年中国高效液相色谱（HPLC）市场前景分析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2025年中国高效液相色谱（HPLC）发展趋势预测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f4a67dc334905" w:history="1">
        <w:r>
          <w:rPr>
            <w:rStyle w:val="Hyperlink"/>
          </w:rPr>
          <w:t>2025-2031年中国高效液相色谱（HPLC）发展现状分析与市场前景报告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f4a67dc334905" w:history="1">
        <w:r>
          <w:rPr>
            <w:rStyle w:val="Hyperlink"/>
          </w:rPr>
          <w:t>https://www.20087.com/6/59/GaoXiaoYeXiangSePu-HPLC-DeQianJingQuShi.html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液相色谱是干嘛的、高效液相色谱HPLC常见的检测器、hplc高效液相色谱仪、高效液相色谱HPLC图中粒子变离子被打掉的微粒有质子吗、液相仪、高效液相色谱hplc的工作原理、液相、高效液相色谱仪、HPLC主要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95cb708ff4099" w:history="1">
      <w:r>
        <w:rPr>
          <w:rStyle w:val="Hyperlink"/>
        </w:rPr>
        <w:t>2025-2031年中国高效液相色谱（HPLC）发展现状分析与市场前景报告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GaoXiaoYeXiangSePu-HPLC-DeQianJingQuShi.html" TargetMode="External" Id="R648f4a67dc33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GaoXiaoYeXiangSePu-HPLC-DeQianJingQuShi.html" TargetMode="External" Id="R80295cb708ff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2025-10-25T04:21:59Z</dcterms:created>
  <dcterms:modified xsi:type="dcterms:W3CDTF">2025-10-25T05:21:59Z</dcterms:modified>
  <dc:subject>2025-2031年中国高效液相色谱（HPLC）发展现状分析与市场前景报告</dc:subject>
  <dc:title>2025-2031年中国高效液相色谱（HPLC）发展现状分析与市场前景报告</dc:title>
  <cp:keywords>2025-2031年中国高效液相色谱（HPLC）发展现状分析与市场前景报告</cp:keywords>
  <dc:description>2025-2031年中国高效液相色谱（HPLC）发展现状分析与市场前景报告</dc:description>
</cp:coreProperties>
</file>