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bec9b5ce4a4c" w:history="1">
              <w:r>
                <w:rPr>
                  <w:rStyle w:val="Hyperlink"/>
                </w:rPr>
                <w:t>2026-2032年中国血液制品行业发展研究与前景趋势预测报告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bec9b5ce4a4c" w:history="1">
              <w:r>
                <w:rPr>
                  <w:rStyle w:val="Hyperlink"/>
                </w:rPr>
                <w:t>2026-2032年中国血液制品行业发展研究与前景趋势预测报告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bec9b5ce4a4c" w:history="1">
                <w:r>
                  <w:rPr>
                    <w:rStyle w:val="Hyperlink"/>
                  </w:rPr>
                  <w:t>https://www.20087.com/8/55/XueYeZhiPinShiChangQianJingFenXi.html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全球范围内受到严格的监管，产品主要包括白蛋白、免疫球蛋白和凝血因子等，广泛应用于治疗血液疾病、免疫缺陷和重症监护等领域。近年来，随着生物技术的进步，血液制品的生产效率和安全性不断提高，同时，白蛋白在中国血液制品市场中占据主导地位，反映了其在临床治疗中的重要性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技术创新和供应安全。一方面，通过基因工程和细胞培养技术，开发出更多新型血液制品，以满足罕见病和慢性病患者的治疗需求。另一方面，面对血液制品供应的全球性挑战，行业将加强血液采集和加工的标准化，提高血液资源的利用率，确保血液制品的充足供应和质量可控。此外，行业还将探索血液制品的长期保存和运输技术，以拓展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bec9b5ce4a4c" w:history="1">
        <w:r>
          <w:rPr>
            <w:rStyle w:val="Hyperlink"/>
          </w:rPr>
          <w:t>2026-2032年中国血液制品行业发展研究与前景趋势预测报告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血液制品行业的现状与发展趋势，并对血液制品产业链各环节进行了系统性探讨。报告科学预测了血液制品行业未来发展方向，重点分析了血液制品技术现状及创新路径，同时聚焦血液制品重点企业的经营表现，评估了市场竞争格局、品牌影响力及市场集中度。通过对细分市场的深入研究及SWOT分析，报告揭示了血液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血液制品定义与分类</w:t>
      </w:r>
      <w:r>
        <w:rPr>
          <w:rFonts w:hint="eastAsia"/>
        </w:rPr>
        <w:br/>
      </w:r>
      <w:r>
        <w:rPr>
          <w:rFonts w:hint="eastAsia"/>
        </w:rPr>
        <w:t>　　第二节 血液制品应用领域</w:t>
      </w:r>
      <w:r>
        <w:rPr>
          <w:rFonts w:hint="eastAsia"/>
        </w:rPr>
        <w:br/>
      </w:r>
      <w:r>
        <w:rPr>
          <w:rFonts w:hint="eastAsia"/>
        </w:rPr>
        <w:t>　　第三节 血液制品行业经济指标分析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一、血液制品行业赢利性评估</w:t>
      </w:r>
      <w:r>
        <w:rPr>
          <w:rFonts w:hint="eastAsia"/>
        </w:rPr>
        <w:br/>
      </w:r>
      <w:r>
        <w:rPr>
          <w:rFonts w:hint="eastAsia"/>
        </w:rPr>
        <w:t>　　　　二、血液制品行业成长速度分析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五、血液制品行业风险性评估</w:t>
      </w:r>
      <w:r>
        <w:rPr>
          <w:rFonts w:hint="eastAsia"/>
        </w:rPr>
        <w:br/>
      </w:r>
      <w:r>
        <w:rPr>
          <w:rFonts w:hint="eastAsia"/>
        </w:rPr>
        <w:t>　　　　六、血液制品行业周期性分析</w:t>
      </w:r>
      <w:r>
        <w:rPr>
          <w:rFonts w:hint="eastAsia"/>
        </w:rPr>
        <w:br/>
      </w:r>
      <w:r>
        <w:rPr>
          <w:rFonts w:hint="eastAsia"/>
        </w:rPr>
        <w:t>　　　　七、血液制品行业竞争程度指标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一、血液制品技术发展趋势</w:t>
      </w:r>
      <w:r>
        <w:rPr>
          <w:rFonts w:hint="eastAsia"/>
        </w:rPr>
        <w:br/>
      </w:r>
      <w:r>
        <w:rPr>
          <w:rFonts w:hint="eastAsia"/>
        </w:rPr>
        <w:t>　　　　二、血液制品行业发展趋势</w:t>
      </w:r>
      <w:r>
        <w:rPr>
          <w:rFonts w:hint="eastAsia"/>
        </w:rPr>
        <w:br/>
      </w:r>
      <w:r>
        <w:rPr>
          <w:rFonts w:hint="eastAsia"/>
        </w:rPr>
        <w:t>　　　　三、血液制品行业发展潜力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血液制品行业产量情况分析与趋势预测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1、2020-2025年血液制品产量及增长趋势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三、2026-2032年血液制品产量预测</w:t>
      </w:r>
      <w:r>
        <w:rPr>
          <w:rFonts w:hint="eastAsia"/>
        </w:rPr>
        <w:br/>
      </w:r>
      <w:r>
        <w:rPr>
          <w:rFonts w:hint="eastAsia"/>
        </w:rPr>
        <w:t>　　第三节 2026-2032年血液制品市场需求与销售分析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一、2025-2026年血液制品行业需求现状</w:t>
      </w:r>
      <w:r>
        <w:rPr>
          <w:rFonts w:hint="eastAsia"/>
        </w:rPr>
        <w:br/>
      </w:r>
      <w:r>
        <w:rPr>
          <w:rFonts w:hint="eastAsia"/>
        </w:rPr>
        <w:t>　　　　二、血液制品客户群体与需求特点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一、2020-2025年血液制品进口规模分析</w:t>
      </w:r>
      <w:r>
        <w:rPr>
          <w:rFonts w:hint="eastAsia"/>
        </w:rPr>
        <w:br/>
      </w:r>
      <w:r>
        <w:rPr>
          <w:rFonts w:hint="eastAsia"/>
        </w:rPr>
        <w:t>　　　　二、血液制品主要进口来源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一、2020-2025年血液制品出口规模分析</w:t>
      </w:r>
      <w:r>
        <w:rPr>
          <w:rFonts w:hint="eastAsia"/>
        </w:rPr>
        <w:br/>
      </w:r>
      <w:r>
        <w:rPr>
          <w:rFonts w:hint="eastAsia"/>
        </w:rPr>
        <w:t>　　　　二、血液制品主要出口目的地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一、血液制品企业数量与结构</w:t>
      </w:r>
      <w:r>
        <w:rPr>
          <w:rFonts w:hint="eastAsia"/>
        </w:rPr>
        <w:br/>
      </w:r>
      <w:r>
        <w:rPr>
          <w:rFonts w:hint="eastAsia"/>
        </w:rPr>
        <w:t>　　　　二、血液制品从业人员规模</w:t>
      </w:r>
      <w:r>
        <w:rPr>
          <w:rFonts w:hint="eastAsia"/>
        </w:rPr>
        <w:br/>
      </w:r>
      <w:r>
        <w:rPr>
          <w:rFonts w:hint="eastAsia"/>
        </w:rPr>
        <w:t>　　　　三、血液制品行业资产状况</w:t>
      </w:r>
      <w:r>
        <w:rPr>
          <w:rFonts w:hint="eastAsia"/>
        </w:rPr>
        <w:br/>
      </w:r>
      <w:r>
        <w:rPr>
          <w:rFonts w:hint="eastAsia"/>
        </w:rPr>
        <w:t>　　第二节 中国血液制品行业财务指标总体分析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2025-2026年血液制品行业竞争力分析</w:t>
      </w:r>
      <w:r>
        <w:rPr>
          <w:rFonts w:hint="eastAsia"/>
        </w:rPr>
        <w:br/>
      </w:r>
      <w:r>
        <w:rPr>
          <w:rFonts w:hint="eastAsia"/>
        </w:rPr>
        <w:t>　　　　一、血液制品供应商议价能力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2020-2025年血液制品行业企业并购活动分析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2026年中国血液制品企业发展策略分析</w:t>
      </w:r>
      <w:r>
        <w:rPr>
          <w:rFonts w:hint="eastAsia"/>
        </w:rPr>
        <w:br/>
      </w:r>
      <w:r>
        <w:rPr>
          <w:rFonts w:hint="eastAsia"/>
        </w:rPr>
        <w:t>　　第一节 血液制品市场策略分析</w:t>
      </w:r>
      <w:r>
        <w:rPr>
          <w:rFonts w:hint="eastAsia"/>
        </w:rPr>
        <w:br/>
      </w:r>
      <w:r>
        <w:rPr>
          <w:rFonts w:hint="eastAsia"/>
        </w:rPr>
        <w:t>　　　　一、血液制品市场定位与拓展策略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血液制品销售策略分析</w:t>
      </w:r>
      <w:r>
        <w:rPr>
          <w:rFonts w:hint="eastAsia"/>
        </w:rPr>
        <w:br/>
      </w:r>
      <w:r>
        <w:rPr>
          <w:rFonts w:hint="eastAsia"/>
        </w:rPr>
        <w:t>　　　　一、血液制品销售渠道与网络建设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提高血液制品企业竞争力建议</w:t>
      </w:r>
      <w:r>
        <w:rPr>
          <w:rFonts w:hint="eastAsia"/>
        </w:rPr>
        <w:br/>
      </w:r>
      <w:r>
        <w:rPr>
          <w:rFonts w:hint="eastAsia"/>
        </w:rPr>
        <w:t>　　　　一、血液制品技术创新与管理优化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血液制品品牌战略思考</w:t>
      </w:r>
      <w:r>
        <w:rPr>
          <w:rFonts w:hint="eastAsia"/>
        </w:rPr>
        <w:br/>
      </w:r>
      <w:r>
        <w:rPr>
          <w:rFonts w:hint="eastAsia"/>
        </w:rPr>
        <w:t>　　　　一、血液制品品牌建设与维护</w:t>
      </w:r>
      <w:r>
        <w:rPr>
          <w:rFonts w:hint="eastAsia"/>
        </w:rPr>
        <w:br/>
      </w:r>
      <w:r>
        <w:rPr>
          <w:rFonts w:hint="eastAsia"/>
        </w:rPr>
        <w:t>　　　　二、血液制品品牌影响力与市场竞争力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中国血液制品行业风险与对策</w:t>
      </w:r>
      <w:r>
        <w:rPr>
          <w:rFonts w:hint="eastAsia"/>
        </w:rPr>
        <w:br/>
      </w:r>
      <w:r>
        <w:rPr>
          <w:rFonts w:hint="eastAsia"/>
        </w:rPr>
        <w:t>　　第一节 血液制品行业SWOT分析</w:t>
      </w:r>
      <w:r>
        <w:rPr>
          <w:rFonts w:hint="eastAsia"/>
        </w:rPr>
        <w:br/>
      </w:r>
      <w:r>
        <w:rPr>
          <w:rFonts w:hint="eastAsia"/>
        </w:rPr>
        <w:t>　　　　一、血液制品行业优势分析</w:t>
      </w:r>
      <w:r>
        <w:rPr>
          <w:rFonts w:hint="eastAsia"/>
        </w:rPr>
        <w:br/>
      </w:r>
      <w:r>
        <w:rPr>
          <w:rFonts w:hint="eastAsia"/>
        </w:rPr>
        <w:t>　　　　二、血液制品行业劣势分析</w:t>
      </w:r>
      <w:r>
        <w:rPr>
          <w:rFonts w:hint="eastAsia"/>
        </w:rPr>
        <w:br/>
      </w:r>
      <w:r>
        <w:rPr>
          <w:rFonts w:hint="eastAsia"/>
        </w:rPr>
        <w:t>　　　　三、血液制品市场机会探索</w:t>
      </w:r>
      <w:r>
        <w:rPr>
          <w:rFonts w:hint="eastAsia"/>
        </w:rPr>
        <w:br/>
      </w:r>
      <w:r>
        <w:rPr>
          <w:rFonts w:hint="eastAsia"/>
        </w:rPr>
        <w:t>　　　　四、血液制品市场威胁评估</w:t>
      </w:r>
      <w:r>
        <w:rPr>
          <w:rFonts w:hint="eastAsia"/>
        </w:rPr>
        <w:br/>
      </w:r>
      <w:r>
        <w:rPr>
          <w:rFonts w:hint="eastAsia"/>
        </w:rPr>
        <w:t>　　第二节 血液制品行业风险及对策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2026-2032年血液制品行业发展趋势与方向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2026-2032年血液制品行业发展潜力与机遇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中-智-林-－血液制品行业发展建议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血液制品图片</w:t>
      </w:r>
      <w:r>
        <w:rPr>
          <w:rFonts w:hint="eastAsia"/>
        </w:rPr>
        <w:br/>
      </w:r>
      <w:r>
        <w:rPr>
          <w:rFonts w:hint="eastAsia"/>
        </w:rPr>
        <w:t>　　图表 血液制品种类 分类</w:t>
      </w:r>
      <w:r>
        <w:rPr>
          <w:rFonts w:hint="eastAsia"/>
        </w:rPr>
        <w:br/>
      </w:r>
      <w:r>
        <w:rPr>
          <w:rFonts w:hint="eastAsia"/>
        </w:rPr>
        <w:t>　　图表 血液制品用途 应用</w:t>
      </w:r>
      <w:r>
        <w:rPr>
          <w:rFonts w:hint="eastAsia"/>
        </w:rPr>
        <w:br/>
      </w:r>
      <w:r>
        <w:rPr>
          <w:rFonts w:hint="eastAsia"/>
        </w:rPr>
        <w:t>　　图表 血液制品主要特点</w:t>
      </w:r>
      <w:r>
        <w:rPr>
          <w:rFonts w:hint="eastAsia"/>
        </w:rPr>
        <w:br/>
      </w:r>
      <w:r>
        <w:rPr>
          <w:rFonts w:hint="eastAsia"/>
        </w:rPr>
        <w:t>　　图表 血液制品产业链分析</w:t>
      </w:r>
      <w:r>
        <w:rPr>
          <w:rFonts w:hint="eastAsia"/>
        </w:rPr>
        <w:br/>
      </w:r>
      <w:r>
        <w:rPr>
          <w:rFonts w:hint="eastAsia"/>
        </w:rPr>
        <w:t>　　图表 血液制品政策分析</w:t>
      </w:r>
      <w:r>
        <w:rPr>
          <w:rFonts w:hint="eastAsia"/>
        </w:rPr>
        <w:br/>
      </w:r>
      <w:r>
        <w:rPr>
          <w:rFonts w:hint="eastAsia"/>
        </w:rPr>
        <w:t>　　图表 血液制品技术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2020-2025年血液制品行业市场容量分析</w:t>
      </w:r>
      <w:r>
        <w:rPr>
          <w:rFonts w:hint="eastAsia"/>
        </w:rPr>
        <w:br/>
      </w:r>
      <w:r>
        <w:rPr>
          <w:rFonts w:hint="eastAsia"/>
        </w:rPr>
        <w:t>　　图表 血液制品生产现状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2020-2025年中国血液制品行业产量及增长趋势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2026年中国血液制品行业需求领域分布格局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2020-2025年中国血液制品价格走势</w:t>
      </w:r>
      <w:r>
        <w:rPr>
          <w:rFonts w:hint="eastAsia"/>
        </w:rPr>
        <w:br/>
      </w:r>
      <w:r>
        <w:rPr>
          <w:rFonts w:hint="eastAsia"/>
        </w:rPr>
        <w:t>　　图表 2026年血液制品成本和利润分析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血液制品品牌</w:t>
      </w:r>
      <w:r>
        <w:rPr>
          <w:rFonts w:hint="eastAsia"/>
        </w:rPr>
        <w:br/>
      </w:r>
      <w:r>
        <w:rPr>
          <w:rFonts w:hint="eastAsia"/>
        </w:rPr>
        <w:t>　　图表 血液制品企业（一）概况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血液制品企业（一）经营分析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血液制品上游现状</w:t>
      </w:r>
      <w:r>
        <w:rPr>
          <w:rFonts w:hint="eastAsia"/>
        </w:rPr>
        <w:br/>
      </w:r>
      <w:r>
        <w:rPr>
          <w:rFonts w:hint="eastAsia"/>
        </w:rPr>
        <w:t>　　图表 血液制品下游调研</w:t>
      </w:r>
      <w:r>
        <w:rPr>
          <w:rFonts w:hint="eastAsia"/>
        </w:rPr>
        <w:br/>
      </w:r>
      <w:r>
        <w:rPr>
          <w:rFonts w:hint="eastAsia"/>
        </w:rPr>
        <w:t>　　图表 血液制品企业（二）概况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血液制品企业（二）经营分析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血液制品企业（三）经营分析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血液制品优势</w:t>
      </w:r>
      <w:r>
        <w:rPr>
          <w:rFonts w:hint="eastAsia"/>
        </w:rPr>
        <w:br/>
      </w:r>
      <w:r>
        <w:rPr>
          <w:rFonts w:hint="eastAsia"/>
        </w:rPr>
        <w:t>　　图表 血液制品劣势</w:t>
      </w:r>
      <w:r>
        <w:rPr>
          <w:rFonts w:hint="eastAsia"/>
        </w:rPr>
        <w:br/>
      </w:r>
      <w:r>
        <w:rPr>
          <w:rFonts w:hint="eastAsia"/>
        </w:rPr>
        <w:t>　　图表 血液制品机会</w:t>
      </w:r>
      <w:r>
        <w:rPr>
          <w:rFonts w:hint="eastAsia"/>
        </w:rPr>
        <w:br/>
      </w:r>
      <w:r>
        <w:rPr>
          <w:rFonts w:hint="eastAsia"/>
        </w:rPr>
        <w:t>　　图表 血液制品威胁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bec9b5ce4a4c" w:history="1">
        <w:r>
          <w:rPr>
            <w:rStyle w:val="Hyperlink"/>
          </w:rPr>
          <w:t>2026-2032年中国血液制品行业发展研究与前景趋势预测报告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bec9b5ce4a4c" w:history="1">
        <w:r>
          <w:rPr>
            <w:rStyle w:val="Hyperlink"/>
          </w:rPr>
          <w:t>https://www.20087.com/8/55/XueYeZhiPinShiChangQianJingFenXi.html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5f42537994164" w:history="1">
      <w:r>
        <w:rPr>
          <w:rStyle w:val="Hyperlink"/>
        </w:rPr>
        <w:t>2026-2032年中国血液制品行业发展研究与前景趋势预测报告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ueYeZhiPinShiChangQianJingFenXi.html" TargetMode="External" Id="R376cbec9b5ce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ueYeZhiPinShiChangQianJingFenXi.html" TargetMode="External" Id="Rc475f425379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2025-11-21T07:11:00Z</dcterms:created>
  <dcterms:modified xsi:type="dcterms:W3CDTF">2025-11-21T08:11:00Z</dcterms:modified>
  <dc:subject>2026-2032年中国血液制品行业发展研究与前景趋势预测报告</dc:subject>
  <dc:title>2026-2032年中国血液制品行业发展研究与前景趋势预测报告</dc:title>
  <cp:keywords>2026-2032年中国血液制品行业发展研究与前景趋势预测报告</cp:keywords>
  <dc:description>2026-2032年中国血液制品行业发展研究与前景趋势预测报告</dc:description>
</cp:coreProperties>
</file>