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a639c8a7646f1" w:history="1">
              <w:r>
                <w:rPr>
                  <w:rStyle w:val="Hyperlink"/>
                </w:rPr>
                <w:t>中国人工气道管理器械行业发展调研与前景趋势分析报告（2026-2032年）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a639c8a7646f1" w:history="1">
              <w:r>
                <w:rPr>
                  <w:rStyle w:val="Hyperlink"/>
                </w:rPr>
                <w:t>中国人工气道管理器械行业发展调研与前景趋势分析报告（2026-2032年）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a639c8a7646f1" w:history="1">
                <w:r>
                  <w:rPr>
                    <w:rStyle w:val="Hyperlink"/>
                  </w:rPr>
                  <w:t>https://www.20087.com/6/19/RenGongQiDaoGuanLiQiXieDeXianZhuangYuQianJing.html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气道管理器械是危重症与麻醉支持的关键医疗设备，包括气管插管、喉罩、气管切开套管及声门上通气装置，用于建立和维持患者呼吸道通畅，保障氧合与通气。主流产品强调生物相容性、低黏膜损伤、防误吸设计及可视化引导（如带摄像头插管芯），部分高端型号集成压力监测与自动充气控制。现代器械在提升一次性使用安全性、适配困难气道及减少呼吸机相关肺炎（VAP）风险方面持续优化。然而，在紧急场景下，操作成功率高度依赖医护人员经验；同时，长期留置易引发肉芽组织增生等并发症。</w:t>
      </w:r>
      <w:r>
        <w:rPr>
          <w:rFonts w:hint="eastAsia"/>
        </w:rPr>
        <w:br/>
      </w:r>
      <w:r>
        <w:rPr>
          <w:rFonts w:hint="eastAsia"/>
        </w:rPr>
        <w:t>　　未来，人工气道管理器械将向智能反馈、个性化定制与远程协作方向演进。市场调研网认为，内置微型压力与CO₂传感器可实时评估通气有效性并预警移位；而3D打印技术将根据患者CT数据定制气道导管，提升贴合度。在5G急救体系中，AR眼镜可指导基层医生完成插管操作。此外，抗菌涂层与可降解材料将降低感染与二次手术风险。长远看，人工气道管理器械不仅作为生命支持工具存在，更将成为智慧重症医学中连接精准干预、人因工程与远程医疗的关键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ba639c8a7646f1" w:history="1">
        <w:r>
          <w:rPr>
            <w:rStyle w:val="Hyperlink"/>
          </w:rPr>
          <w:t>中国人工气道管理器械行业发展调研与前景趋势分析报告（2026-2032年）</w:t>
        </w:r>
      </w:hyperlink>
      <w:r>
        <w:rPr>
          <w:rFonts w:hint="eastAsia"/>
        </w:rPr>
        <w:t>》，2025年人工气道管理器械行业市场规模达 亿元，预计2032年市场规模将达 亿元，期间年均复合增长率（CAGR）达 %。报告基于统计局、相关协会及科研机构的详实数据，采用科学分析方法，系统研究了人工气道管理器械市场发展状况。报告从人工气道管理器械市场规模、竞争格局、技术路线等维度，分析了人工气道管理器械行业现状及主要企业经营情况，评估了人工气道管理器械不同细分领域的增长潜力与风险。结合政策环境与技术创新方向，客观预测了人工气道管理器械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人工气道管理器械市场概述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按照不同产品类型，人工气道管理器械主要可以分为如下几个类别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中国不同产品类型人工气道管理器械增长趋势2021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气管内导管</w:t>
      </w:r>
      <w:r>
        <w:rPr>
          <w:rFonts w:hint="eastAsia"/>
        </w:rPr>
        <w:br/>
      </w:r>
      <w:r>
        <w:rPr>
          <w:rFonts w:hint="eastAsia"/>
        </w:rPr>
        <w:t>　　　　1.2.3 喉罩气道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按照不同使用方式，人工气道管理器械主要可以分为如下几个类别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中国不同使用方式人工气道管理器械增长趋势2021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非侵入性</w:t>
      </w:r>
      <w:r>
        <w:rPr>
          <w:rFonts w:hint="eastAsia"/>
        </w:rPr>
        <w:br/>
      </w:r>
      <w:r>
        <w:rPr>
          <w:rFonts w:hint="eastAsia"/>
        </w:rPr>
        <w:t>　　　　1.3.3 侵入性</w:t>
      </w:r>
      <w:r>
        <w:rPr>
          <w:rFonts w:hint="eastAsia"/>
        </w:rPr>
        <w:br/>
      </w:r>
      <w:r>
        <w:rPr>
          <w:rFonts w:hint="eastAsia"/>
        </w:rPr>
        <w:t>　　1.4 按照不同渠道，人工气道管理器械主要可以分为如下几个类别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中国不同渠道人工气道管理器械增长趋势2021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从不同应用，人工气道管理器械主要包括如下几个方面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中国不同应用人工气道管理器械增长趋势2021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非紧急手术</w:t>
      </w:r>
      <w:r>
        <w:rPr>
          <w:rFonts w:hint="eastAsia"/>
        </w:rPr>
        <w:br/>
      </w:r>
      <w:r>
        <w:rPr>
          <w:rFonts w:hint="eastAsia"/>
        </w:rPr>
        <w:t>　　　　1.5.3 重症加强护理病房或急诊室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中国人工气道管理器械发展现状及未来趋势（2021-2032）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中国市场人工气道管理器械收入及增长率（2021-2032）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中国市场人工气道管理器械销量及增长率（2021-2032）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中国市场主要人工气道管理器械厂商分析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中国市场主要厂商人工气道管理器械销量及市场占有率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中国市场主要厂商人工气道管理器械销量（2021-2026）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中国市场主要厂商人工气道管理器械销量市场份额（2021-2026）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中国市场主要厂商人工气道管理器械收入及市场占有率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中国市场主要厂商人工气道管理器械收入（2021-2026）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中国市场主要厂商人工气道管理器械收入市场份额（2021-2026）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2025年中国市场主要厂商人工气道管理器械收入排名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中国市场主要厂商人工气道管理器械价格（2021-2026）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中国市场主要厂商人工气道管理器械总部及产地分布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中国市场主要厂商成立时间及人工气道管理器械商业化日期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中国市场主要厂商人工气道管理器械产品类型及应用</w:t>
      </w:r>
      <w:r>
        <w:rPr>
          <w:rFonts w:hint="eastAsia"/>
        </w:rPr>
        <w:br/>
      </w:r>
      <w:r>
        <w:rPr>
          <w:rFonts w:hint="eastAsia"/>
        </w:rPr>
        <w:t>　　2.7 人工气道管理器械行业集中度、竞争程度分析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人工气道管理器械行业集中度分析：2025年中国Top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中国市场人工气道管理器械第一梯队、第二梯队和第三梯队厂商（品牌）及2025年市场份额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重点企业（19）在中国市场人工气道管理器械销量、收入、价格及毛利率（2021-2026）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不同产品类型人工气道管理器械分析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中国市场不同产品类型人工气道管理器械销量（2021-2032）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中国市场不同产品类型人工气道管理器械销量及市场份额（2021-2026）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中国市场不同产品类型人工气道管理器械销量预测（2027-2032）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中国市场不同产品类型人工气道管理器械规模（2021-2032）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中国市场不同产品类型人工气道管理器械规模及市场份额（2021-2026）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中国市场不同产品类型人工气道管理器械规模预测（2027-2032）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中国市场不同产品类型人工气道管理器械价格走势（2021-2032）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不同应用人工气道管理器械分析</w:t>
      </w:r>
      <w:r>
        <w:rPr>
          <w:rFonts w:hint="eastAsia"/>
        </w:rPr>
        <w:br/>
      </w:r>
      <w:r>
        <w:rPr>
          <w:rFonts w:hint="eastAsia"/>
        </w:rPr>
        <w:t>　　5.1 中国市场不同应用人工气道管理器械销量（2021-2032）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中国市场不同应用人工气道管理器械销量及市场份额（2021-2026）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中国市场不同应用人工气道管理器械销量预测（2027-2032）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中国市场不同应用人工气道管理器械规模（2021-2032）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中国市场不同应用人工气道管理器械规模及市场份额（2021-2026）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中国市场不同应用人工气道管理器械规模预测（2027-2032）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中国市场不同应用人工气道管理器械价格走势（2021-2032）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人工气道管理器械行业发展分析---发展趋势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人工气道管理器械行业发展分析---厂商壁垒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人工气道管理器械行业发展分析---驱动因素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人工气道管理器械行业发展分析---制约因素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人工气道管理器械中国企业SWOT分析</w:t>
      </w:r>
      <w:r>
        <w:rPr>
          <w:rFonts w:hint="eastAsia"/>
        </w:rPr>
        <w:br/>
      </w:r>
      <w:r>
        <w:rPr>
          <w:rFonts w:hint="eastAsia"/>
        </w:rPr>
        <w:t>　　6.6 人工气道管理器械行业发展分析---行业政策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人工气道管理器械行业产业链简介</w:t>
      </w:r>
      <w:r>
        <w:rPr>
          <w:rFonts w:hint="eastAsia"/>
        </w:rPr>
        <w:br/>
      </w:r>
      <w:r>
        <w:rPr>
          <w:rFonts w:hint="eastAsia"/>
        </w:rPr>
        <w:t>　　7.2 人工气道管理器械产业链分析-上游</w:t>
      </w:r>
      <w:r>
        <w:rPr>
          <w:rFonts w:hint="eastAsia"/>
        </w:rPr>
        <w:br/>
      </w:r>
      <w:r>
        <w:rPr>
          <w:rFonts w:hint="eastAsia"/>
        </w:rPr>
        <w:t>　　7.3 人工气道管理器械产业链分析-中游</w:t>
      </w:r>
      <w:r>
        <w:rPr>
          <w:rFonts w:hint="eastAsia"/>
        </w:rPr>
        <w:br/>
      </w:r>
      <w:r>
        <w:rPr>
          <w:rFonts w:hint="eastAsia"/>
        </w:rPr>
        <w:t>　　7.4 人工气道管理器械产业链分析-下游</w:t>
      </w:r>
      <w:r>
        <w:rPr>
          <w:rFonts w:hint="eastAsia"/>
        </w:rPr>
        <w:br/>
      </w:r>
      <w:r>
        <w:rPr>
          <w:rFonts w:hint="eastAsia"/>
        </w:rPr>
        <w:t>　　7.5 人工气道管理器械行业采购模式</w:t>
      </w:r>
      <w:r>
        <w:rPr>
          <w:rFonts w:hint="eastAsia"/>
        </w:rPr>
        <w:br/>
      </w:r>
      <w:r>
        <w:rPr>
          <w:rFonts w:hint="eastAsia"/>
        </w:rPr>
        <w:t>　　7.6 人工气道管理器械行业生产模式</w:t>
      </w:r>
      <w:r>
        <w:rPr>
          <w:rFonts w:hint="eastAsia"/>
        </w:rPr>
        <w:br/>
      </w:r>
      <w:r>
        <w:rPr>
          <w:rFonts w:hint="eastAsia"/>
        </w:rPr>
        <w:t>　　7.7 人工气道管理器械行业销售模式及销售渠道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中国本土人工气道管理器械产能、产量分析</w:t>
      </w:r>
      <w:r>
        <w:rPr>
          <w:rFonts w:hint="eastAsia"/>
        </w:rPr>
        <w:br/>
      </w:r>
      <w:r>
        <w:rPr>
          <w:rFonts w:hint="eastAsia"/>
        </w:rPr>
        <w:t>　　8.1 中国人工气道管理器械供需现状及预测（2021-2032）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中国人工气道管理器械产能、产量、产能利用率及发展趋势（2021-2032）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中国人工气道管理器械产量、市场需求量及发展趋势（2021-2032）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中国人工气道管理器械进出口分析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中国市场人工气道管理器械主要进口来源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中国市场人工气道管理器械主要出口目的地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不同产品类型人工气道管理器械市场规模2021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不同使用方式人工气道管理器械市场规模2021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不同渠道人工气道管理器械市场规模2021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不同应用人工气道管理器械市场规模2021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中国市场主要厂商人工气道管理器械销量（2021-2026）&amp;（千个）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中国市场主要厂商人工气道管理器械销量市场份额（2021-2026）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中国市场主要厂商人工气道管理器械收入（2021-2026）&amp;（万元）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中国市场主要厂商人工气道管理器械收入份额（2021-2026）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2025年中国主要生产商人工气道管理器械收入排名（万元）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中国市场主要厂商人工气道管理器械价格（2021-2026）&amp;（元/个）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中国市场主要厂商人工气道管理器械总部及产地分布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中国市场主要厂商成立时间及人工气道管理器械商业化日期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中国市场主要厂商人工气道管理器械产品类型及应用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2025年中国市场人工气道管理器械主要厂商市场地位（第一梯队、第二梯队和第三梯队）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人工气道管理器械市场投资、并购等现状分析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人工气道管理器械生产基地、总部、竞争对手及市场地位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人工气道管理器械产品规格、参数及市场应用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人工气道管理器械销量（千个）、收入（万元）、价格（元/个）及毛利率（2021-2026）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中国市场不同产品类型人工气道管理器械销量（2021-2026）&amp;（千个）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中国市场不同产品类型人工气道管理器械销量市场份额（2021-2026）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中国市场不同产品类型人工气道管理器械销量预测（2027-2032）&amp;（千个）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中国市场不同产品类型人工气道管理器械销量市场份额预测（2027-2032）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中国市场不同产品类型人工气道管理器械规模（2021-2026）&amp;（万元）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中国市场不同产品类型人工气道管理器械规模市场份额（2021-2026）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中国市场不同产品类型人工气道管理器械规模预测（2027-2032）&amp;（万元）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中国市场不同产品类型人工气道管理器械规模市场份额预测（2027-2032）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中国市场不同应用人工气道管理器械销量（2021-2026）&amp;（千个）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中国市场不同应用人工气道管理器械销量市场份额（2021-2026）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中国市场不同应用人工气道管理器械销量预测（2027-2032）&amp;（千个）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中国市场不同应用人工气道管理器械销量市场份额预测（2027-2032）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中国市场不同应用人工气道管理器械规模（2021-2026）&amp;（万元）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中国市场不同应用人工气道管理器械规模市场份额（2021-2026）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中国市场不同应用人工气道管理器械规模预测（2027-2032）&amp;（万元）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中国市场不同应用人工气道管理器械规模市场份额预测（2027-2032）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人工气道管理器械行业发展分析---发展趋势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人工气道管理器械行业发展分析---厂商壁垒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人工气道管理器械行业发展分析---驱动因素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人工气道管理器械行业发展分析---制约因素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人工气道管理器械行业相关重点政策一览</w:t>
      </w:r>
      <w:r>
        <w:rPr>
          <w:rFonts w:hint="eastAsia"/>
        </w:rPr>
        <w:br/>
      </w:r>
      <w:r>
        <w:rPr>
          <w:rFonts w:hint="eastAsia"/>
        </w:rPr>
        <w:t>　　表 132： 人工气道管理器械行业供应链分析</w:t>
      </w:r>
      <w:r>
        <w:rPr>
          <w:rFonts w:hint="eastAsia"/>
        </w:rPr>
        <w:br/>
      </w:r>
      <w:r>
        <w:rPr>
          <w:rFonts w:hint="eastAsia"/>
        </w:rPr>
        <w:t>　　表 133： 人工气道管理器械上游原料供应商</w:t>
      </w:r>
      <w:r>
        <w:rPr>
          <w:rFonts w:hint="eastAsia"/>
        </w:rPr>
        <w:br/>
      </w:r>
      <w:r>
        <w:rPr>
          <w:rFonts w:hint="eastAsia"/>
        </w:rPr>
        <w:t>　　表 134： 人工气道管理器械行业主要下游客户</w:t>
      </w:r>
      <w:r>
        <w:rPr>
          <w:rFonts w:hint="eastAsia"/>
        </w:rPr>
        <w:br/>
      </w:r>
      <w:r>
        <w:rPr>
          <w:rFonts w:hint="eastAsia"/>
        </w:rPr>
        <w:t>　　表 135： 人工气道管理器械典型经销商</w:t>
      </w:r>
      <w:r>
        <w:rPr>
          <w:rFonts w:hint="eastAsia"/>
        </w:rPr>
        <w:br/>
      </w:r>
      <w:r>
        <w:rPr>
          <w:rFonts w:hint="eastAsia"/>
        </w:rPr>
        <w:t>　　表 136： 中国人工气道管理器械产量、销量、进口量及出口量（2021-2026）&amp;（千个）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中国人工气道管理器械产量、销量、进口量及出口量预测（2027-2032）&amp;（千个）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中国市场人工气道管理器械主要进口来源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中国市场人工气道管理器械主要出口目的地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人工气道管理器械产品图片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中国不同产品类型人工气道管理器械市场规模市场份额2025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气管内导管产品图片</w:t>
      </w:r>
      <w:r>
        <w:rPr>
          <w:rFonts w:hint="eastAsia"/>
        </w:rPr>
        <w:br/>
      </w:r>
      <w:r>
        <w:rPr>
          <w:rFonts w:hint="eastAsia"/>
        </w:rPr>
        <w:t>　　图 4： 喉罩气道产品图片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中国不同使用方式人工气道管理器械市场规模市场份额2025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非侵入性产品图片</w:t>
      </w:r>
      <w:r>
        <w:rPr>
          <w:rFonts w:hint="eastAsia"/>
        </w:rPr>
        <w:br/>
      </w:r>
      <w:r>
        <w:rPr>
          <w:rFonts w:hint="eastAsia"/>
        </w:rPr>
        <w:t>　　图 8： 侵入性产品图片</w:t>
      </w:r>
      <w:r>
        <w:rPr>
          <w:rFonts w:hint="eastAsia"/>
        </w:rPr>
        <w:br/>
      </w:r>
      <w:r>
        <w:rPr>
          <w:rFonts w:hint="eastAsia"/>
        </w:rPr>
        <w:t>　　图 9： 中国不同渠道人工气道管理器械市场规模市场份额2025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线上产品图片</w:t>
      </w:r>
      <w:r>
        <w:rPr>
          <w:rFonts w:hint="eastAsia"/>
        </w:rPr>
        <w:br/>
      </w:r>
      <w:r>
        <w:rPr>
          <w:rFonts w:hint="eastAsia"/>
        </w:rPr>
        <w:t>　　图 11： 线下产品图片</w:t>
      </w:r>
      <w:r>
        <w:rPr>
          <w:rFonts w:hint="eastAsia"/>
        </w:rPr>
        <w:br/>
      </w:r>
      <w:r>
        <w:rPr>
          <w:rFonts w:hint="eastAsia"/>
        </w:rPr>
        <w:t>　　图 12： 中国不同应用人工气道管理器械市场份额2025 &amp; 2032</w:t>
      </w:r>
      <w:r>
        <w:rPr>
          <w:rFonts w:hint="eastAsia"/>
        </w:rPr>
        <w:br/>
      </w:r>
      <w:r>
        <w:rPr>
          <w:rFonts w:hint="eastAsia"/>
        </w:rPr>
        <w:t>　　图 13： 非紧急手术</w:t>
      </w:r>
      <w:r>
        <w:rPr>
          <w:rFonts w:hint="eastAsia"/>
        </w:rPr>
        <w:br/>
      </w:r>
      <w:r>
        <w:rPr>
          <w:rFonts w:hint="eastAsia"/>
        </w:rPr>
        <w:t>　　图 14： 重症加强护理病房或急诊室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中国市场人工气道管理器械市场规模，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中国市场人工气道管理器械收入及增长率（2021-2032）&amp;（万元）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中国市场人工气道管理器械销量及增长率（2021-2032）&amp;（千个）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2025年中国市场主要厂商人工气道管理器械销量市场份额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2025年中国市场主要厂商人工气道管理器械收入市场份额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2025年中国市场前五大厂商人工气道管理器械市场份额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2025年中国市场人工气道管理器械第一梯队、第二梯队和第三梯队厂商（品牌）及市场份额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中国市场不同产品类型人工气道管理器械价格走势（2021-2032）&amp;（元/个）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中国市场不同应用人工气道管理器械价格走势（2021-2032）&amp;（元/个）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人工气道管理器械中国企业SWOT分析</w:t>
      </w:r>
      <w:r>
        <w:rPr>
          <w:rFonts w:hint="eastAsia"/>
        </w:rPr>
        <w:br/>
      </w:r>
      <w:r>
        <w:rPr>
          <w:rFonts w:hint="eastAsia"/>
        </w:rPr>
        <w:t>　　图 26： 人工气道管理器械产业链</w:t>
      </w:r>
      <w:r>
        <w:rPr>
          <w:rFonts w:hint="eastAsia"/>
        </w:rPr>
        <w:br/>
      </w:r>
      <w:r>
        <w:rPr>
          <w:rFonts w:hint="eastAsia"/>
        </w:rPr>
        <w:t>　　图 27： 人工气道管理器械行业采购模式分析</w:t>
      </w:r>
      <w:r>
        <w:rPr>
          <w:rFonts w:hint="eastAsia"/>
        </w:rPr>
        <w:br/>
      </w:r>
      <w:r>
        <w:rPr>
          <w:rFonts w:hint="eastAsia"/>
        </w:rPr>
        <w:t>　　图 28： 人工气道管理器械行业生产模式分析</w:t>
      </w:r>
      <w:r>
        <w:rPr>
          <w:rFonts w:hint="eastAsia"/>
        </w:rPr>
        <w:br/>
      </w:r>
      <w:r>
        <w:rPr>
          <w:rFonts w:hint="eastAsia"/>
        </w:rPr>
        <w:t>　　图 29： 人工气道管理器械行业销售模式分析</w:t>
      </w:r>
      <w:r>
        <w:rPr>
          <w:rFonts w:hint="eastAsia"/>
        </w:rPr>
        <w:br/>
      </w:r>
      <w:r>
        <w:rPr>
          <w:rFonts w:hint="eastAsia"/>
        </w:rPr>
        <w:t>　　图 30： 中国人工气道管理器械产能、产量、产能利用率及发展趋势（2021-2032）&amp;（千个）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中国人工气道管理器械产量、市场需求量及发展趋势（2021-2032）&amp;（千个）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a639c8a7646f1" w:history="1">
        <w:r>
          <w:rPr>
            <w:rStyle w:val="Hyperlink"/>
          </w:rPr>
          <w:t>中国人工气道管理器械行业发展调研与前景趋势分析报告（2026-2032年）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a639c8a7646f1" w:history="1">
        <w:r>
          <w:rPr>
            <w:rStyle w:val="Hyperlink"/>
          </w:rPr>
          <w:t>https://www.20087.com/6/19/RenGongQiDaoGuanLiQiXieDeXianZhuangYuQianJing.html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气道气囊管理、人工气道管理器械图片、人工气道管理包括哪些内容、人工气道管理仪、气管插管器材、人工气道管理讲课视频、人工气道有哪五种、人工气道管理包括哪些内容、气道管理和人工呼吸机监护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26b5bfcb8464e" w:history="1">
      <w:r>
        <w:rPr>
          <w:rStyle w:val="Hyperlink"/>
        </w:rPr>
        <w:t>中国人工气道管理器械行业发展调研与前景趋势分析报告（2026-2032年）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RenGongQiDaoGuanLiQiXieDeXianZhuangYuQianJing.html" TargetMode="External" Id="R4cba639c8a76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RenGongQiDaoGuanLiQiXieDeXianZhuangYuQianJing.html" TargetMode="External" Id="R22f26b5bfcb8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2026-03-02T01:24:27Z</dcterms:created>
  <dcterms:modified xsi:type="dcterms:W3CDTF">2026-03-02T02:24:27Z</dcterms:modified>
  <dc:subject>中国人工气道管理器械行业发展调研与前景趋势分析报告（2026-2032年）</dc:subject>
  <dc:title>中国人工气道管理器械行业发展调研与前景趋势分析报告（2026-2032年）</dc:title>
  <cp:keywords>中国人工气道管理器械行业发展调研与前景趋势分析报告（2026-2032年）</cp:keywords>
  <dc:description>中国人工气道管理器械行业发展调研与前景趋势分析报告（2026-2032年）</dc:description>
</cp:coreProperties>
</file>