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8edfe07044b7c" w:history="1">
              <w:r>
                <w:rPr>
                  <w:rStyle w:val="Hyperlink"/>
                </w:rPr>
                <w:t>中国医学高级（3D/4D）可视化系统市场调研与发展前景报告（2025-2031年）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8edfe07044b7c" w:history="1">
              <w:r>
                <w:rPr>
                  <w:rStyle w:val="Hyperlink"/>
                </w:rPr>
                <w:t>中国医学高级（3D/4D）可视化系统市场调研与发展前景报告（2025-2031年）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8edfe07044b7c" w:history="1">
                <w:r>
                  <w:rPr>
                    <w:rStyle w:val="Hyperlink"/>
                  </w:rPr>
                  <w:t>https://www.20087.com/6/39/YiXueGaoJi-3D-4D-KeShiHuaXiTongHangYeFaZhanQianJing.html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高级可视化系统，尤其是3D和4D成像技术，已经成为现代医疗领域不可或缺的一部分。这些系统通过高分辨率图像重建，为医生提供了更直观、更精细的解剖结构视图，支持更准确的诊断和手术规划。近年来，随着计算机图形学和机器学习的进步，实时渲染和动态模拟的能力得到提升，使得医生能够在手术前进行虚拟演练，提高手术成功率。</w:t>
      </w:r>
      <w:r>
        <w:rPr>
          <w:rFonts w:hint="eastAsia"/>
        </w:rPr>
        <w:br/>
      </w:r>
      <w:r>
        <w:rPr>
          <w:rFonts w:hint="eastAsia"/>
        </w:rPr>
        <w:t>　　未来，医学高级可视化系统将朝着更互动、更智能和更集成的方向发展。互动性方面，增强现实（AR）和虚拟现实（VR）技术的融合，将为医生提供沉浸式的培训和手术指导体验。智能性方面，AI算法将被用来自动识别和标注解剖结构，减轻医生的工作负担，提高诊断效率。集成性方面，与电子病历系统的深度整合，将实现患者数据的无缝对接，优化临床决策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8edfe07044b7c" w:history="1">
        <w:r>
          <w:rPr>
            <w:rStyle w:val="Hyperlink"/>
          </w:rPr>
          <w:t>中国医学高级（3D/4D）可视化系统市场调研与发展前景报告（2025-2031年）</w:t>
        </w:r>
      </w:hyperlink>
      <w:r>
        <w:rPr>
          <w:rFonts w:hint="eastAsia"/>
        </w:rPr>
        <w:t>》系统分析了医学高级（3D/4D）可视化系统行业的市场规模、市场需求及价格波动，深入探讨了医学高级（3D/4D）可视化系统产业链关键环节及各细分市场特点。报告基于权威数据，科学预测了医学高级（3D/4D）可视化系统市场前景与发展趋势，同时评估了医学高级（3D/4D）可视化系统重点企业的经营状况，包括品牌影响力、市场集中度及竞争格局。通过SWOT分析，报告揭示了医学高级（3D/4D）可视化系统行业面临的风险与机遇，为医学高级（3D/4D）可视化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医学高级（3D/4D）可视化系统产业概述</w:t>
      </w:r>
      <w:r>
        <w:rPr>
          <w:rFonts w:hint="eastAsia"/>
        </w:rPr>
        <w:br/>
      </w:r>
      <w:r>
        <w:rPr>
          <w:rFonts w:hint="eastAsia"/>
        </w:rPr>
        <w:t>　　第一节 医学高级（3D/4D）可视化系统定义</w:t>
      </w:r>
      <w:r>
        <w:rPr>
          <w:rFonts w:hint="eastAsia"/>
        </w:rPr>
        <w:br/>
      </w:r>
      <w:r>
        <w:rPr>
          <w:rFonts w:hint="eastAsia"/>
        </w:rPr>
        <w:t>　　第二节 医学高级（3D/4D）可视化系统行业特点</w:t>
      </w:r>
      <w:r>
        <w:rPr>
          <w:rFonts w:hint="eastAsia"/>
        </w:rPr>
        <w:br/>
      </w:r>
      <w:r>
        <w:rPr>
          <w:rFonts w:hint="eastAsia"/>
        </w:rPr>
        <w:t>　　第三节 医学高级（3D/4D）可视化系统发展历程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2024-2025年中国医学高级（3D/4D）可视化系统行业运行环境分析</w:t>
      </w:r>
      <w:r>
        <w:rPr>
          <w:rFonts w:hint="eastAsia"/>
        </w:rPr>
        <w:br/>
      </w:r>
      <w:r>
        <w:rPr>
          <w:rFonts w:hint="eastAsia"/>
        </w:rPr>
        <w:t>　　第一节 医学高级（3D/4D）可视化系统行业经济环境分析</w:t>
      </w:r>
      <w:r>
        <w:rPr>
          <w:rFonts w:hint="eastAsia"/>
        </w:rPr>
        <w:br/>
      </w:r>
      <w:r>
        <w:rPr>
          <w:rFonts w:hint="eastAsia"/>
        </w:rPr>
        <w:t>　　第二节 医学高级（3D/4D）可视化系统产业政策环境分析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一、医学高级（3D/4D）可视化系统行业监管体制</w:t>
      </w:r>
      <w:r>
        <w:rPr>
          <w:rFonts w:hint="eastAsia"/>
        </w:rPr>
        <w:br/>
      </w:r>
      <w:r>
        <w:rPr>
          <w:rFonts w:hint="eastAsia"/>
        </w:rPr>
        <w:t>　　　　二、医学高级（3D/4D）可视化系统行业主要法规政策</w:t>
      </w:r>
      <w:r>
        <w:rPr>
          <w:rFonts w:hint="eastAsia"/>
        </w:rPr>
        <w:br/>
      </w:r>
      <w:r>
        <w:rPr>
          <w:rFonts w:hint="eastAsia"/>
        </w:rPr>
        <w:t>　　第三节 医学高级（3D/4D）可视化系统产业社会环境分析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2024-2025年全球医学高级（3D/4D）可视化系统行业发展态势分析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全球医学高级（3D/4D）可视化系统市场发展现状分析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全球主要国家、地区医学高级（3D/4D）可视化系统市场现状</w:t>
      </w:r>
      <w:r>
        <w:rPr>
          <w:rFonts w:hint="eastAsia"/>
        </w:rPr>
        <w:br/>
      </w:r>
      <w:r>
        <w:rPr>
          <w:rFonts w:hint="eastAsia"/>
        </w:rPr>
        <w:t>　　第三节 全球医学高级（3D/4D）可视化系统行业发展趋势预测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中国医学高级（3D/4D）可视化系统行业发展调研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2019-2024年中国医学高级（3D/4D）可视化系统行业规模情况</w:t>
      </w:r>
      <w:r>
        <w:rPr>
          <w:rFonts w:hint="eastAsia"/>
        </w:rPr>
        <w:br/>
      </w:r>
      <w:r>
        <w:rPr>
          <w:rFonts w:hint="eastAsia"/>
        </w:rPr>
        <w:t>　　　　一、医学高级（3D/4D）可视化系统行业市场规模状况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二、医学高级（3D/4D）可视化系统行业单位规模状况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三、医学高级（3D/4D）可视化系统行业人员规模状况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2019-2024年中国医学高级（3D/4D）可视化系统行业财务能力分析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一、医学高级（3D/4D）可视化系统行业盈利能力分析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二、医学高级（3D/4D）可视化系统行业偿债能力分析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三、医学高级（3D/4D）可视化系统行业营运能力分析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四、医学高级（3D/4D）可视化系统行业发展能力分析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2024-2025年中国医学高级（3D/4D）可视化系统行业热点动态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2024-2025年中国医学高级（3D/4D）可视化系统行业面临的挑战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中国医学高级（3D/4D）可视化系统行业重点地区市场调研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**地区医学高级（3D/4D）可视化系统发展现状及趋势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**地区医学高级（3D/4D）可视化系统发展现状及趋势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**地区医学高级（3D/4D）可视化系统发展现状及趋势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**地区医学高级（3D/4D）可视化系统发展现状及趋势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中国医学高级（3D/4D）可视化系统行业价格走势及影响因素分析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国内医学高级（3D/4D）可视化系统行业价格回顾</w:t>
      </w:r>
      <w:r>
        <w:rPr>
          <w:rFonts w:hint="eastAsia"/>
        </w:rPr>
        <w:br/>
      </w:r>
      <w:r>
        <w:rPr>
          <w:rFonts w:hint="eastAsia"/>
        </w:rPr>
        <w:t>　　第二节 国内医学高级（3D/4D）可视化系统行业价格走势预测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国内医学高级（3D/4D）可视化系统行业价格影响因素分析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中国医学高级（3D/4D）可视化系统行业客户调研</w:t>
      </w:r>
      <w:r>
        <w:rPr>
          <w:rFonts w:hint="eastAsia"/>
        </w:rPr>
        <w:br/>
      </w:r>
      <w:r>
        <w:rPr>
          <w:rFonts w:hint="eastAsia"/>
        </w:rPr>
        <w:t>　　　　一、医学高级（3D/4D）可视化系统行业客户偏好调查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二、客户对医学高级（3D/4D）可视化系统品牌的首要认知渠道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三、医学高级（3D/4D）可视化系统品牌忠诚度调查</w:t>
      </w:r>
      <w:r>
        <w:rPr>
          <w:rFonts w:hint="eastAsia"/>
        </w:rPr>
        <w:br/>
      </w:r>
      <w:r>
        <w:rPr>
          <w:rFonts w:hint="eastAsia"/>
        </w:rPr>
        <w:t>　　　　四、医学高级（3D/4D）可视化系统行业客户消费理念调研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中国医学高级（3D/4D）可视化系统行业重点企业发展调研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中国医学高级（3D/4D）可视化系统行业竞争格局分析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2025年医学高级（3D/4D）可视化系统行业集中度分析</w:t>
      </w:r>
      <w:r>
        <w:rPr>
          <w:rFonts w:hint="eastAsia"/>
        </w:rPr>
        <w:br/>
      </w:r>
      <w:r>
        <w:rPr>
          <w:rFonts w:hint="eastAsia"/>
        </w:rPr>
        <w:t>　　　　一、医学高级（3D/4D）可视化系统市场集中度分析</w:t>
      </w:r>
      <w:r>
        <w:rPr>
          <w:rFonts w:hint="eastAsia"/>
        </w:rPr>
        <w:br/>
      </w:r>
      <w:r>
        <w:rPr>
          <w:rFonts w:hint="eastAsia"/>
        </w:rPr>
        <w:t>　　　　二、医学高级（3D/4D）可视化系统企业集中度分析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2024-2025年医学高级（3D/4D）可视化系统行业竞争格局分析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一、医学高级（3D/4D）可视化系统行业竞争策略分析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二、医学高级（3D/4D）可视化系统行业竞争格局展望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三、我国医学高级（3D/4D）可视化系统市场竞争趋势</w:t>
      </w:r>
      <w:r>
        <w:rPr>
          <w:rFonts w:hint="eastAsia"/>
        </w:rPr>
        <w:br/>
      </w:r>
      <w:r>
        <w:rPr>
          <w:rFonts w:hint="eastAsia"/>
        </w:rPr>
        <w:t>　　第三节 医学高级（3D/4D）可视化系统行业兼并与重组整合分析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一、医学高级（3D/4D）可视化系统行业兼并与重组整合动态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二、医学高级（3D/4D）可视化系统行业兼并与重组整合发展趋势预测分析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医学高级（3D/4D）可视化系统行业投资风险及应对策略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医学高级（3D/4D）可视化系统行业SWOT模型分析</w:t>
      </w:r>
      <w:r>
        <w:rPr>
          <w:rFonts w:hint="eastAsia"/>
        </w:rPr>
        <w:br/>
      </w:r>
      <w:r>
        <w:rPr>
          <w:rFonts w:hint="eastAsia"/>
        </w:rPr>
        <w:t>　　　　一、医学高级（3D/4D）可视化系统行业优势分析</w:t>
      </w:r>
      <w:r>
        <w:rPr>
          <w:rFonts w:hint="eastAsia"/>
        </w:rPr>
        <w:br/>
      </w:r>
      <w:r>
        <w:rPr>
          <w:rFonts w:hint="eastAsia"/>
        </w:rPr>
        <w:t>　　　　二、医学高级（3D/4D）可视化系统行业劣势分析</w:t>
      </w:r>
      <w:r>
        <w:rPr>
          <w:rFonts w:hint="eastAsia"/>
        </w:rPr>
        <w:br/>
      </w:r>
      <w:r>
        <w:rPr>
          <w:rFonts w:hint="eastAsia"/>
        </w:rPr>
        <w:t>　　　　三、医学高级（3D/4D）可视化系统行业机会分析</w:t>
      </w:r>
      <w:r>
        <w:rPr>
          <w:rFonts w:hint="eastAsia"/>
        </w:rPr>
        <w:br/>
      </w:r>
      <w:r>
        <w:rPr>
          <w:rFonts w:hint="eastAsia"/>
        </w:rPr>
        <w:t>　　　　四、医学高级（3D/4D）可视化系统行业风险分析</w:t>
      </w:r>
      <w:r>
        <w:rPr>
          <w:rFonts w:hint="eastAsia"/>
        </w:rPr>
        <w:br/>
      </w:r>
      <w:r>
        <w:rPr>
          <w:rFonts w:hint="eastAsia"/>
        </w:rPr>
        <w:t>　　第二节 医学高级（3D/4D）可视化系统行业投资风险及控制策略分析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一、医学高级（3D/4D）可视化系统市场风险及控制策略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二、医学高级（3D/4D）可视化系统行业政策风险及控制策略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三、医学高级（3D/4D）可视化系统行业经营风险及控制策略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四、医学高级（3D/4D）可视化系统同业竞争风险及控制策略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五、医学高级（3D/4D）可视化系统行业其他风险及控制策略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2025-2031年中国医学高级（3D/4D）可视化系统市场预测及发展建议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2025-2031年中国医学高级（3D/4D）可视化系统市场预测分析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一、中国医学高级（3D/4D）可视化系统市场前景分析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二、中国医学高级（3D/4D）可视化系统发展趋势预测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2025-2031年中国医学高级（3D/4D）可视化系统企业发展策略建议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一、医学高级（3D/4D）可视化系统企业融资策略</w:t>
      </w:r>
      <w:r>
        <w:rPr>
          <w:rFonts w:hint="eastAsia"/>
        </w:rPr>
        <w:br/>
      </w:r>
      <w:r>
        <w:rPr>
          <w:rFonts w:hint="eastAsia"/>
        </w:rPr>
        <w:t>　　　　二、医学高级（3D/4D）可视化系统企业人才策略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2025-2031年中国医学高级（3D/4D）可视化系统企业营销策略建议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一、医学高级（3D/4D）可视化系统企业定位策略</w:t>
      </w:r>
      <w:r>
        <w:rPr>
          <w:rFonts w:hint="eastAsia"/>
        </w:rPr>
        <w:br/>
      </w:r>
      <w:r>
        <w:rPr>
          <w:rFonts w:hint="eastAsia"/>
        </w:rPr>
        <w:t>　　　　二、医学高级（3D/4D）可视化系统企业价格策略</w:t>
      </w:r>
      <w:r>
        <w:rPr>
          <w:rFonts w:hint="eastAsia"/>
        </w:rPr>
        <w:br/>
      </w:r>
      <w:r>
        <w:rPr>
          <w:rFonts w:hint="eastAsia"/>
        </w:rPr>
        <w:t>　　　　三、医学高级（3D/4D）可视化系统企业促销策略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中~智~林~－医学高级（3D/4D）可视化系统行业研究结论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医学高级（3D/4D）可视化系统介绍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医学高级（3D/4D）可视化系统图片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医学高级（3D/4D）可视化系统产业链分析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医学高级（3D/4D）可视化系统主要特点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医学高级（3D/4D）可视化系统政策分析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医学高级（3D/4D）可视化系统标准 技术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2019-2024年医学高级（3D/4D）可视化系统行业市场容量统计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医学高级（3D/4D）可视化系统价格走势</w:t>
      </w:r>
      <w:r>
        <w:rPr>
          <w:rFonts w:hint="eastAsia"/>
        </w:rPr>
        <w:br/>
      </w:r>
      <w:r>
        <w:rPr>
          <w:rFonts w:hint="eastAsia"/>
        </w:rPr>
        <w:t>　　图表 2024年医学高级（3D/4D）可视化系统成本和利润分析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2024年中国医学高级（3D/4D）可视化系统行业竞争力分析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医学高级（3D/4D）可视化系统优势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医学高级（3D/4D）可视化系统劣势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医学高级（3D/4D）可视化系统机会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医学高级（3D/4D）可视化系统威胁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**地区医学高级（3D/4D）可视化系统市场规模及增长情况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**地区医学高级（3D/4D）可视化系统行业市场需求情况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**地区医学高级（3D/4D）可视化系统市场规模及增长情况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**地区医学高级（3D/4D）可视化系统行业市场需求情况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**地区医学高级（3D/4D）可视化系统市场规模及增长情况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**地区医学高级（3D/4D）可视化系统行业市场需求情况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医学高级（3D/4D）可视化系统品牌分析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医学高级（3D/4D）可视化系统企业（一）概述</w:t>
      </w:r>
      <w:r>
        <w:rPr>
          <w:rFonts w:hint="eastAsia"/>
        </w:rPr>
        <w:br/>
      </w:r>
      <w:r>
        <w:rPr>
          <w:rFonts w:hint="eastAsia"/>
        </w:rPr>
        <w:t>　　图表 企业医学高级（3D/4D）可视化系统业务分析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医学高级（3D/4D）可视化系统企业（二）简介</w:t>
      </w:r>
      <w:r>
        <w:rPr>
          <w:rFonts w:hint="eastAsia"/>
        </w:rPr>
        <w:br/>
      </w:r>
      <w:r>
        <w:rPr>
          <w:rFonts w:hint="eastAsia"/>
        </w:rPr>
        <w:t>　　图表 企业医学高级（3D/4D）可视化系统业务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医学高级（3D/4D）可视化系统企业（三）概况</w:t>
      </w:r>
      <w:r>
        <w:rPr>
          <w:rFonts w:hint="eastAsia"/>
        </w:rPr>
        <w:br/>
      </w:r>
      <w:r>
        <w:rPr>
          <w:rFonts w:hint="eastAsia"/>
        </w:rPr>
        <w:t>　　图表 企业医学高级（3D/4D）可视化系统业务情况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医学高级（3D/4D）可视化系统发展有利因素分析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进入医学高级（3D/4D）可视化系统行业壁垒</w:t>
      </w:r>
      <w:r>
        <w:rPr>
          <w:rFonts w:hint="eastAsia"/>
        </w:rPr>
        <w:br/>
      </w:r>
      <w:r>
        <w:rPr>
          <w:rFonts w:hint="eastAsia"/>
        </w:rPr>
        <w:t>　　图表 2025-2031年中国医学高级（3D/4D）可视化系统行业市场容量预测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2025-2031年中国医学高级（3D/4D）可视化系统行业市场规模预测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2025-2031年中国医学高级（3D/4D）可视化系统市场前景分析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2025-2031年中国医学高级（3D/4D）可视化系统行业风险研究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2025-2031年中国医学高级（3D/4D）可视化系统行业发展趋势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8edfe07044b7c" w:history="1">
        <w:r>
          <w:rPr>
            <w:rStyle w:val="Hyperlink"/>
          </w:rPr>
          <w:t>中国医学高级（3D/4D）可视化系统市场调研与发展前景报告（2025-2031年）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8edfe07044b7c" w:history="1">
        <w:r>
          <w:rPr>
            <w:rStyle w:val="Hyperlink"/>
          </w:rPr>
          <w:t>https://www.20087.com/6/39/YiXueGaoJi-3D-4D-KeShiHuaXiTongHangYeFaZhanQianJing.html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热点：3D数据可视化、医学三维可视化软件、3d4d5d有什么区别、医学可视化是什么、3D、医学图像可视化、前端3d可视化、三维可视化技术医疗、3d可视化建模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8bbdf2bf94a31" w:history="1">
      <w:r>
        <w:rPr>
          <w:rStyle w:val="Hyperlink"/>
        </w:rPr>
        <w:t>中国医学高级（3D/4D）可视化系统市场调研与发展前景报告（2025-2031年）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iXueGaoJi-3D-4D-KeShiHuaXiTongHangYeFaZhanQianJing.html" TargetMode="External" Id="Re458edfe0704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iXueGaoJi-3D-4D-KeShiHuaXiTongHangYeFaZhanQianJing.html" TargetMode="External" Id="Ra9a8bbdf2bf9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2024-12-23T08:44:00Z</dcterms:created>
  <dcterms:modified xsi:type="dcterms:W3CDTF">2024-12-23T09:44:00Z</dcterms:modified>
  <dc:subject>中国医学高级（3D/4D）可视化系统市场调研与发展前景报告（2025-2031年）</dc:subject>
  <dc:title>中国医学高级（3D/4D）可视化系统市场调研与发展前景报告（2025-2031年）</dc:title>
  <cp:keywords>中国医学高级（3D/4D）可视化系统市场调研与发展前景报告（2025-2031年）</cp:keywords>
  <dc:description>中国医学高级（3D/4D）可视化系统市场调研与发展前景报告（2025-2031年）</dc:description>
</cp:coreProperties>
</file>