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b5afd6b074f94" w:history="1">
              <w:r>
                <w:rPr>
                  <w:rStyle w:val="Hyperlink"/>
                </w:rPr>
                <w:t>2025-2031年全球与中国医用不锈钢治疗车行业市场分析及前景趋势报告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b5afd6b074f94" w:history="1">
              <w:r>
                <w:rPr>
                  <w:rStyle w:val="Hyperlink"/>
                </w:rPr>
                <w:t>2025-2031年全球与中国医用不锈钢治疗车行业市场分析及前景趋势报告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b5afd6b074f94" w:history="1">
                <w:r>
                  <w:rPr>
                    <w:rStyle w:val="Hyperlink"/>
                  </w:rPr>
                  <w:t>https://www.20087.com/6/99/YiYongBuXiuGangZhiLiaoCheDeFaZhanQianJing.html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不锈钢治疗车是医疗机构中用于承载、运输和存放医疗器械、药品、护理用品及医疗记录的核心移动设备，广泛应用于医院病房、急诊室、手术室、门诊及护理单元。其结构通常由优质304或316不锈钢材质制成，具备优异的耐腐蚀性、易清洁性和结构强度，能够承受频繁的消毒处理与高强度使用。治疗车设计注重功能分区，常见配置包括多层开放式或带门储物格、抽屉、输液杆接口、刹车万向轮及边缘防溢挡板，部分高端型号还集成电源插座、医用气体接口或电子设备支架，以满足多样化临床需求。当前产品强调人机工程学设计，如把手高度适配、转向灵活、运行平稳，减少医护人员操作负担。随着感染控制要求的提升，表面处理工艺（如拉丝、电解抛光）和抗菌涂层的应用日益普遍，以降低交叉污染风险。然而，在实际使用中仍面临物品分类管理混乱、空间利用率不足、设备老化导致滑轮卡滞或抽屉闭合不严等问题，影响工作效率与安全性。</w:t>
      </w:r>
      <w:r>
        <w:rPr>
          <w:rFonts w:hint="eastAsia"/>
        </w:rPr>
        <w:br/>
      </w:r>
      <w:r>
        <w:rPr>
          <w:rFonts w:hint="eastAsia"/>
        </w:rPr>
        <w:t>　　未来，医用不锈钢治疗车的发展将围绕智能化集成、模块化设计、感染防控强化与可持续性提升持续演进。在功能集成方面，治疗车将更多融合物联网技术，支持资产追踪、使用记录采集与库存预警，部分型号可配备电子锁控系统，实现高值药品或管制药物的安全管理。模块化结构设计将成为主流，支持根据科室需求快速更换功能组件，如药架、器械托盘、废弃物收集箱或移动工作站，提升设备适应性与生命周期价值。感染控制技术将进一步深化，除材料本身抗菌性能外，还将引入自清洁表面、紫外线局部消毒模块或气流隔离装置，减少病原体附着与传播风险。在制造工艺上，精益生产与定制化服务能力的提升，将支持医院根据空间布局与操作流程定制专属车型，优化工作动线。此外，绿色设计理念推动可回收材料使用、延长使用寿命及维修便利性，减少资源消耗与废弃物产生。随着智慧医院建设的推进，治疗车将作为移动医疗节点，与电子病历系统、护理调度平台实现数据联动，提升临床响应速度与服务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b5afd6b074f94" w:history="1">
        <w:r>
          <w:rPr>
            <w:rStyle w:val="Hyperlink"/>
          </w:rPr>
          <w:t>2025-2031年全球与中国医用不锈钢治疗车行业市场分析及前景趋势报告</w:t>
        </w:r>
      </w:hyperlink>
      <w:r>
        <w:rPr>
          <w:rFonts w:hint="eastAsia"/>
        </w:rPr>
        <w:t>》系统梳理了医用不锈钢治疗车行业的产业链结构，详细解读了医用不锈钢治疗车市场规模、需求变化及价格动态，并对医用不锈钢治疗车行业现状进行了全面分析。报告基于详实数据，科学预测了医用不锈钢治疗车市场前景与发展趋势，同时聚焦医用不锈钢治疗车重点企业的经营表现，剖析了行业竞争格局、市场集中度及品牌影响力。通过对医用不锈钢治疗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医用不锈钢治疗车市场概述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按照不同产品类型，医用不锈钢治疗车主要可以分为如下几个类别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全球不同产品类型医用不锈钢治疗车销售额增长趋势2020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双层治疗车</w:t>
      </w:r>
      <w:r>
        <w:rPr>
          <w:rFonts w:hint="eastAsia"/>
        </w:rPr>
        <w:br/>
      </w:r>
      <w:r>
        <w:rPr>
          <w:rFonts w:hint="eastAsia"/>
        </w:rPr>
        <w:t>　　　　1.2.3 三层治疗车</w:t>
      </w:r>
      <w:r>
        <w:rPr>
          <w:rFonts w:hint="eastAsia"/>
        </w:rPr>
        <w:br/>
      </w:r>
      <w:r>
        <w:rPr>
          <w:rFonts w:hint="eastAsia"/>
        </w:rPr>
        <w:t>　　1.3 从不同应用，医用不锈钢治疗车主要包括如下几个方面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全球不同应用医用不锈钢治疗车销售额增长趋势2020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医院病房</w:t>
      </w:r>
      <w:r>
        <w:rPr>
          <w:rFonts w:hint="eastAsia"/>
        </w:rPr>
        <w:br/>
      </w:r>
      <w:r>
        <w:rPr>
          <w:rFonts w:hint="eastAsia"/>
        </w:rPr>
        <w:t>　　　　1.3.3 急诊科室</w:t>
      </w:r>
      <w:r>
        <w:rPr>
          <w:rFonts w:hint="eastAsia"/>
        </w:rPr>
        <w:br/>
      </w:r>
      <w:r>
        <w:rPr>
          <w:rFonts w:hint="eastAsia"/>
        </w:rPr>
        <w:t>　　　　1.3.4 手术室</w:t>
      </w:r>
      <w:r>
        <w:rPr>
          <w:rFonts w:hint="eastAsia"/>
        </w:rPr>
        <w:br/>
      </w:r>
      <w:r>
        <w:rPr>
          <w:rFonts w:hint="eastAsia"/>
        </w:rPr>
        <w:t>　　　　1.3.5 护理站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医用不锈钢治疗车行业背景、发展历史、现状及趋势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医用不锈钢治疗车行业目前现状分析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医用不锈钢治疗车发展趋势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全球医用不锈钢治疗车总体规模分析</w:t>
      </w:r>
      <w:r>
        <w:rPr>
          <w:rFonts w:hint="eastAsia"/>
        </w:rPr>
        <w:br/>
      </w:r>
      <w:r>
        <w:rPr>
          <w:rFonts w:hint="eastAsia"/>
        </w:rPr>
        <w:t>　　2.1 全球医用不锈钢治疗车供需现状及预测（2020-2031）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全球医用不锈钢治疗车产能、产量、产能利用率及发展趋势（2020-2031）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全球医用不锈钢治疗车产量、需求量及发展趋势（2020-2031）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全球主要地区医用不锈钢治疗车产量及发展趋势（2020-2031）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全球主要地区医用不锈钢治疗车产量（2020-2025）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全球主要地区医用不锈钢治疗车产量（2026-2031）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全球主要地区医用不锈钢治疗车产量市场份额（2020-2031）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中国医用不锈钢治疗车供需现状及预测（2020-2031）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中国医用不锈钢治疗车产能、产量、产能利用率及发展趋势（2020-2031）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中国医用不锈钢治疗车产量、市场需求量及发展趋势（2020-2031）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全球医用不锈钢治疗车销量及销售额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全球市场医用不锈钢治疗车销售额（2020-2031）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全球市场医用不锈钢治疗车销量（2020-2031）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全球市场医用不锈钢治疗车价格趋势（2020-2031）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全球医用不锈钢治疗车主要地区分析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全球主要地区医用不锈钢治疗车市场规模分析：2020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全球主要地区医用不锈钢治疗车销售收入及市场份额（2020-2025年）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全球主要地区医用不锈钢治疗车销售收入预测（2026-2031年）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全球主要地区医用不锈钢治疗车销量分析：2020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全球主要地区医用不锈钢治疗车销量及市场份额（2020-2025年）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全球主要地区医用不锈钢治疗车销量及市场份额预测（2026-2031）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北美市场医用不锈钢治疗车销量、收入及增长率（2020-2031）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欧洲市场医用不锈钢治疗车销量、收入及增长率（2020-2031）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中国市场医用不锈钢治疗车销量、收入及增长率（2020-2031）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日本市场医用不锈钢治疗车销量、收入及增长率（2020-2031）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东南亚市场医用不锈钢治疗车销量、收入及增长率（2020-2031）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印度市场医用不锈钢治疗车销量、收入及增长率（2020-2031）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全球市场主要厂商医用不锈钢治疗车产能市场份额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全球市场主要厂商医用不锈钢治疗车销量（2020-2025）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全球市场主要厂商医用不锈钢治疗车销量（2020-2025）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全球市场主要厂商医用不锈钢治疗车销售收入（2020-2025）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全球市场主要厂商医用不锈钢治疗车销售价格（2020-2025）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2024年全球主要生产商医用不锈钢治疗车收入排名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中国市场主要厂商医用不锈钢治疗车销量（2020-2025）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中国市场主要厂商医用不锈钢治疗车销量（2020-2025）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中国市场主要厂商医用不锈钢治疗车销售收入（2020-2025）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2024年中国主要生产商医用不锈钢治疗车收入排名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中国市场主要厂商医用不锈钢治疗车销售价格（2020-2025）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全球主要厂商医用不锈钢治疗车总部及产地分布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全球主要厂商成立时间及医用不锈钢治疗车商业化日期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全球主要厂商医用不锈钢治疗车产品类型及应用</w:t>
      </w:r>
      <w:r>
        <w:rPr>
          <w:rFonts w:hint="eastAsia"/>
        </w:rPr>
        <w:br/>
      </w:r>
      <w:r>
        <w:rPr>
          <w:rFonts w:hint="eastAsia"/>
        </w:rPr>
        <w:t>　　4.7 医用不锈钢治疗车行业集中度、竞争程度分析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医用不锈钢治疗车行业集中度分析：2024年全球Top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全球医用不锈钢治疗车第一梯队、第二梯队和第三梯队生产商（品牌）及市场份额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医用不锈钢治疗车销量、收入、价格及毛利率（2020-2025）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不同产品类型医用不锈钢治疗车分析</w:t>
      </w:r>
      <w:r>
        <w:rPr>
          <w:rFonts w:hint="eastAsia"/>
        </w:rPr>
        <w:br/>
      </w:r>
      <w:r>
        <w:rPr>
          <w:rFonts w:hint="eastAsia"/>
        </w:rPr>
        <w:t>　　6.1 全球不同产品类型医用不锈钢治疗车销量（2020-2031）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全球不同产品类型医用不锈钢治疗车销量及市场份额（2020-2025）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全球不同产品类型医用不锈钢治疗车销量预测（2026-2031）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全球不同产品类型医用不锈钢治疗车收入（2020-2031）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全球不同产品类型医用不锈钢治疗车收入及市场份额（2020-2025）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全球不同产品类型医用不锈钢治疗车收入预测（2026-2031）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全球不同产品类型医用不锈钢治疗车价格走势（2020-2031）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不同应用医用不锈钢治疗车分析</w:t>
      </w:r>
      <w:r>
        <w:rPr>
          <w:rFonts w:hint="eastAsia"/>
        </w:rPr>
        <w:br/>
      </w:r>
      <w:r>
        <w:rPr>
          <w:rFonts w:hint="eastAsia"/>
        </w:rPr>
        <w:t>　　7.1 全球不同应用医用不锈钢治疗车销量（2020-2031）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全球不同应用医用不锈钢治疗车销量及市场份额（2020-2025）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全球不同应用医用不锈钢治疗车销量预测（2026-2031）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全球不同应用医用不锈钢治疗车收入（2020-2031）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全球不同应用医用不锈钢治疗车收入及市场份额（2020-2025）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全球不同应用医用不锈钢治疗车收入预测（2026-2031）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全球不同应用医用不锈钢治疗车价格走势（2020-2031）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医用不锈钢治疗车产业链分析</w:t>
      </w:r>
      <w:r>
        <w:rPr>
          <w:rFonts w:hint="eastAsia"/>
        </w:rPr>
        <w:br/>
      </w:r>
      <w:r>
        <w:rPr>
          <w:rFonts w:hint="eastAsia"/>
        </w:rPr>
        <w:t>　　8.2 医用不锈钢治疗车工艺制造技术分析</w:t>
      </w:r>
      <w:r>
        <w:rPr>
          <w:rFonts w:hint="eastAsia"/>
        </w:rPr>
        <w:br/>
      </w:r>
      <w:r>
        <w:rPr>
          <w:rFonts w:hint="eastAsia"/>
        </w:rPr>
        <w:t>　　8.3 医用不锈钢治疗车产业上游供应分析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医用不锈钢治疗车下游客户分析</w:t>
      </w:r>
      <w:r>
        <w:rPr>
          <w:rFonts w:hint="eastAsia"/>
        </w:rPr>
        <w:br/>
      </w:r>
      <w:r>
        <w:rPr>
          <w:rFonts w:hint="eastAsia"/>
        </w:rPr>
        <w:t>　　8.5 医用不锈钢治疗车销售渠道分析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医用不锈钢治疗车行业发展机遇及主要驱动因素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医用不锈钢治疗车行业发展面临的风险</w:t>
      </w:r>
      <w:r>
        <w:rPr>
          <w:rFonts w:hint="eastAsia"/>
        </w:rPr>
        <w:br/>
      </w:r>
      <w:r>
        <w:rPr>
          <w:rFonts w:hint="eastAsia"/>
        </w:rPr>
        <w:t>　　9.3 医用不锈钢治疗车行业政策分析</w:t>
      </w:r>
      <w:r>
        <w:rPr>
          <w:rFonts w:hint="eastAsia"/>
        </w:rPr>
        <w:br/>
      </w:r>
      <w:r>
        <w:rPr>
          <w:rFonts w:hint="eastAsia"/>
        </w:rPr>
        <w:t>　　9.4 医用不锈钢治疗车中国企业SWOT分析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全球不同产品类型医用不锈钢治疗车销售额增长（CAGR）趋势2020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医用不锈钢治疗车行业目前发展现状</w:t>
      </w:r>
      <w:r>
        <w:rPr>
          <w:rFonts w:hint="eastAsia"/>
        </w:rPr>
        <w:br/>
      </w:r>
      <w:r>
        <w:rPr>
          <w:rFonts w:hint="eastAsia"/>
        </w:rPr>
        <w:t>　　表 4： 医用不锈钢治疗车发展趋势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全球主要地区医用不锈钢治疗车产量增速（CAGR）：（2020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全球主要地区医用不锈钢治疗车产量（2020-2025）&amp;（台）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全球主要地区医用不锈钢治疗车产量（2026-2031）&amp;（台）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全球主要地区医用不锈钢治疗车产量市场份额（2020-2025）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全球主要地区医用不锈钢治疗车产量（2026-2031）&amp;（台）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全球主要地区医用不锈钢治疗车销售收入增速：（2020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全球主要地区医用不锈钢治疗车销售收入（2020-2025）&amp;（百万美元）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全球主要地区医用不锈钢治疗车销售收入市场份额（2020-2025）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全球主要地区医用不锈钢治疗车收入（2026-2031）&amp;（百万美元）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全球主要地区医用不锈钢治疗车收入市场份额（2026-2031）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全球主要地区医用不锈钢治疗车销量（台）：2020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全球主要地区医用不锈钢治疗车销量（2020-2025）&amp;（台）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全球主要地区医用不锈钢治疗车销量市场份额（2020-2025）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全球主要地区医用不锈钢治疗车销量（2026-2031）&amp;（台）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全球主要地区医用不锈钢治疗车销量份额（2026-2031）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全球市场主要厂商医用不锈钢治疗车产能（2024-2025）&amp;（台）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全球市场主要厂商医用不锈钢治疗车销量（2020-2025）&amp;（台）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全球市场主要厂商医用不锈钢治疗车销量市场份额（2020-2025）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全球市场主要厂商医用不锈钢治疗车销售收入（2020-2025）&amp;（百万美元）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全球市场主要厂商医用不锈钢治疗车销售收入市场份额（2020-2025）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全球市场主要厂商医用不锈钢治疗车销售价格（2020-2025）&amp;（美元/台）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2024年全球主要生产商医用不锈钢治疗车收入排名（百万美元）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中国市场主要厂商医用不锈钢治疗车销量（2020-2025）&amp;（台）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中国市场主要厂商医用不锈钢治疗车销量市场份额（2020-2025）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中国市场主要厂商医用不锈钢治疗车销售收入（2020-2025）&amp;（百万美元）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中国市场主要厂商医用不锈钢治疗车销售收入市场份额（2020-2025）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2024年中国主要生产商医用不锈钢治疗车收入排名（百万美元）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中国市场主要厂商医用不锈钢治疗车销售价格（2020-2025）&amp;（美元/台）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全球主要厂商医用不锈钢治疗车总部及产地分布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全球主要厂商成立时间及医用不锈钢治疗车商业化日期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全球主要厂商医用不锈钢治疗车产品类型及应用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2024年全球医用不锈钢治疗车主要厂商市场地位（第一梯队、第二梯队和第三梯队）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全球医用不锈钢治疗车市场投资、并购等现状分析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医用不锈钢治疗车生产基地、销售区域、竞争对手及市场地位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医用不锈钢治疗车产品规格、参数及市场应用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医用不锈钢治疗车销量（台）、收入（百万美元）、价格（美元/台）及毛利率（2020-2025）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全球不同产品类型医用不锈钢治疗车销量（2020-2025年）&amp;（台）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159： 全球不同产品类型医用不锈钢治疗车销量市场份额（2020-2025）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全球不同产品类型医用不锈钢治疗车销量预测（2026-2031）&amp;（台）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全球市场不同产品类型医用不锈钢治疗车销量市场份额预测（2026-2031）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全球不同产品类型医用不锈钢治疗车收入（2020-2025年）&amp;（百万美元）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全球不同产品类型医用不锈钢治疗车收入市场份额（2020-2025）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全球不同产品类型医用不锈钢治疗车收入预测（2026-2031）&amp;（百万美元）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全球不同产品类型医用不锈钢治疗车收入市场份额预测（2026-2031）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全球不同应用医用不锈钢治疗车销量（2020-2025年）&amp;（台）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167： 全球不同应用医用不锈钢治疗车销量市场份额（2020-2025）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全球不同应用医用不锈钢治疗车销量预测（2026-2031）&amp;（台）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169： 全球市场不同应用医用不锈钢治疗车销量市场份额预测（2026-2031）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全球不同应用医用不锈钢治疗车收入（2020-2025年）&amp;（百万美元）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全球不同应用医用不锈钢治疗车收入市场份额（2020-2025）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全球不同应用医用不锈钢治疗车收入预测（2026-2031）&amp;（百万美元）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全球不同应用医用不锈钢治疗车收入市场份额预测（2026-2031）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医用不锈钢治疗车上游原料供应商及联系方式列表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医用不锈钢治疗车典型客户列表</w:t>
      </w:r>
      <w:r>
        <w:rPr>
          <w:rFonts w:hint="eastAsia"/>
        </w:rPr>
        <w:br/>
      </w:r>
      <w:r>
        <w:rPr>
          <w:rFonts w:hint="eastAsia"/>
        </w:rPr>
        <w:t>　　表 176： 医用不锈钢治疗车主要销售模式及销售渠道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医用不锈钢治疗车行业发展机遇及主要驱动因素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医用不锈钢治疗车行业发展面临的风险</w:t>
      </w:r>
      <w:r>
        <w:rPr>
          <w:rFonts w:hint="eastAsia"/>
        </w:rPr>
        <w:br/>
      </w:r>
      <w:r>
        <w:rPr>
          <w:rFonts w:hint="eastAsia"/>
        </w:rPr>
        <w:t>　　表 179： 医用不锈钢治疗车行业政策分析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医用不锈钢治疗车产品图片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全球不同产品类型医用不锈钢治疗车销售额2020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全球不同产品类型医用不锈钢治疗车市场份额2024 &amp; 2031</w:t>
      </w:r>
      <w:r>
        <w:rPr>
          <w:rFonts w:hint="eastAsia"/>
        </w:rPr>
        <w:br/>
      </w:r>
      <w:r>
        <w:rPr>
          <w:rFonts w:hint="eastAsia"/>
        </w:rPr>
        <w:t>　　图 4： 双层治疗车产品图片</w:t>
      </w:r>
      <w:r>
        <w:rPr>
          <w:rFonts w:hint="eastAsia"/>
        </w:rPr>
        <w:br/>
      </w:r>
      <w:r>
        <w:rPr>
          <w:rFonts w:hint="eastAsia"/>
        </w:rPr>
        <w:t>　　图 5： 三层治疗车产品图片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全球不同应用医用不锈钢治疗车市场份额2024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医院病房</w:t>
      </w:r>
      <w:r>
        <w:rPr>
          <w:rFonts w:hint="eastAsia"/>
        </w:rPr>
        <w:br/>
      </w:r>
      <w:r>
        <w:rPr>
          <w:rFonts w:hint="eastAsia"/>
        </w:rPr>
        <w:t>　　图 9： 急诊科室</w:t>
      </w:r>
      <w:r>
        <w:rPr>
          <w:rFonts w:hint="eastAsia"/>
        </w:rPr>
        <w:br/>
      </w:r>
      <w:r>
        <w:rPr>
          <w:rFonts w:hint="eastAsia"/>
        </w:rPr>
        <w:t>　　图 10： 手术室</w:t>
      </w:r>
      <w:r>
        <w:rPr>
          <w:rFonts w:hint="eastAsia"/>
        </w:rPr>
        <w:br/>
      </w:r>
      <w:r>
        <w:rPr>
          <w:rFonts w:hint="eastAsia"/>
        </w:rPr>
        <w:t>　　图 11： 护理站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全球医用不锈钢治疗车产能、产量、产能利用率及发展趋势（2020-2031）&amp;（台）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全球医用不锈钢治疗车产量、需求量及发展趋势（2020-2031）&amp;（台）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全球主要地区医用不锈钢治疗车产量（2020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全球主要地区医用不锈钢治疗车产量市场份额（2020-2031）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中国医用不锈钢治疗车产能、产量、产能利用率及发展趋势（2020-2031）&amp;（台）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中国医用不锈钢治疗车产量、市场需求量及发展趋势（2020-2031）&amp;（台）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全球医用不锈钢治疗车市场销售额及增长率：（2020-2031）&amp;（百万美元）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全球市场医用不锈钢治疗车市场规模：2020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全球市场医用不锈钢治疗车销量及增长率（2020-2031）&amp;（台）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全球市场医用不锈钢治疗车价格趋势（2020-2031）&amp;（美元/台）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全球主要地区医用不锈钢治疗车销售收入（2020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全球主要地区医用不锈钢治疗车销售收入市场份额（2020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北美市场医用不锈钢治疗车销量及增长率（2020-2031）&amp;（台）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北美市场医用不锈钢治疗车收入及增长率（2020-2031）&amp;（百万美元）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欧洲市场医用不锈钢治疗车销量及增长率（2020-2031）&amp;（台）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欧洲市场医用不锈钢治疗车收入及增长率（2020-2031）&amp;（百万美元）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中国市场医用不锈钢治疗车销量及增长率（2020-2031）&amp;（台）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中国市场医用不锈钢治疗车收入及增长率（2020-2031）&amp;（百万美元）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日本市场医用不锈钢治疗车销量及增长率（2020-2031）&amp;（台）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日本市场医用不锈钢治疗车收入及增长率（2020-2031）&amp;（百万美元）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东南亚市场医用不锈钢治疗车销量及增长率（2020-2031）&amp;（台）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东南亚市场医用不锈钢治疗车收入及增长率（2020-2031）&amp;（百万美元）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印度市场医用不锈钢治疗车销量及增长率（2020-2031）&amp;（台）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印度市场医用不锈钢治疗车收入及增长率（2020-2031）&amp;（百万美元）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2024年全球市场主要厂商医用不锈钢治疗车销量市场份额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2024年全球市场主要厂商医用不锈钢治疗车收入市场份额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2024年中国市场主要厂商医用不锈钢治疗车销量市场份额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2024年中国市场主要厂商医用不锈钢治疗车收入市场份额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2024年全球前五大生产商医用不锈钢治疗车市场份额</w:t>
      </w:r>
      <w:r>
        <w:rPr>
          <w:rFonts w:hint="eastAsia"/>
        </w:rPr>
        <w:br/>
      </w:r>
      <w:r>
        <w:rPr>
          <w:rFonts w:hint="eastAsia"/>
        </w:rPr>
        <w:t>　　图 42： 2024年全球医用不锈钢治疗车第一梯队、第二梯队和第三梯队厂商及市场份额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全球不同产品类型医用不锈钢治疗车价格走势（2020-2031）&amp;（美元/台）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全球不同应用医用不锈钢治疗车价格走势（2020-2031）&amp;（美元/台）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医用不锈钢治疗车产业链</w:t>
      </w:r>
      <w:r>
        <w:rPr>
          <w:rFonts w:hint="eastAsia"/>
        </w:rPr>
        <w:br/>
      </w:r>
      <w:r>
        <w:rPr>
          <w:rFonts w:hint="eastAsia"/>
        </w:rPr>
        <w:t>　　图 46： 医用不锈钢治疗车中国企业SWOT分析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b5afd6b074f94" w:history="1">
        <w:r>
          <w:rPr>
            <w:rStyle w:val="Hyperlink"/>
          </w:rPr>
          <w:t>2025-2031年全球与中国医用不锈钢治疗车行业市场分析及前景趋势报告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b5afd6b074f94" w:history="1">
        <w:r>
          <w:rPr>
            <w:rStyle w:val="Hyperlink"/>
          </w:rPr>
          <w:t>https://www.20087.com/6/99/YiYongBuXiuGangZhiLiaoCheDeFaZhanQianJing.html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9778eca9d44f8" w:history="1">
      <w:r>
        <w:rPr>
          <w:rStyle w:val="Hyperlink"/>
        </w:rPr>
        <w:t>2025-2031年全球与中国医用不锈钢治疗车行业市场分析及前景趋势报告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iYongBuXiuGangZhiLiaoCheDeFaZhanQianJing.html" TargetMode="External" Id="R076b5afd6b07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iYongBuXiuGangZhiLiaoCheDeFaZhanQianJing.html" TargetMode="External" Id="Ra3a9778eca9d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2025-07-28T06:51:16Z</dcterms:created>
  <dcterms:modified xsi:type="dcterms:W3CDTF">2025-07-28T07:51:16Z</dcterms:modified>
  <dc:subject>2025-2031年全球与中国医用不锈钢治疗车行业市场分析及前景趋势报告</dc:subject>
  <dc:title>2025-2031年全球与中国医用不锈钢治疗车行业市场分析及前景趋势报告</dc:title>
  <cp:keywords>2025-2031年全球与中国医用不锈钢治疗车行业市场分析及前景趋势报告</cp:keywords>
  <dc:description>2025-2031年全球与中国医用不锈钢治疗车行业市场分析及前景趋势报告</dc:description>
</cp:coreProperties>
</file>