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0af9e51b41ef" w:history="1">
              <w:r>
                <w:rPr>
                  <w:rStyle w:val="Hyperlink"/>
                </w:rPr>
                <w:t>2025-2031年全球与中国抗结核药行业研究及市场前景分析报告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0af9e51b41ef" w:history="1">
              <w:r>
                <w:rPr>
                  <w:rStyle w:val="Hyperlink"/>
                </w:rPr>
                <w:t>2025-2031年全球与中国抗结核药行业研究及市场前景分析报告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0af9e51b41ef" w:history="1">
                <w:r>
                  <w:rPr>
                    <w:rStyle w:val="Hyperlink"/>
                  </w:rPr>
                  <w:t>https://www.20087.com/6/79/KangJieHeYaoDeQianJingQuShi.html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核药市场在近年来受到全球公共卫生政策的密切关注，尤其是针对耐药性结核病的治疗方案。全球范围内，结核病仍然是一个重大的公共卫生挑战，尤其是在低收入和中等收入国家。根据世界卫生组织（WHO）的报告，每年仍有数百万的新发病例和数十万的死亡病例。因此，抗结核药的开发和供应至关重要。近年来，一些新型抗结核药物获得批准，旨在克服耐药性问题，同时提高治疗成功率和缩短疗程。</w:t>
      </w:r>
      <w:r>
        <w:rPr>
          <w:rFonts w:hint="eastAsia"/>
        </w:rPr>
        <w:br/>
      </w:r>
      <w:r>
        <w:rPr>
          <w:rFonts w:hint="eastAsia"/>
        </w:rPr>
        <w:t>　　未来，抗结核药市场将更加侧重于药物创新、治疗方案优化和耐药性监测。创新药物将针对耐药结核病，特别是广泛耐药结核病（XDR-TB），以提供更有效且副作用更小的治疗选择。此外，基于个体化医疗和精准治疗的理念，未来的抗结核治疗可能更加个性化，以患者的具体病情和基因特征为导向。同时，通过加强全球耐药性监测系统，可以更好地指导药物的合理使用，防止耐药性的进一步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0af9e51b41ef" w:history="1">
        <w:r>
          <w:rPr>
            <w:rStyle w:val="Hyperlink"/>
          </w:rPr>
          <w:t>2025-2031年全球与中国抗结核药行业研究及市场前景分析报告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抗结核药行业的发展现状、市场规模、供需动态及进出口情况。报告详细解读了抗结核药产业链上下游、重点区域市场、竞争格局及领先企业的表现，同时评估了抗结核药行业风险与投资机会。通过对抗结核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中国抗结核药概述</w:t>
      </w:r>
      <w:r>
        <w:rPr>
          <w:rFonts w:hint="eastAsia"/>
        </w:rPr>
        <w:br/>
      </w:r>
      <w:r>
        <w:rPr>
          <w:rFonts w:hint="eastAsia"/>
        </w:rPr>
        <w:t>　　第一节 抗结核药行业定义</w:t>
      </w:r>
      <w:r>
        <w:rPr>
          <w:rFonts w:hint="eastAsia"/>
        </w:rPr>
        <w:br/>
      </w:r>
      <w:r>
        <w:rPr>
          <w:rFonts w:hint="eastAsia"/>
        </w:rPr>
        <w:t>　　第二节 抗结核药行业发展特性</w:t>
      </w:r>
      <w:r>
        <w:rPr>
          <w:rFonts w:hint="eastAsia"/>
        </w:rPr>
        <w:br/>
      </w:r>
      <w:r>
        <w:rPr>
          <w:rFonts w:hint="eastAsia"/>
        </w:rPr>
        <w:t>　　第三节 抗结核药产业链分析</w:t>
      </w:r>
      <w:r>
        <w:rPr>
          <w:rFonts w:hint="eastAsia"/>
        </w:rPr>
        <w:br/>
      </w:r>
      <w:r>
        <w:rPr>
          <w:rFonts w:hint="eastAsia"/>
        </w:rPr>
        <w:t>　　第四节 抗结核药行业生命周期分析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2024-2025年国外抗结核药市场发展概况</w:t>
      </w:r>
      <w:r>
        <w:rPr>
          <w:rFonts w:hint="eastAsia"/>
        </w:rPr>
        <w:br/>
      </w:r>
      <w:r>
        <w:rPr>
          <w:rFonts w:hint="eastAsia"/>
        </w:rPr>
        <w:t>　　第一节 全球抗结核药市场发展分析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北美地区主要国家抗结核药市场概况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欧盟地区主要国家抗结核药市场概况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亚洲地区主要国家抗结核药市场概况</w:t>
      </w:r>
      <w:r>
        <w:rPr>
          <w:rFonts w:hint="eastAsia"/>
        </w:rPr>
        <w:br/>
      </w:r>
      <w:r>
        <w:rPr>
          <w:rFonts w:hint="eastAsia"/>
        </w:rPr>
        <w:t>　　第五节 全球抗结核药市场发展预测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2024-2025年中国抗结核药发展环境分析</w:t>
      </w:r>
      <w:r>
        <w:rPr>
          <w:rFonts w:hint="eastAsia"/>
        </w:rPr>
        <w:br/>
      </w:r>
      <w:r>
        <w:rPr>
          <w:rFonts w:hint="eastAsia"/>
        </w:rPr>
        <w:t>　　第一节 抗结核药行业经济环境分析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抗结核药行业相关政策、标准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抗结核药行业相关发展规划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2024-2025年抗结核药行业技术发展现状及趋势分析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国内外抗结核药行业技术差异与原因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抗结核药行业技术发展方向、趋势预测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2024-2025年抗结核药市场特性分析</w:t>
      </w:r>
      <w:r>
        <w:rPr>
          <w:rFonts w:hint="eastAsia"/>
        </w:rPr>
        <w:br/>
      </w:r>
      <w:r>
        <w:rPr>
          <w:rFonts w:hint="eastAsia"/>
        </w:rPr>
        <w:t>　　第一节 抗结核药行业集中度分析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2024-2025年抗结核药行业SWOT分析</w:t>
      </w:r>
      <w:r>
        <w:rPr>
          <w:rFonts w:hint="eastAsia"/>
        </w:rPr>
        <w:br/>
      </w:r>
      <w:r>
        <w:rPr>
          <w:rFonts w:hint="eastAsia"/>
        </w:rPr>
        <w:t>　　　　一、抗结核药行业优势</w:t>
      </w:r>
      <w:r>
        <w:rPr>
          <w:rFonts w:hint="eastAsia"/>
        </w:rPr>
        <w:br/>
      </w:r>
      <w:r>
        <w:rPr>
          <w:rFonts w:hint="eastAsia"/>
        </w:rPr>
        <w:t>　　　　二、抗结核药行业劣势</w:t>
      </w:r>
      <w:r>
        <w:rPr>
          <w:rFonts w:hint="eastAsia"/>
        </w:rPr>
        <w:br/>
      </w:r>
      <w:r>
        <w:rPr>
          <w:rFonts w:hint="eastAsia"/>
        </w:rPr>
        <w:t>　　　　三、抗结核药行业机会</w:t>
      </w:r>
      <w:r>
        <w:rPr>
          <w:rFonts w:hint="eastAsia"/>
        </w:rPr>
        <w:br/>
      </w:r>
      <w:r>
        <w:rPr>
          <w:rFonts w:hint="eastAsia"/>
        </w:rPr>
        <w:t>　　　　四、抗结核药行业风险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中国抗结核药发展现状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2024-2025年中国抗结核药市场现状分析</w:t>
      </w:r>
      <w:r>
        <w:rPr>
          <w:rFonts w:hint="eastAsia"/>
        </w:rPr>
        <w:br/>
      </w:r>
      <w:r>
        <w:rPr>
          <w:rFonts w:hint="eastAsia"/>
        </w:rPr>
        <w:t>　　第二节 中国抗结核药行业产量情况分析及预测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一、抗结核药总体产能规模</w:t>
      </w:r>
      <w:r>
        <w:rPr>
          <w:rFonts w:hint="eastAsia"/>
        </w:rPr>
        <w:br/>
      </w:r>
      <w:r>
        <w:rPr>
          <w:rFonts w:hint="eastAsia"/>
        </w:rPr>
        <w:t>　　　　二、抗结核药生产区域分布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三、2019-2024年中国抗结核药产量统计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三、2025-2031年中国抗结核药产量预测</w:t>
      </w:r>
      <w:r>
        <w:rPr>
          <w:rFonts w:hint="eastAsia"/>
        </w:rPr>
        <w:br/>
      </w:r>
      <w:r>
        <w:rPr>
          <w:rFonts w:hint="eastAsia"/>
        </w:rPr>
        <w:t>　　第三节 中国抗结核药市场需求分析及预测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一、中国抗结核药市场需求特点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二、2019-2024年中国抗结核药市场需求量统计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三、2025-2031年中国抗结核药市场需求量预测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中国抗结核药价格趋势分析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一、2019-2024年中国抗结核药市场价格趋势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二、2025-2031年中国抗结核药市场价格走势预测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2019-2024年抗结核药行业经济运行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2019-2024年中国抗结核药行业盈利能力分析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2019-2024年中国抗结核药行业发展能力分析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2019-2024年抗结核药行业偿债能力分析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2019-2024年抗结核药制造企业数量分析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中国抗结核药行业重点地区发展分析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2019-2024年中国抗结核药进出口分析</w:t>
      </w:r>
      <w:r>
        <w:rPr>
          <w:rFonts w:hint="eastAsia"/>
        </w:rPr>
        <w:br/>
      </w:r>
      <w:r>
        <w:rPr>
          <w:rFonts w:hint="eastAsia"/>
        </w:rPr>
        <w:t>　　第一节 抗结核药进口情况分析</w:t>
      </w:r>
      <w:r>
        <w:rPr>
          <w:rFonts w:hint="eastAsia"/>
        </w:rPr>
        <w:br/>
      </w:r>
      <w:r>
        <w:rPr>
          <w:rFonts w:hint="eastAsia"/>
        </w:rPr>
        <w:t>　　第二节 抗结核药出口情况分析</w:t>
      </w:r>
      <w:r>
        <w:rPr>
          <w:rFonts w:hint="eastAsia"/>
        </w:rPr>
        <w:br/>
      </w:r>
      <w:r>
        <w:rPr>
          <w:rFonts w:hint="eastAsia"/>
        </w:rPr>
        <w:t>　　第三节 影响抗结核药进出口因素分析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主要抗结核药生产企业及竞争格局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抗结核药行业投资战略研究</w:t>
      </w:r>
      <w:r>
        <w:rPr>
          <w:rFonts w:hint="eastAsia"/>
        </w:rPr>
        <w:br/>
      </w:r>
      <w:r>
        <w:rPr>
          <w:rFonts w:hint="eastAsia"/>
        </w:rPr>
        <w:t>　　第一节 抗结核药行业发展战略研究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对我国抗结核药品牌的战略思考</w:t>
      </w:r>
      <w:r>
        <w:rPr>
          <w:rFonts w:hint="eastAsia"/>
        </w:rPr>
        <w:br/>
      </w:r>
      <w:r>
        <w:rPr>
          <w:rFonts w:hint="eastAsia"/>
        </w:rPr>
        <w:t>　　　　一、抗结核药品牌的重要性</w:t>
      </w:r>
      <w:r>
        <w:rPr>
          <w:rFonts w:hint="eastAsia"/>
        </w:rPr>
        <w:br/>
      </w:r>
      <w:r>
        <w:rPr>
          <w:rFonts w:hint="eastAsia"/>
        </w:rPr>
        <w:t>　　　　二、抗结核药实施品牌战略的意义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三、抗结核药企业品牌的现状分析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四、我国抗结核药企业的品牌战略</w:t>
      </w:r>
      <w:r>
        <w:rPr>
          <w:rFonts w:hint="eastAsia"/>
        </w:rPr>
        <w:br/>
      </w:r>
      <w:r>
        <w:rPr>
          <w:rFonts w:hint="eastAsia"/>
        </w:rPr>
        <w:t>　　　　五、抗结核药品牌战略管理的策略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抗结核药经营策略分析</w:t>
      </w:r>
      <w:r>
        <w:rPr>
          <w:rFonts w:hint="eastAsia"/>
        </w:rPr>
        <w:br/>
      </w:r>
      <w:r>
        <w:rPr>
          <w:rFonts w:hint="eastAsia"/>
        </w:rPr>
        <w:t>　　　　一、抗结核药市场细分策略</w:t>
      </w:r>
      <w:r>
        <w:rPr>
          <w:rFonts w:hint="eastAsia"/>
        </w:rPr>
        <w:br/>
      </w:r>
      <w:r>
        <w:rPr>
          <w:rFonts w:hint="eastAsia"/>
        </w:rPr>
        <w:t>　　　　二、抗结核药市场创新策略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四、抗结核药新产品差异化战略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2025-2031年中国抗结核药发展趋势预测及投资风险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2025-2025年抗结核药市场前景分析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2025-2031年抗结核药行业发展趋势预测</w:t>
      </w:r>
      <w:r>
        <w:rPr>
          <w:rFonts w:hint="eastAsia"/>
        </w:rPr>
        <w:br/>
      </w:r>
      <w:r>
        <w:rPr>
          <w:rFonts w:hint="eastAsia"/>
        </w:rPr>
        <w:t>　　第三节 抗结核药行业投资风险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抗结核药投资建议</w:t>
      </w:r>
      <w:r>
        <w:rPr>
          <w:rFonts w:hint="eastAsia"/>
        </w:rPr>
        <w:br/>
      </w:r>
      <w:r>
        <w:rPr>
          <w:rFonts w:hint="eastAsia"/>
        </w:rPr>
        <w:t>　　第一节 抗结核药行业投资环境分析</w:t>
      </w:r>
      <w:r>
        <w:rPr>
          <w:rFonts w:hint="eastAsia"/>
        </w:rPr>
        <w:br/>
      </w:r>
      <w:r>
        <w:rPr>
          <w:rFonts w:hint="eastAsia"/>
        </w:rPr>
        <w:t>　　第二节 抗结核药行业投资进入壁垒分析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抗结核药图片</w:t>
      </w:r>
      <w:r>
        <w:rPr>
          <w:rFonts w:hint="eastAsia"/>
        </w:rPr>
        <w:br/>
      </w:r>
      <w:r>
        <w:rPr>
          <w:rFonts w:hint="eastAsia"/>
        </w:rPr>
        <w:t>　　图表 抗结核药种类 分类</w:t>
      </w:r>
      <w:r>
        <w:rPr>
          <w:rFonts w:hint="eastAsia"/>
        </w:rPr>
        <w:br/>
      </w:r>
      <w:r>
        <w:rPr>
          <w:rFonts w:hint="eastAsia"/>
        </w:rPr>
        <w:t>　　图表 抗结核药用途 应用</w:t>
      </w:r>
      <w:r>
        <w:rPr>
          <w:rFonts w:hint="eastAsia"/>
        </w:rPr>
        <w:br/>
      </w:r>
      <w:r>
        <w:rPr>
          <w:rFonts w:hint="eastAsia"/>
        </w:rPr>
        <w:t>　　图表 抗结核药主要特点</w:t>
      </w:r>
      <w:r>
        <w:rPr>
          <w:rFonts w:hint="eastAsia"/>
        </w:rPr>
        <w:br/>
      </w:r>
      <w:r>
        <w:rPr>
          <w:rFonts w:hint="eastAsia"/>
        </w:rPr>
        <w:t>　　图表 抗结核药产业链分析</w:t>
      </w:r>
      <w:r>
        <w:rPr>
          <w:rFonts w:hint="eastAsia"/>
        </w:rPr>
        <w:br/>
      </w:r>
      <w:r>
        <w:rPr>
          <w:rFonts w:hint="eastAsia"/>
        </w:rPr>
        <w:t>　　图表 抗结核药政策分析</w:t>
      </w:r>
      <w:r>
        <w:rPr>
          <w:rFonts w:hint="eastAsia"/>
        </w:rPr>
        <w:br/>
      </w:r>
      <w:r>
        <w:rPr>
          <w:rFonts w:hint="eastAsia"/>
        </w:rPr>
        <w:t>　　图表 抗结核药技术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2019-2024年抗结核药行业市场容量分析</w:t>
      </w:r>
      <w:r>
        <w:rPr>
          <w:rFonts w:hint="eastAsia"/>
        </w:rPr>
        <w:br/>
      </w:r>
      <w:r>
        <w:rPr>
          <w:rFonts w:hint="eastAsia"/>
        </w:rPr>
        <w:t>　　图表 抗结核药生产现状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2019-2024年中国抗结核药行业产量及增长趋势</w:t>
      </w:r>
      <w:r>
        <w:rPr>
          <w:rFonts w:hint="eastAsia"/>
        </w:rPr>
        <w:br/>
      </w:r>
      <w:r>
        <w:rPr>
          <w:rFonts w:hint="eastAsia"/>
        </w:rPr>
        <w:t>　　图表 抗结核药行业动态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2019-2024年中国抗结核药市场需求量及增速统计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2024年中国抗结核药行业需求领域分布格局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2019-2024年中国抗结核药进口情况分析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2019-2024年中国抗结核药出口情况分析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2019-2024年中国抗结核药价格走势</w:t>
      </w:r>
      <w:r>
        <w:rPr>
          <w:rFonts w:hint="eastAsia"/>
        </w:rPr>
        <w:br/>
      </w:r>
      <w:r>
        <w:rPr>
          <w:rFonts w:hint="eastAsia"/>
        </w:rPr>
        <w:t>　　图表 2024年抗结核药成本和利润分析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抗结核药品牌</w:t>
      </w:r>
      <w:r>
        <w:rPr>
          <w:rFonts w:hint="eastAsia"/>
        </w:rPr>
        <w:br/>
      </w:r>
      <w:r>
        <w:rPr>
          <w:rFonts w:hint="eastAsia"/>
        </w:rPr>
        <w:t>　　图表 抗结核药企业（一）概况</w:t>
      </w:r>
      <w:r>
        <w:rPr>
          <w:rFonts w:hint="eastAsia"/>
        </w:rPr>
        <w:br/>
      </w:r>
      <w:r>
        <w:rPr>
          <w:rFonts w:hint="eastAsia"/>
        </w:rPr>
        <w:t>　　图表 企业抗结核药型号 规格</w:t>
      </w:r>
      <w:r>
        <w:rPr>
          <w:rFonts w:hint="eastAsia"/>
        </w:rPr>
        <w:br/>
      </w:r>
      <w:r>
        <w:rPr>
          <w:rFonts w:hint="eastAsia"/>
        </w:rPr>
        <w:t>　　图表 抗结核药企业（一）经营分析</w:t>
      </w:r>
      <w:r>
        <w:rPr>
          <w:rFonts w:hint="eastAsia"/>
        </w:rPr>
        <w:br/>
      </w:r>
      <w:r>
        <w:rPr>
          <w:rFonts w:hint="eastAsia"/>
        </w:rPr>
        <w:t>　　图表 抗结核药企业（一）盈利能力情况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抗结核药上游现状</w:t>
      </w:r>
      <w:r>
        <w:rPr>
          <w:rFonts w:hint="eastAsia"/>
        </w:rPr>
        <w:br/>
      </w:r>
      <w:r>
        <w:rPr>
          <w:rFonts w:hint="eastAsia"/>
        </w:rPr>
        <w:t>　　图表 抗结核药下游调研</w:t>
      </w:r>
      <w:r>
        <w:rPr>
          <w:rFonts w:hint="eastAsia"/>
        </w:rPr>
        <w:br/>
      </w:r>
      <w:r>
        <w:rPr>
          <w:rFonts w:hint="eastAsia"/>
        </w:rPr>
        <w:t>　　图表 抗结核药企业（二）概况</w:t>
      </w:r>
      <w:r>
        <w:rPr>
          <w:rFonts w:hint="eastAsia"/>
        </w:rPr>
        <w:br/>
      </w:r>
      <w:r>
        <w:rPr>
          <w:rFonts w:hint="eastAsia"/>
        </w:rPr>
        <w:t>　　图表 企业抗结核药型号 规格</w:t>
      </w:r>
      <w:r>
        <w:rPr>
          <w:rFonts w:hint="eastAsia"/>
        </w:rPr>
        <w:br/>
      </w:r>
      <w:r>
        <w:rPr>
          <w:rFonts w:hint="eastAsia"/>
        </w:rPr>
        <w:t>　　图表 抗结核药企业（二）经营分析</w:t>
      </w:r>
      <w:r>
        <w:rPr>
          <w:rFonts w:hint="eastAsia"/>
        </w:rPr>
        <w:br/>
      </w:r>
      <w:r>
        <w:rPr>
          <w:rFonts w:hint="eastAsia"/>
        </w:rPr>
        <w:t>　　图表 抗结核药企业（二）盈利能力情况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抗结核药企业（二）偿债能力情况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抗结核药企业（二）运营能力情况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抗结核药企业（二）成长能力情况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抗结核药企业（三）概况</w:t>
      </w:r>
      <w:r>
        <w:rPr>
          <w:rFonts w:hint="eastAsia"/>
        </w:rPr>
        <w:br/>
      </w:r>
      <w:r>
        <w:rPr>
          <w:rFonts w:hint="eastAsia"/>
        </w:rPr>
        <w:t>　　图表 企业抗结核药型号 规格</w:t>
      </w:r>
      <w:r>
        <w:rPr>
          <w:rFonts w:hint="eastAsia"/>
        </w:rPr>
        <w:br/>
      </w:r>
      <w:r>
        <w:rPr>
          <w:rFonts w:hint="eastAsia"/>
        </w:rPr>
        <w:t>　　图表 抗结核药企业（三）经营分析</w:t>
      </w:r>
      <w:r>
        <w:rPr>
          <w:rFonts w:hint="eastAsia"/>
        </w:rPr>
        <w:br/>
      </w:r>
      <w:r>
        <w:rPr>
          <w:rFonts w:hint="eastAsia"/>
        </w:rPr>
        <w:t>　　图表 抗结核药企业（三）盈利能力情况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抗结核药企业（三）成长能力情况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抗结核药优势</w:t>
      </w:r>
      <w:r>
        <w:rPr>
          <w:rFonts w:hint="eastAsia"/>
        </w:rPr>
        <w:br/>
      </w:r>
      <w:r>
        <w:rPr>
          <w:rFonts w:hint="eastAsia"/>
        </w:rPr>
        <w:t>　　图表 抗结核药劣势</w:t>
      </w:r>
      <w:r>
        <w:rPr>
          <w:rFonts w:hint="eastAsia"/>
        </w:rPr>
        <w:br/>
      </w:r>
      <w:r>
        <w:rPr>
          <w:rFonts w:hint="eastAsia"/>
        </w:rPr>
        <w:t>　　图表 抗结核药机会</w:t>
      </w:r>
      <w:r>
        <w:rPr>
          <w:rFonts w:hint="eastAsia"/>
        </w:rPr>
        <w:br/>
      </w:r>
      <w:r>
        <w:rPr>
          <w:rFonts w:hint="eastAsia"/>
        </w:rPr>
        <w:t>　　图表 抗结核药威胁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0af9e51b41ef" w:history="1">
        <w:r>
          <w:rPr>
            <w:rStyle w:val="Hyperlink"/>
          </w:rPr>
          <w:t>2025-2031年全球与中国抗结核药行业研究及市场前景分析报告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0af9e51b41ef" w:history="1">
        <w:r>
          <w:rPr>
            <w:rStyle w:val="Hyperlink"/>
          </w:rPr>
          <w:t>https://www.20087.com/6/79/KangJieHeYaoDeQianJingQuShi.html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核药10字口诀、抗结核药物副作用、抗结核药物5类及代表药、抗结核药要吃多久才能停、肺结核十大忌口、抗结核药对身体是永久性伤害吗、10个人有7个人携带结核杆菌、抗结核药肝损一般在第几个月、抗结核药吃一个月后发现不是结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762bfbd2748cd" w:history="1">
      <w:r>
        <w:rPr>
          <w:rStyle w:val="Hyperlink"/>
        </w:rPr>
        <w:t>2025-2031年全球与中国抗结核药行业研究及市场前景分析报告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angJieHeYaoDeQianJingQuShi.html" TargetMode="External" Id="R77560af9e51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angJieHeYaoDeQianJingQuShi.html" TargetMode="External" Id="Rebc762bfbd2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2024-11-20T05:01:00Z</dcterms:created>
  <dcterms:modified xsi:type="dcterms:W3CDTF">2024-11-20T06:01:00Z</dcterms:modified>
  <dc:subject>2025-2031年全球与中国抗结核药行业研究及市场前景分析报告</dc:subject>
  <dc:title>2025-2031年全球与中国抗结核药行业研究及市场前景分析报告</dc:title>
  <cp:keywords>2025-2031年全球与中国抗结核药行业研究及市场前景分析报告</cp:keywords>
  <dc:description>2025-2031年全球与中国抗结核药行业研究及市场前景分析报告</dc:description>
</cp:coreProperties>
</file>